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AC" w:rsidRDefault="00A83CAC" w:rsidP="00A83C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position w:val="13"/>
          <w:sz w:val="28"/>
          <w:szCs w:val="28"/>
        </w:rPr>
      </w:pPr>
      <w:r>
        <w:rPr>
          <w:rFonts w:ascii="Times New Roman" w:hAnsi="Times New Roman" w:cs="Times New Roman"/>
          <w:position w:val="13"/>
          <w:sz w:val="28"/>
          <w:szCs w:val="28"/>
        </w:rPr>
        <w:t>МЕТОДИЧЕСКАЯ РАЗРАБОТКА КЛАССНОГО ЧАСА</w:t>
      </w:r>
    </w:p>
    <w:p w:rsidR="007B36E2" w:rsidRPr="00A83CAC" w:rsidRDefault="00A83CAC" w:rsidP="00A83C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position w:val="13"/>
          <w:sz w:val="28"/>
          <w:szCs w:val="28"/>
        </w:rPr>
      </w:pPr>
      <w:r>
        <w:rPr>
          <w:rFonts w:ascii="Times New Roman" w:hAnsi="Times New Roman" w:cs="Times New Roman"/>
          <w:position w:val="13"/>
          <w:sz w:val="28"/>
          <w:szCs w:val="28"/>
        </w:rPr>
        <w:t>«ДАВАЙ ПОГОВОРИМ О ДОБРОТЕ»</w:t>
      </w:r>
    </w:p>
    <w:p w:rsidR="00A83CAC" w:rsidRPr="00A83CAC" w:rsidRDefault="006234A0" w:rsidP="00A83C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position w:val="13"/>
          <w:sz w:val="24"/>
          <w:szCs w:val="24"/>
        </w:rPr>
      </w:pPr>
      <w:r w:rsidRPr="00A83CAC">
        <w:rPr>
          <w:rFonts w:ascii="Times New Roman" w:hAnsi="Times New Roman" w:cs="Times New Roman"/>
          <w:i/>
          <w:position w:val="13"/>
          <w:sz w:val="24"/>
          <w:szCs w:val="24"/>
        </w:rPr>
        <w:t>Н.Н. Клян мастер производственного обучения высшей квалификационной категории</w:t>
      </w:r>
    </w:p>
    <w:p w:rsidR="006234A0" w:rsidRPr="00A83CAC" w:rsidRDefault="003253C7" w:rsidP="003253C7">
      <w:pPr>
        <w:shd w:val="clear" w:color="auto" w:fill="FFFFFF"/>
        <w:tabs>
          <w:tab w:val="left" w:pos="2160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b/>
          <w:i/>
          <w:position w:val="13"/>
          <w:sz w:val="28"/>
          <w:szCs w:val="28"/>
        </w:rPr>
      </w:pPr>
      <w:r>
        <w:rPr>
          <w:rFonts w:ascii="Times New Roman" w:hAnsi="Times New Roman" w:cs="Times New Roman"/>
          <w:i/>
          <w:position w:val="13"/>
          <w:sz w:val="24"/>
          <w:szCs w:val="24"/>
        </w:rPr>
        <w:tab/>
      </w:r>
      <w:r>
        <w:rPr>
          <w:rFonts w:ascii="Times New Roman" w:hAnsi="Times New Roman" w:cs="Times New Roman"/>
          <w:i/>
          <w:position w:val="13"/>
          <w:sz w:val="24"/>
          <w:szCs w:val="24"/>
        </w:rPr>
        <w:tab/>
      </w:r>
      <w:r w:rsidR="006234A0" w:rsidRPr="00A83CAC">
        <w:rPr>
          <w:rFonts w:ascii="Times New Roman" w:hAnsi="Times New Roman" w:cs="Times New Roman"/>
          <w:i/>
          <w:position w:val="13"/>
          <w:sz w:val="24"/>
          <w:szCs w:val="24"/>
        </w:rPr>
        <w:t>Р.А. Егоров мастер производственного обучения</w:t>
      </w:r>
    </w:p>
    <w:p w:rsidR="006234A0" w:rsidRPr="006234A0" w:rsidRDefault="006234A0" w:rsidP="00A83C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6234A0">
        <w:rPr>
          <w:rFonts w:ascii="Times New Roman" w:hAnsi="Times New Roman" w:cs="Times New Roman"/>
          <w:position w:val="13"/>
          <w:sz w:val="28"/>
          <w:szCs w:val="28"/>
        </w:rPr>
        <w:t>ОГБПОУ «Кривошеинский агропромышленный техникум»</w:t>
      </w:r>
      <w:r>
        <w:rPr>
          <w:rFonts w:ascii="Times New Roman" w:hAnsi="Times New Roman" w:cs="Times New Roman"/>
          <w:position w:val="13"/>
          <w:sz w:val="28"/>
          <w:szCs w:val="28"/>
        </w:rPr>
        <w:t>, с. Кривошеино</w:t>
      </w:r>
    </w:p>
    <w:p w:rsidR="00A83CAC" w:rsidRDefault="00A83CAC" w:rsidP="00A83CAC">
      <w:pPr>
        <w:rPr>
          <w:rFonts w:ascii="Times New Roman" w:hAnsi="Times New Roman" w:cs="Times New Roman"/>
          <w:position w:val="13"/>
          <w:sz w:val="28"/>
          <w:szCs w:val="28"/>
        </w:rPr>
      </w:pPr>
    </w:p>
    <w:p w:rsidR="008E728B" w:rsidRPr="00A83CAC" w:rsidRDefault="008E728B" w:rsidP="00A83C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CAC">
        <w:rPr>
          <w:rFonts w:ascii="Times New Roman" w:hAnsi="Times New Roman" w:cs="Times New Roman"/>
          <w:b/>
          <w:sz w:val="24"/>
          <w:szCs w:val="24"/>
        </w:rPr>
        <w:t>Методические рекомендации по проведению классного часа</w:t>
      </w:r>
    </w:p>
    <w:p w:rsidR="003253C7" w:rsidRDefault="00A83CAC" w:rsidP="003253C7">
      <w:pPr>
        <w:tabs>
          <w:tab w:val="left" w:pos="5480"/>
          <w:tab w:val="right" w:pos="935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Классный час можно назвать </w:t>
      </w:r>
      <w:r w:rsidR="008E728B">
        <w:rPr>
          <w:rFonts w:ascii="Times New Roman" w:hAnsi="Times New Roman" w:cs="Times New Roman"/>
          <w:sz w:val="24"/>
          <w:szCs w:val="24"/>
        </w:rPr>
        <w:t>специально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728B">
        <w:rPr>
          <w:rFonts w:ascii="Times New Roman" w:hAnsi="Times New Roman" w:cs="Times New Roman"/>
          <w:sz w:val="24"/>
          <w:szCs w:val="24"/>
        </w:rPr>
        <w:t>организованной</w:t>
      </w:r>
    </w:p>
    <w:p w:rsidR="008E728B" w:rsidRDefault="008E728B" w:rsidP="003253C7">
      <w:pPr>
        <w:tabs>
          <w:tab w:val="left" w:pos="5480"/>
          <w:tab w:val="right" w:pos="935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ценностно</w:t>
      </w:r>
      <w:r w:rsidR="00A83C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–ориентированной</w:t>
      </w:r>
    </w:p>
    <w:p w:rsidR="008E728B" w:rsidRDefault="008E728B" w:rsidP="003253C7">
      <w:pPr>
        <w:tabs>
          <w:tab w:val="left" w:pos="6300"/>
          <w:tab w:val="right" w:pos="935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деятельностью, способствующей формированию</w:t>
      </w:r>
    </w:p>
    <w:p w:rsidR="008E728B" w:rsidRDefault="008E728B" w:rsidP="003253C7">
      <w:pPr>
        <w:tabs>
          <w:tab w:val="left" w:pos="6300"/>
          <w:tab w:val="right" w:pos="935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школьников системы отношений к окружающему миру.</w:t>
      </w:r>
    </w:p>
    <w:p w:rsidR="008E728B" w:rsidRDefault="009068A6" w:rsidP="003253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Н.Е.Щуркова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Н.С.Финдащевич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068A6" w:rsidRDefault="009068A6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068A6" w:rsidRDefault="009068A6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 классным часом понимается специально отведённое классному руководителю время для проведения воспитательной работы со студентами. Это гибкая по составу и структуре форма массовой воспитательной работы, представляющая собой специально организуемое во внеурочное время общения классного руководителя со студентами с целью содействия формированию, развитию коллектива, команды и самоактуализации участников образовательного взаимодействия.</w:t>
      </w:r>
    </w:p>
    <w:p w:rsidR="009068A6" w:rsidRDefault="009068A6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Классный час способствует решению следующих педагогических задач:</w:t>
      </w:r>
    </w:p>
    <w:p w:rsidR="009068A6" w:rsidRPr="00AD07BE" w:rsidRDefault="009068A6" w:rsidP="007B36E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обогащение студентов знаниями о природе, человеке, обществе, культуре и т.д.;</w:t>
      </w:r>
    </w:p>
    <w:p w:rsidR="009068A6" w:rsidRPr="00AD07BE" w:rsidRDefault="005121FC" w:rsidP="007B36E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усвоение студентами умений и навыков познавательной и практической деятельности;</w:t>
      </w:r>
    </w:p>
    <w:p w:rsidR="005121FC" w:rsidRPr="00AD07BE" w:rsidRDefault="005121FC" w:rsidP="007B36E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формирование и развитие эмоционально – чувственной сферы и ценностных отношений личности студента;</w:t>
      </w:r>
    </w:p>
    <w:p w:rsidR="005121FC" w:rsidRPr="00AD07BE" w:rsidRDefault="005121FC" w:rsidP="007B36E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содействие проявлению и развитию индивидуальности, раскрытию личностного потенциала студента, его творчески</w:t>
      </w:r>
      <w:r w:rsidR="002C38DC" w:rsidRPr="00AD07BE">
        <w:rPr>
          <w:rFonts w:ascii="Times New Roman" w:hAnsi="Times New Roman" w:cs="Times New Roman"/>
          <w:sz w:val="24"/>
          <w:szCs w:val="24"/>
        </w:rPr>
        <w:t>х</w:t>
      </w:r>
      <w:r w:rsidRPr="00AD07BE">
        <w:rPr>
          <w:rFonts w:ascii="Times New Roman" w:hAnsi="Times New Roman" w:cs="Times New Roman"/>
          <w:sz w:val="24"/>
          <w:szCs w:val="24"/>
        </w:rPr>
        <w:t xml:space="preserve"> и других способностей;</w:t>
      </w:r>
    </w:p>
    <w:p w:rsidR="005121FC" w:rsidRPr="00AD07BE" w:rsidRDefault="005121FC" w:rsidP="007B36E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формирование и развитие коллектива, команды.</w:t>
      </w:r>
    </w:p>
    <w:p w:rsidR="005121FC" w:rsidRDefault="005121FC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определении тем классных часов педагог</w:t>
      </w:r>
      <w:r w:rsidR="00B52E09">
        <w:rPr>
          <w:rFonts w:ascii="Times New Roman" w:hAnsi="Times New Roman" w:cs="Times New Roman"/>
          <w:sz w:val="24"/>
          <w:szCs w:val="24"/>
        </w:rPr>
        <w:t>у необходимо</w:t>
      </w:r>
      <w:r>
        <w:rPr>
          <w:rFonts w:ascii="Times New Roman" w:hAnsi="Times New Roman" w:cs="Times New Roman"/>
          <w:sz w:val="24"/>
          <w:szCs w:val="24"/>
        </w:rPr>
        <w:t xml:space="preserve"> учитыват</w:t>
      </w:r>
      <w:r w:rsidR="00B52E0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индивидуальные</w:t>
      </w:r>
      <w:r w:rsidR="00B52E09">
        <w:rPr>
          <w:rFonts w:ascii="Times New Roman" w:hAnsi="Times New Roman" w:cs="Times New Roman"/>
          <w:sz w:val="24"/>
          <w:szCs w:val="24"/>
        </w:rPr>
        <w:t xml:space="preserve"> особенности студентов: их потребности, интересы, ценностные ориентации и т.д.</w:t>
      </w:r>
      <w:r w:rsidR="00556DC7">
        <w:rPr>
          <w:rFonts w:ascii="Times New Roman" w:hAnsi="Times New Roman" w:cs="Times New Roman"/>
          <w:sz w:val="24"/>
          <w:szCs w:val="24"/>
        </w:rPr>
        <w:t>, при накапливании и систематизации данных сведений, педагогу проще планировать и организовывать воспитательный процесс.</w:t>
      </w:r>
    </w:p>
    <w:p w:rsidR="002C38DC" w:rsidRDefault="002C38DC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составлении плана классного часа, не следует его детализировать до такой степени, чтобы в результате получился поминутный сценарий.</w:t>
      </w:r>
    </w:p>
    <w:p w:rsidR="000D5BF8" w:rsidRDefault="000D5BF8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данного классного часа, студентов и гостей, рекомендуется разделить на команды, предложив, по желанию, занять места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столами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которых находится вспомогательный материал в виде магнитов, стаканов с водой, солонки, чайные ложки, блюдца с металлическими предметами.</w:t>
      </w:r>
    </w:p>
    <w:p w:rsidR="00A83CAC" w:rsidRPr="00A83CAC" w:rsidRDefault="00A83CAC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CAC">
        <w:rPr>
          <w:rFonts w:ascii="Times New Roman" w:hAnsi="Times New Roman" w:cs="Times New Roman"/>
          <w:b/>
          <w:sz w:val="24"/>
          <w:szCs w:val="24"/>
        </w:rPr>
        <w:t>Сценарий классного часа:</w:t>
      </w:r>
    </w:p>
    <w:p w:rsidR="008E728B" w:rsidRPr="00DA1188" w:rsidRDefault="00DA1188" w:rsidP="00AD07B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(слайд 1)</w:t>
      </w:r>
      <w:r>
        <w:rPr>
          <w:rFonts w:ascii="Times New Roman" w:hAnsi="Times New Roman" w:cs="Times New Roman"/>
          <w:sz w:val="24"/>
          <w:szCs w:val="24"/>
        </w:rPr>
        <w:t>Здравствуйте уважаемые студенты и гости, теме классного часа: «Давай                    поговорим о доброте»</w:t>
      </w:r>
    </w:p>
    <w:p w:rsidR="00215EC7" w:rsidRPr="002C38DC" w:rsidRDefault="00D44EAA" w:rsidP="00AD07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38DC">
        <w:rPr>
          <w:rFonts w:ascii="Times New Roman" w:eastAsia="Times New Roman" w:hAnsi="Times New Roman" w:cs="Times New Roman"/>
          <w:b/>
          <w:sz w:val="24"/>
          <w:szCs w:val="24"/>
        </w:rPr>
        <w:t>(слайд 2)</w:t>
      </w:r>
      <w:r w:rsidR="009C03AD" w:rsidRPr="002C38DC">
        <w:rPr>
          <w:rFonts w:ascii="Times New Roman" w:eastAsia="Times New Roman" w:hAnsi="Times New Roman" w:cs="Times New Roman"/>
          <w:sz w:val="24"/>
          <w:szCs w:val="24"/>
        </w:rPr>
        <w:t>Притча о добре и зле. Какой волк победит?</w:t>
      </w:r>
    </w:p>
    <w:p w:rsidR="009C03AD" w:rsidRPr="00AD07BE" w:rsidRDefault="009C03AD" w:rsidP="00AD07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sz w:val="24"/>
          <w:szCs w:val="24"/>
        </w:rPr>
        <w:t>Когда-то давно старик открыл своему внуку одну жизненную истину:</w:t>
      </w:r>
    </w:p>
    <w:p w:rsidR="009C03AD" w:rsidRPr="00AD07BE" w:rsidRDefault="009C03AD" w:rsidP="00AD07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sz w:val="24"/>
          <w:szCs w:val="24"/>
        </w:rPr>
        <w:t xml:space="preserve">— В каждом человеке идет борьба, очень похожая на борьбу двух волков. </w:t>
      </w:r>
    </w:p>
    <w:p w:rsidR="009C03AD" w:rsidRPr="00AD07BE" w:rsidRDefault="009C03AD" w:rsidP="007B3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sz w:val="24"/>
          <w:szCs w:val="24"/>
        </w:rPr>
        <w:t xml:space="preserve">Один волк представляет зло: зависть, ревность, сожаление, эгоизм, амбиции, ложь. Другой волк представляет добро: мир, любовь, надежду, истину, доброту и верность. </w:t>
      </w:r>
    </w:p>
    <w:p w:rsidR="009C03AD" w:rsidRPr="00AD07BE" w:rsidRDefault="009C03AD" w:rsidP="00AD07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sz w:val="24"/>
          <w:szCs w:val="24"/>
        </w:rPr>
        <w:t>Внук, тронутый до глубины души словами деда, задумался, а потом спросил:</w:t>
      </w:r>
    </w:p>
    <w:p w:rsidR="009C03AD" w:rsidRPr="00AD07BE" w:rsidRDefault="009C03AD" w:rsidP="00AD07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sz w:val="24"/>
          <w:szCs w:val="24"/>
        </w:rPr>
        <w:lastRenderedPageBreak/>
        <w:t>— А какой волк в ко</w:t>
      </w:r>
      <w:r w:rsidR="003253C7">
        <w:rPr>
          <w:rFonts w:ascii="Times New Roman" w:eastAsia="Times New Roman" w:hAnsi="Times New Roman" w:cs="Times New Roman"/>
          <w:sz w:val="24"/>
          <w:szCs w:val="24"/>
        </w:rPr>
        <w:t>нце побеждает?</w:t>
      </w:r>
    </w:p>
    <w:p w:rsidR="009C03AD" w:rsidRPr="00AD07BE" w:rsidRDefault="009C03AD" w:rsidP="00AD07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sz w:val="24"/>
          <w:szCs w:val="24"/>
        </w:rPr>
        <w:t>Старик улыбнулся и ответил:</w:t>
      </w:r>
    </w:p>
    <w:p w:rsidR="009C03AD" w:rsidRPr="00AD07BE" w:rsidRDefault="009C03AD" w:rsidP="00AD07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sz w:val="24"/>
          <w:szCs w:val="24"/>
        </w:rPr>
        <w:t>— Всегда побеждает тот волк, которого ты кормишь.</w:t>
      </w:r>
    </w:p>
    <w:p w:rsidR="00D44EAA" w:rsidRPr="00AD07BE" w:rsidRDefault="00D44EAA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eastAsia="Times New Roman" w:hAnsi="Times New Roman" w:cs="Times New Roman"/>
          <w:b/>
          <w:sz w:val="24"/>
          <w:szCs w:val="24"/>
        </w:rPr>
        <w:t>(слайд 3)</w:t>
      </w:r>
      <w:r w:rsidR="009C03AD" w:rsidRPr="00AD07B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1283" w:rsidRPr="002C38DC" w:rsidRDefault="00DB1283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C38DC">
        <w:rPr>
          <w:rFonts w:ascii="Times New Roman" w:hAnsi="Times New Roman" w:cs="Times New Roman"/>
          <w:sz w:val="24"/>
          <w:szCs w:val="24"/>
        </w:rPr>
        <w:t xml:space="preserve">В безликом мире, в этой суете, </w:t>
      </w:r>
    </w:p>
    <w:p w:rsidR="00DB1283" w:rsidRPr="002C38DC" w:rsidRDefault="00DB1283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C38DC">
        <w:rPr>
          <w:rFonts w:ascii="Times New Roman" w:hAnsi="Times New Roman" w:cs="Times New Roman"/>
          <w:sz w:val="24"/>
          <w:szCs w:val="24"/>
        </w:rPr>
        <w:t>В водовороте серых дней, давай поговорим о ДОБРОТЕ,</w:t>
      </w:r>
    </w:p>
    <w:p w:rsidR="00DB1283" w:rsidRPr="002C38DC" w:rsidRDefault="00DB1283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C38DC">
        <w:rPr>
          <w:rFonts w:ascii="Times New Roman" w:hAnsi="Times New Roman" w:cs="Times New Roman"/>
          <w:sz w:val="24"/>
          <w:szCs w:val="24"/>
        </w:rPr>
        <w:t xml:space="preserve">Что, </w:t>
      </w:r>
      <w:proofErr w:type="gramStart"/>
      <w:r w:rsidRPr="002C38DC">
        <w:rPr>
          <w:rFonts w:ascii="Times New Roman" w:hAnsi="Times New Roman" w:cs="Times New Roman"/>
          <w:sz w:val="24"/>
          <w:szCs w:val="24"/>
        </w:rPr>
        <w:t>спрятана</w:t>
      </w:r>
      <w:proofErr w:type="gramEnd"/>
      <w:r w:rsidRPr="002C38DC">
        <w:rPr>
          <w:rFonts w:ascii="Times New Roman" w:hAnsi="Times New Roman" w:cs="Times New Roman"/>
          <w:sz w:val="24"/>
          <w:szCs w:val="24"/>
        </w:rPr>
        <w:t>, в душей твоей.</w:t>
      </w:r>
    </w:p>
    <w:p w:rsidR="009C03AD" w:rsidRPr="00AD07BE" w:rsidRDefault="009C03AD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 xml:space="preserve">Основное назначение человека - творить добро. Может быть, именно поэтому еще в </w:t>
      </w:r>
      <w:r w:rsidR="00D44EAA" w:rsidRPr="00AD07BE">
        <w:rPr>
          <w:rFonts w:ascii="Times New Roman" w:hAnsi="Times New Roman" w:cs="Times New Roman"/>
          <w:b/>
          <w:sz w:val="24"/>
          <w:szCs w:val="24"/>
        </w:rPr>
        <w:t xml:space="preserve">(слайд 4) </w:t>
      </w:r>
      <w:r w:rsidRPr="00AD07BE">
        <w:rPr>
          <w:rFonts w:ascii="Times New Roman" w:hAnsi="Times New Roman" w:cs="Times New Roman"/>
          <w:sz w:val="24"/>
          <w:szCs w:val="24"/>
        </w:rPr>
        <w:t>старой азбуке, когда буквы алфавита обозначались самыми близкими человеку словами З – "Земля", М – "Мыслите", Л – "Люди", буква</w:t>
      </w:r>
      <w:proofErr w:type="gramStart"/>
      <w:r w:rsidRPr="00AD07BE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AD07BE">
        <w:rPr>
          <w:rFonts w:ascii="Times New Roman" w:hAnsi="Times New Roman" w:cs="Times New Roman"/>
          <w:sz w:val="24"/>
          <w:szCs w:val="24"/>
        </w:rPr>
        <w:t xml:space="preserve"> обозначалась словом "Добро". Азбука как бы призывала.</w:t>
      </w:r>
    </w:p>
    <w:p w:rsidR="000F0F57" w:rsidRPr="00AD07BE" w:rsidRDefault="009C03AD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Люди Земли, Мыслите, Думайте и творите Добро!</w:t>
      </w:r>
    </w:p>
    <w:p w:rsidR="00D44EAA" w:rsidRPr="00AD07BE" w:rsidRDefault="00D44EAA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BE">
        <w:rPr>
          <w:rFonts w:ascii="Times New Roman" w:hAnsi="Times New Roman" w:cs="Times New Roman"/>
          <w:b/>
          <w:sz w:val="24"/>
          <w:szCs w:val="24"/>
        </w:rPr>
        <w:t>(слайд 5)</w:t>
      </w:r>
    </w:p>
    <w:p w:rsidR="00DB1283" w:rsidRPr="00AD07BE" w:rsidRDefault="00DB1283" w:rsidP="00AD07BE">
      <w:pPr>
        <w:pStyle w:val="a3"/>
        <w:shd w:val="clear" w:color="auto" w:fill="FFFFFF"/>
        <w:spacing w:before="0" w:beforeAutospacing="0" w:after="0" w:afterAutospacing="0"/>
        <w:ind w:firstLine="709"/>
      </w:pPr>
      <w:r w:rsidRPr="00AD07BE">
        <w:t>В жизни по-разному можно жить –</w:t>
      </w:r>
      <w:r w:rsidRPr="00AD07BE">
        <w:br/>
        <w:t>Можно в беде, а можно – в радости,</w:t>
      </w:r>
      <w:r w:rsidRPr="00AD07BE">
        <w:br/>
        <w:t>Вовремя есть, вовремя пить,</w:t>
      </w:r>
      <w:r w:rsidRPr="00AD07BE">
        <w:br/>
        <w:t>Вовремя делать гадости.</w:t>
      </w:r>
      <w:r w:rsidRPr="00AD07BE">
        <w:br/>
        <w:t>А можно так:</w:t>
      </w:r>
      <w:r w:rsidRPr="00AD07BE">
        <w:br/>
        <w:t>|На рассвете встать –</w:t>
      </w:r>
      <w:r w:rsidRPr="00AD07BE">
        <w:br/>
        <w:t>И, помышляя о чуде,</w:t>
      </w:r>
      <w:r w:rsidRPr="00AD07BE">
        <w:br/>
        <w:t>Рукой обожженною солнце достать</w:t>
      </w:r>
      <w:r w:rsidR="003253C7">
        <w:t>.</w:t>
      </w:r>
      <w:r w:rsidRPr="00AD07BE">
        <w:br/>
        <w:t>И подарить его людям.</w:t>
      </w:r>
    </w:p>
    <w:p w:rsidR="00DB1283" w:rsidRPr="00AD07BE" w:rsidRDefault="00DB1283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 xml:space="preserve">Сергей </w:t>
      </w:r>
      <w:proofErr w:type="spellStart"/>
      <w:r w:rsidRPr="00AD07BE">
        <w:rPr>
          <w:rFonts w:ascii="Times New Roman" w:hAnsi="Times New Roman" w:cs="Times New Roman"/>
          <w:sz w:val="24"/>
          <w:szCs w:val="24"/>
        </w:rPr>
        <w:t>Островой</w:t>
      </w:r>
      <w:proofErr w:type="spellEnd"/>
    </w:p>
    <w:p w:rsidR="00DB1283" w:rsidRPr="00AD07BE" w:rsidRDefault="00DB1283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D07BE" w:rsidRDefault="000F0F57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Жизнь человеку дается только один раз и нужно ее прожить так, чтобы не было разочарований от прожитого дня, месяца, года.</w:t>
      </w:r>
    </w:p>
    <w:p w:rsidR="00DB1283" w:rsidRPr="00AD07BE" w:rsidRDefault="000F0F57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  <w:r w:rsidR="00D44EAA" w:rsidRPr="00AD07BE">
        <w:rPr>
          <w:rFonts w:ascii="Times New Roman" w:hAnsi="Times New Roman" w:cs="Times New Roman"/>
          <w:b/>
          <w:sz w:val="24"/>
          <w:szCs w:val="24"/>
        </w:rPr>
        <w:t xml:space="preserve">(слайд 6) </w:t>
      </w:r>
      <w:r w:rsidRPr="00AD07BE">
        <w:rPr>
          <w:rFonts w:ascii="Times New Roman" w:hAnsi="Times New Roman" w:cs="Times New Roman"/>
          <w:sz w:val="24"/>
          <w:szCs w:val="24"/>
        </w:rPr>
        <w:t xml:space="preserve">Птица рождена для полета, а человек для счастья. Каждый из нас хочет быть счастливым. Народная мудрость гласит “Счастья достигает тот, кто стремится сделать счастливым других”. </w:t>
      </w:r>
    </w:p>
    <w:p w:rsidR="00AD07BE" w:rsidRDefault="00D44EAA" w:rsidP="00AD07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AD07BE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AD07BE">
        <w:rPr>
          <w:rFonts w:ascii="Times New Roman" w:hAnsi="Times New Roman" w:cs="Times New Roman"/>
          <w:b/>
          <w:sz w:val="24"/>
          <w:szCs w:val="24"/>
        </w:rPr>
        <w:t>лайд 7)</w:t>
      </w:r>
      <w:r w:rsidR="00DB1283" w:rsidRPr="00AD07BE">
        <w:rPr>
          <w:rFonts w:ascii="Times New Roman" w:hAnsi="Times New Roman" w:cs="Times New Roman"/>
          <w:sz w:val="24"/>
          <w:szCs w:val="24"/>
        </w:rPr>
        <w:t xml:space="preserve">Быть человеком – что это значит? </w:t>
      </w:r>
      <w:r w:rsidR="00DB1283" w:rsidRPr="00AD07BE">
        <w:rPr>
          <w:rFonts w:ascii="Times New Roman" w:hAnsi="Times New Roman" w:cs="Times New Roman"/>
          <w:sz w:val="24"/>
          <w:szCs w:val="24"/>
        </w:rPr>
        <w:br/>
      </w:r>
      <w:r w:rsidR="00DB1283" w:rsidRPr="00DA1188">
        <w:rPr>
          <w:rFonts w:ascii="Times New Roman" w:hAnsi="Times New Roman" w:cs="Times New Roman"/>
          <w:sz w:val="24"/>
          <w:szCs w:val="24"/>
        </w:rPr>
        <w:t>Просто жалеть, если рядом плачут</w:t>
      </w:r>
      <w:r w:rsidR="003253C7">
        <w:rPr>
          <w:rFonts w:ascii="Times New Roman" w:hAnsi="Times New Roman" w:cs="Times New Roman"/>
          <w:sz w:val="24"/>
          <w:szCs w:val="24"/>
        </w:rPr>
        <w:t>,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Быть справедливым во всех деяньях,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Ближнего разделять страданья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>(слайд 8)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Быть человеком – значит быть добрым,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>К людям внимательным и скромным</w:t>
      </w:r>
      <w:r w:rsidR="003253C7">
        <w:rPr>
          <w:rFonts w:ascii="Times New Roman" w:hAnsi="Times New Roman" w:cs="Times New Roman"/>
          <w:sz w:val="24"/>
          <w:szCs w:val="24"/>
        </w:rPr>
        <w:t>,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Быть человеком – значит быть выше,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DA1188">
        <w:rPr>
          <w:rFonts w:ascii="Times New Roman" w:hAnsi="Times New Roman" w:cs="Times New Roman"/>
          <w:b/>
          <w:sz w:val="24"/>
          <w:szCs w:val="24"/>
        </w:rPr>
        <w:t>9</w:t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>)</w:t>
      </w:r>
      <w:r w:rsidR="00DB1283" w:rsidRPr="00DA1188">
        <w:rPr>
          <w:rFonts w:ascii="Times New Roman" w:hAnsi="Times New Roman" w:cs="Times New Roman"/>
          <w:sz w:val="24"/>
          <w:szCs w:val="24"/>
        </w:rPr>
        <w:t>В слове – вернее, в помыслах – чище</w:t>
      </w:r>
      <w:r w:rsidR="003253C7">
        <w:rPr>
          <w:rFonts w:ascii="Times New Roman" w:hAnsi="Times New Roman" w:cs="Times New Roman"/>
          <w:sz w:val="24"/>
          <w:szCs w:val="24"/>
        </w:rPr>
        <w:t>,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Быть поскромнее в своих желаньях,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Помнить </w:t>
      </w:r>
      <w:proofErr w:type="gramStart"/>
      <w:r w:rsidR="00DB1283" w:rsidRPr="00DA1188"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 w:rsidR="00DB1283" w:rsidRPr="00DA1188">
        <w:rPr>
          <w:rFonts w:ascii="Times New Roman" w:hAnsi="Times New Roman" w:cs="Times New Roman"/>
          <w:sz w:val="24"/>
          <w:szCs w:val="24"/>
        </w:rPr>
        <w:t xml:space="preserve"> при расставаньях.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Людям дари уважение, ласку,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А не истерики, шок и встряску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DA1188">
        <w:rPr>
          <w:rFonts w:ascii="Times New Roman" w:hAnsi="Times New Roman" w:cs="Times New Roman"/>
          <w:b/>
          <w:sz w:val="24"/>
          <w:szCs w:val="24"/>
        </w:rPr>
        <w:t>10</w:t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>)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Маленький ты или с чинами –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Все перед богом равны мы с вами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Злу на свете нет оправданья: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Сколько оно приносит страданья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Злом человек оскверняет душу –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>Людям такой человек не нужен</w:t>
      </w:r>
      <w:r w:rsidR="003253C7">
        <w:rPr>
          <w:rFonts w:ascii="Times New Roman" w:hAnsi="Times New Roman" w:cs="Times New Roman"/>
          <w:sz w:val="24"/>
          <w:szCs w:val="24"/>
        </w:rPr>
        <w:t>,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Чтобы не стал ты таким </w:t>
      </w:r>
      <w:proofErr w:type="gramStart"/>
      <w:r w:rsidR="00DB1283" w:rsidRPr="00DA1188">
        <w:rPr>
          <w:rFonts w:ascii="Times New Roman" w:hAnsi="Times New Roman" w:cs="Times New Roman"/>
          <w:sz w:val="24"/>
          <w:szCs w:val="24"/>
        </w:rPr>
        <w:t>уродом</w:t>
      </w:r>
      <w:proofErr w:type="gramEnd"/>
      <w:r w:rsidR="00DB1283" w:rsidRPr="00DA1188">
        <w:rPr>
          <w:rFonts w:ascii="Times New Roman" w:hAnsi="Times New Roman" w:cs="Times New Roman"/>
          <w:sz w:val="24"/>
          <w:szCs w:val="24"/>
        </w:rPr>
        <w:t xml:space="preserve">,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DA1188">
        <w:rPr>
          <w:rFonts w:ascii="Times New Roman" w:hAnsi="Times New Roman" w:cs="Times New Roman"/>
          <w:b/>
          <w:sz w:val="24"/>
          <w:szCs w:val="24"/>
        </w:rPr>
        <w:t>11</w:t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>)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Бедным, больным помогай, сиротам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Слабых не обижай стариков: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Сам ведь будешь когда-то таков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DB1283" w:rsidRPr="00DA1188">
        <w:rPr>
          <w:rFonts w:ascii="Times New Roman" w:hAnsi="Times New Roman" w:cs="Times New Roman"/>
          <w:sz w:val="24"/>
          <w:szCs w:val="24"/>
        </w:rPr>
        <w:t>Ближних</w:t>
      </w:r>
      <w:proofErr w:type="gramEnd"/>
      <w:r w:rsidR="00DB1283" w:rsidRPr="00DA1188">
        <w:rPr>
          <w:rFonts w:ascii="Times New Roman" w:hAnsi="Times New Roman" w:cs="Times New Roman"/>
          <w:sz w:val="24"/>
          <w:szCs w:val="24"/>
        </w:rPr>
        <w:t xml:space="preserve"> своих не съедай речами –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</w:r>
      <w:r w:rsidR="00DB1283" w:rsidRPr="00DA1188">
        <w:rPr>
          <w:rFonts w:ascii="Times New Roman" w:hAnsi="Times New Roman" w:cs="Times New Roman"/>
          <w:sz w:val="24"/>
          <w:szCs w:val="24"/>
        </w:rPr>
        <w:lastRenderedPageBreak/>
        <w:t xml:space="preserve">Как же в этом грешны мы с вами!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Заповеди даны человеку.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Чтоб выполнять их от века до века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DA1188">
        <w:rPr>
          <w:rFonts w:ascii="Times New Roman" w:hAnsi="Times New Roman" w:cs="Times New Roman"/>
          <w:b/>
          <w:sz w:val="24"/>
          <w:szCs w:val="24"/>
        </w:rPr>
        <w:t>12</w:t>
      </w:r>
      <w:r w:rsidR="00DA1188" w:rsidRPr="00DA1188">
        <w:rPr>
          <w:rFonts w:ascii="Times New Roman" w:hAnsi="Times New Roman" w:cs="Times New Roman"/>
          <w:b/>
          <w:sz w:val="24"/>
          <w:szCs w:val="24"/>
        </w:rPr>
        <w:t>)</w:t>
      </w:r>
      <w:r w:rsidR="00DB1283" w:rsidRPr="00DA1188">
        <w:rPr>
          <w:rFonts w:ascii="Times New Roman" w:hAnsi="Times New Roman" w:cs="Times New Roman"/>
          <w:sz w:val="24"/>
          <w:szCs w:val="24"/>
        </w:rPr>
        <w:t xml:space="preserve">Правы, не правы – Бог нас рассудит, </w:t>
      </w:r>
      <w:r w:rsidR="00DB1283" w:rsidRPr="00DA1188">
        <w:rPr>
          <w:rFonts w:ascii="Times New Roman" w:hAnsi="Times New Roman" w:cs="Times New Roman"/>
          <w:sz w:val="24"/>
          <w:szCs w:val="24"/>
        </w:rPr>
        <w:br/>
        <w:t xml:space="preserve">И по делам вашим и будет. </w:t>
      </w:r>
    </w:p>
    <w:p w:rsidR="00C14D01" w:rsidRPr="00AD07BE" w:rsidRDefault="00C14D01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Жизнь человека, состоит из крупинок хороших и не очень хороших событий: радостных, горестных, весёлых, беззаботных. Представьте, что все ваши события в блюдце. Магнит – ваше сердце, от него идут те самые невидимые лучики добра.</w:t>
      </w:r>
    </w:p>
    <w:p w:rsidR="007B36E2" w:rsidRDefault="00C14D01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Демонстрация опыта:</w:t>
      </w:r>
    </w:p>
    <w:p w:rsidR="00AD07BE" w:rsidRDefault="00C14D01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- Поднесите магнит к блюдцу. Что вы видите? – к магниту притянулись некоторые частички. Что бы это значило?</w:t>
      </w:r>
    </w:p>
    <w:p w:rsidR="00D44EAA" w:rsidRPr="00AD07BE" w:rsidRDefault="00D44EAA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rPr>
          <w:b/>
        </w:rPr>
        <w:t xml:space="preserve">(слайд </w:t>
      </w:r>
      <w:r w:rsidR="00DA1188" w:rsidRPr="00DA1188">
        <w:rPr>
          <w:b/>
        </w:rPr>
        <w:t>13</w:t>
      </w:r>
      <w:r w:rsidRPr="00DA1188">
        <w:rPr>
          <w:b/>
        </w:rPr>
        <w:t>)</w:t>
      </w:r>
    </w:p>
    <w:p w:rsidR="00C14D01" w:rsidRPr="00DA1188" w:rsidRDefault="00C14D01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- после совершения доброго поступка, к нам как к магниту притягиваются доброе отношение других людей. У нас появляются новые друзья, улучшается настроение и сохраняется здоровье, т. к. мы не сердимся, не изводим себя дурными мыслями.</w:t>
      </w:r>
    </w:p>
    <w:p w:rsidR="00600764" w:rsidRPr="00DA1188" w:rsidRDefault="00600764" w:rsidP="007B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188">
        <w:rPr>
          <w:rFonts w:ascii="Times New Roman" w:hAnsi="Times New Roman" w:cs="Times New Roman"/>
          <w:sz w:val="24"/>
          <w:szCs w:val="24"/>
        </w:rPr>
        <w:t xml:space="preserve">Доброта </w:t>
      </w:r>
      <w:proofErr w:type="gramStart"/>
      <w:r w:rsidRPr="00DA1188">
        <w:rPr>
          <w:rFonts w:ascii="Times New Roman" w:hAnsi="Times New Roman" w:cs="Times New Roman"/>
          <w:sz w:val="24"/>
          <w:szCs w:val="24"/>
        </w:rPr>
        <w:t>слабых</w:t>
      </w:r>
      <w:proofErr w:type="gramEnd"/>
      <w:r w:rsidRPr="00DA1188">
        <w:rPr>
          <w:rFonts w:ascii="Times New Roman" w:hAnsi="Times New Roman" w:cs="Times New Roman"/>
          <w:sz w:val="24"/>
          <w:szCs w:val="24"/>
        </w:rPr>
        <w:t xml:space="preserve"> делает сильными, сильных великодушными, а весь мир чище и ярче. Поэтому, самым ценным в человеке является доброе сердце</w:t>
      </w:r>
      <w:r w:rsidR="00C14D01" w:rsidRPr="00DA1188">
        <w:rPr>
          <w:rFonts w:ascii="Times New Roman" w:hAnsi="Times New Roman" w:cs="Times New Roman"/>
          <w:sz w:val="24"/>
          <w:szCs w:val="24"/>
        </w:rPr>
        <w:t>,</w:t>
      </w:r>
      <w:r w:rsidRPr="00DA1188">
        <w:rPr>
          <w:rFonts w:ascii="Times New Roman" w:hAnsi="Times New Roman" w:cs="Times New Roman"/>
          <w:sz w:val="24"/>
          <w:szCs w:val="24"/>
        </w:rPr>
        <w:t xml:space="preserve"> добрые поступки</w:t>
      </w:r>
      <w:r w:rsidR="00C14D01" w:rsidRPr="00DA1188">
        <w:rPr>
          <w:rFonts w:ascii="Times New Roman" w:hAnsi="Times New Roman" w:cs="Times New Roman"/>
          <w:sz w:val="24"/>
          <w:szCs w:val="24"/>
        </w:rPr>
        <w:t>, добрые слова</w:t>
      </w:r>
      <w:r w:rsidRPr="00DA1188">
        <w:rPr>
          <w:rFonts w:ascii="Times New Roman" w:hAnsi="Times New Roman" w:cs="Times New Roman"/>
          <w:sz w:val="24"/>
          <w:szCs w:val="24"/>
        </w:rPr>
        <w:t>. Человек – самое совершенное, самое разумное существо на Земле.  Все в обществе взаимосвязано. Все мы зависим друг от друга. Мы участники цепной реакции добра и зла. Добро</w:t>
      </w:r>
      <w:r w:rsidR="00B20FDA" w:rsidRPr="00DA1188">
        <w:rPr>
          <w:rFonts w:ascii="Times New Roman" w:hAnsi="Times New Roman" w:cs="Times New Roman"/>
          <w:sz w:val="24"/>
          <w:szCs w:val="24"/>
        </w:rPr>
        <w:t>,</w:t>
      </w:r>
      <w:r w:rsidRPr="00DA1188">
        <w:rPr>
          <w:rFonts w:ascii="Times New Roman" w:hAnsi="Times New Roman" w:cs="Times New Roman"/>
          <w:sz w:val="24"/>
          <w:szCs w:val="24"/>
        </w:rPr>
        <w:t xml:space="preserve"> добрые дела</w:t>
      </w:r>
      <w:r w:rsidR="00B20FDA" w:rsidRPr="00DA1188">
        <w:rPr>
          <w:rFonts w:ascii="Times New Roman" w:hAnsi="Times New Roman" w:cs="Times New Roman"/>
          <w:sz w:val="24"/>
          <w:szCs w:val="24"/>
        </w:rPr>
        <w:t xml:space="preserve"> и слова</w:t>
      </w:r>
      <w:r w:rsidRPr="00DA1188">
        <w:rPr>
          <w:rFonts w:ascii="Times New Roman" w:hAnsi="Times New Roman" w:cs="Times New Roman"/>
          <w:sz w:val="24"/>
          <w:szCs w:val="24"/>
        </w:rPr>
        <w:t xml:space="preserve"> противостоят злу и жестокости мира</w:t>
      </w:r>
      <w:r w:rsidR="00B20FDA" w:rsidRPr="00DA1188">
        <w:rPr>
          <w:rFonts w:ascii="Times New Roman" w:hAnsi="Times New Roman" w:cs="Times New Roman"/>
          <w:sz w:val="24"/>
          <w:szCs w:val="24"/>
        </w:rPr>
        <w:t>.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proofErr w:type="gramStart"/>
      <w:r w:rsidRPr="002C38DC">
        <w:t>Ах</w:t>
      </w:r>
      <w:proofErr w:type="gramEnd"/>
      <w:r w:rsidRPr="002C38DC">
        <w:t xml:space="preserve"> как нам добрые слова нужны.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r w:rsidRPr="002C38DC">
        <w:t>Не раз мы в этом убеждались сами.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r w:rsidRPr="002C38DC">
        <w:t>А может не слова – дела важны?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r w:rsidRPr="002C38DC">
        <w:t>Дела – делами, а слова – словами.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r w:rsidRPr="002C38DC">
        <w:t>Они живут у каждого из нас,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r w:rsidRPr="002C38DC">
        <w:t>На дне души до времени хранимы,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r w:rsidRPr="002C38DC">
        <w:t>Чтоб их произнести в тот самый час</w:t>
      </w:r>
    </w:p>
    <w:p w:rsidR="00B20FDA" w:rsidRPr="002C38DC" w:rsidRDefault="00B20FDA" w:rsidP="007B36E2">
      <w:pPr>
        <w:pStyle w:val="a3"/>
        <w:spacing w:before="0" w:beforeAutospacing="0" w:after="0" w:afterAutospacing="0"/>
        <w:ind w:firstLine="709"/>
      </w:pPr>
      <w:r w:rsidRPr="002C38DC">
        <w:t>Когда они другим необходимы.</w:t>
      </w:r>
    </w:p>
    <w:p w:rsidR="00DB1283" w:rsidRPr="002C38DC" w:rsidRDefault="00B20FDA" w:rsidP="007B36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2C38DC">
        <w:rPr>
          <w:rFonts w:ascii="Times New Roman" w:hAnsi="Times New Roman" w:cs="Times New Roman"/>
          <w:sz w:val="24"/>
          <w:szCs w:val="24"/>
        </w:rPr>
        <w:t>Деменьтьев</w:t>
      </w:r>
      <w:proofErr w:type="spellEnd"/>
      <w:r w:rsidRPr="002C38DC">
        <w:rPr>
          <w:rFonts w:ascii="Times New Roman" w:hAnsi="Times New Roman" w:cs="Times New Roman"/>
          <w:sz w:val="24"/>
          <w:szCs w:val="24"/>
        </w:rPr>
        <w:t>.</w:t>
      </w:r>
    </w:p>
    <w:p w:rsidR="00D44EAA" w:rsidRPr="002C38DC" w:rsidRDefault="00D44EAA" w:rsidP="007B36E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C38DC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DA1188">
        <w:rPr>
          <w:rFonts w:ascii="Times New Roman" w:hAnsi="Times New Roman" w:cs="Times New Roman"/>
          <w:b/>
          <w:sz w:val="24"/>
          <w:szCs w:val="24"/>
        </w:rPr>
        <w:t>14</w:t>
      </w:r>
      <w:r w:rsidRPr="002C38DC">
        <w:rPr>
          <w:rFonts w:ascii="Times New Roman" w:hAnsi="Times New Roman" w:cs="Times New Roman"/>
          <w:b/>
          <w:sz w:val="24"/>
          <w:szCs w:val="24"/>
        </w:rPr>
        <w:t>)</w:t>
      </w:r>
    </w:p>
    <w:p w:rsidR="00C14D01" w:rsidRPr="00DA1188" w:rsidRDefault="00C14D01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- стакан с водой – наш собеседник. Соль – наши слова.</w:t>
      </w:r>
    </w:p>
    <w:p w:rsidR="00C14D01" w:rsidRPr="00DA1188" w:rsidRDefault="00C14D01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Демонстрация опыта:</w:t>
      </w:r>
    </w:p>
    <w:p w:rsidR="00C14D01" w:rsidRPr="00DA1188" w:rsidRDefault="00C14D01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- Опустите соль в стакан с водой. Видите, как растворяются наши слова в теле человека. А теперь попробуйте обратно собрать кристаллики соли. Получится? Нет! Так и слова сказанные нами никогда не вернутся обратно</w:t>
      </w:r>
      <w:proofErr w:type="gramStart"/>
      <w:r w:rsidRPr="00DA1188">
        <w:t>.</w:t>
      </w:r>
      <w:proofErr w:type="gramEnd"/>
      <w:r w:rsidRPr="00DA1188">
        <w:t xml:space="preserve"> </w:t>
      </w:r>
      <w:r w:rsidR="00DA1188" w:rsidRPr="00DA1188">
        <w:rPr>
          <w:b/>
        </w:rPr>
        <w:t>(</w:t>
      </w:r>
      <w:proofErr w:type="gramStart"/>
      <w:r w:rsidR="00DA1188" w:rsidRPr="00DA1188">
        <w:rPr>
          <w:b/>
        </w:rPr>
        <w:t>с</w:t>
      </w:r>
      <w:proofErr w:type="gramEnd"/>
      <w:r w:rsidR="00DA1188" w:rsidRPr="00DA1188">
        <w:rPr>
          <w:b/>
        </w:rPr>
        <w:t xml:space="preserve">лайд </w:t>
      </w:r>
      <w:r w:rsidR="00DA1188">
        <w:rPr>
          <w:b/>
        </w:rPr>
        <w:t>15</w:t>
      </w:r>
      <w:r w:rsidR="00DA1188" w:rsidRPr="00DA1188">
        <w:rPr>
          <w:b/>
        </w:rPr>
        <w:t>)</w:t>
      </w:r>
      <w:r w:rsidR="00DA1188" w:rsidRPr="00DA1188">
        <w:t xml:space="preserve"> </w:t>
      </w:r>
      <w:r w:rsidRPr="00DA1188">
        <w:t>«СЛОВО, ЧТО ВОРОБЕЙ, ВЫЛЕТИТ, НЕ ПОЙМАЕШЬ».</w:t>
      </w:r>
    </w:p>
    <w:p w:rsidR="00C14D01" w:rsidRPr="00DA1188" w:rsidRDefault="00C14D01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 xml:space="preserve">Какой вывод мы должны с вами сделать? Следить за своими словами и мыслями. Прежде чем сказать </w:t>
      </w:r>
      <w:r w:rsidR="00D44EAA" w:rsidRPr="00DA1188">
        <w:t>–</w:t>
      </w:r>
      <w:r w:rsidRPr="00DA1188">
        <w:t xml:space="preserve"> подумай! </w:t>
      </w:r>
      <w:r w:rsidR="00D44EAA" w:rsidRPr="00DA1188">
        <w:t>С</w:t>
      </w:r>
      <w:r w:rsidRPr="00DA1188">
        <w:t>ловами можно и «убить», в общении нужно обязательно следить за своими словами</w:t>
      </w:r>
    </w:p>
    <w:p w:rsidR="00C14D01" w:rsidRPr="002C38DC" w:rsidRDefault="00C14D01" w:rsidP="007B36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14D01" w:rsidRPr="002C38DC" w:rsidRDefault="00D44EAA" w:rsidP="007B36E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C38DC">
        <w:rPr>
          <w:rFonts w:ascii="Times New Roman" w:hAnsi="Times New Roman" w:cs="Times New Roman"/>
          <w:b/>
          <w:sz w:val="24"/>
          <w:szCs w:val="24"/>
        </w:rPr>
        <w:t>(слайд 1</w:t>
      </w:r>
      <w:r w:rsidR="00DA1188">
        <w:rPr>
          <w:rFonts w:ascii="Times New Roman" w:hAnsi="Times New Roman" w:cs="Times New Roman"/>
          <w:b/>
          <w:sz w:val="24"/>
          <w:szCs w:val="24"/>
        </w:rPr>
        <w:t>6</w:t>
      </w:r>
      <w:r w:rsidRPr="002C38DC">
        <w:rPr>
          <w:rFonts w:ascii="Times New Roman" w:hAnsi="Times New Roman" w:cs="Times New Roman"/>
          <w:b/>
          <w:sz w:val="24"/>
          <w:szCs w:val="24"/>
        </w:rPr>
        <w:t>)</w:t>
      </w:r>
    </w:p>
    <w:p w:rsidR="007B73C6" w:rsidRPr="00DA1188" w:rsidRDefault="007B73C6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У человека есть два вида жизни. Первая - реальная, повседневная жизнь. Это его учёба, работа, выполнение обязанностей, взаимопонимание с другими людьми. Вторая - скрытая, духовная жизнь. Это его мысли, чувства, идеалы, внутренний мир. У французского писателя Виктора Гюго есть такие красивые слова: " Во внутреннем мире человека доброта - это солнце".</w:t>
      </w:r>
    </w:p>
    <w:p w:rsidR="007B73C6" w:rsidRPr="00DA1188" w:rsidRDefault="00DA1188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rPr>
          <w:b/>
        </w:rPr>
        <w:t xml:space="preserve">(слайд </w:t>
      </w:r>
      <w:r>
        <w:rPr>
          <w:b/>
        </w:rPr>
        <w:t>17</w:t>
      </w:r>
      <w:r w:rsidRPr="00DA1188">
        <w:rPr>
          <w:b/>
        </w:rPr>
        <w:t>)</w:t>
      </w:r>
      <w:r w:rsidR="007B73C6" w:rsidRPr="00DA1188">
        <w:t>Доброта издавна ценилась на Руси. Немало русский народ сложил пословиц о доброте.</w:t>
      </w:r>
    </w:p>
    <w:p w:rsidR="00D44EAA" w:rsidRPr="00DA1188" w:rsidRDefault="00D44EAA" w:rsidP="007B36E2">
      <w:pPr>
        <w:pStyle w:val="a3"/>
        <w:shd w:val="clear" w:color="auto" w:fill="FFFFFF"/>
        <w:spacing w:before="0" w:beforeAutospacing="0" w:after="0" w:afterAutospacing="0"/>
        <w:ind w:firstLine="709"/>
        <w:rPr>
          <w:b/>
        </w:rPr>
      </w:pPr>
    </w:p>
    <w:p w:rsidR="00DA1188" w:rsidRDefault="00DA1188" w:rsidP="007B36E2">
      <w:pPr>
        <w:pStyle w:val="a3"/>
        <w:shd w:val="clear" w:color="auto" w:fill="FFFFFF"/>
        <w:spacing w:before="0" w:beforeAutospacing="0" w:after="0" w:afterAutospacing="0"/>
        <w:ind w:firstLine="709"/>
      </w:pPr>
    </w:p>
    <w:p w:rsidR="007B73C6" w:rsidRDefault="007B73C6" w:rsidP="007B36E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A1188">
        <w:t>давайте попробу</w:t>
      </w:r>
      <w:r w:rsidR="00A83CAC">
        <w:t>ем продолжить пословицы вместе:</w:t>
      </w:r>
    </w:p>
    <w:p w:rsidR="00DA1188" w:rsidRPr="00DA1188" w:rsidRDefault="00DA1188" w:rsidP="007B36E2">
      <w:pPr>
        <w:pStyle w:val="a3"/>
        <w:shd w:val="clear" w:color="auto" w:fill="FFFFFF"/>
        <w:spacing w:before="0" w:beforeAutospacing="0" w:after="0" w:afterAutospacing="0"/>
        <w:ind w:firstLine="709"/>
      </w:pPr>
      <w:r w:rsidRPr="00DA1188">
        <w:rPr>
          <w:b/>
        </w:rPr>
        <w:t xml:space="preserve">(слайд </w:t>
      </w:r>
      <w:r>
        <w:rPr>
          <w:b/>
        </w:rPr>
        <w:t>1</w:t>
      </w:r>
      <w:r w:rsidRPr="00DA1188">
        <w:rPr>
          <w:b/>
        </w:rPr>
        <w:t>8)</w:t>
      </w:r>
    </w:p>
    <w:p w:rsidR="007B73C6" w:rsidRPr="00AD07BE" w:rsidRDefault="007B73C6" w:rsidP="007B36E2">
      <w:pPr>
        <w:pStyle w:val="a3"/>
        <w:shd w:val="clear" w:color="auto" w:fill="FFFFFF"/>
        <w:spacing w:before="0" w:beforeAutospacing="0" w:after="0" w:afterAutospacing="0"/>
        <w:ind w:firstLine="709"/>
      </w:pPr>
      <w:r w:rsidRPr="002C38DC">
        <w:rPr>
          <w:color w:val="333333"/>
        </w:rPr>
        <w:lastRenderedPageBreak/>
        <w:t>Доброе слово лечит, …………. (а злое калечит).</w:t>
      </w:r>
      <w:r w:rsidRPr="002C38DC">
        <w:rPr>
          <w:color w:val="333333"/>
        </w:rPr>
        <w:br/>
      </w:r>
      <w:r w:rsidRPr="00AD07BE">
        <w:t>Худо тому, кто добра …………. (не делает никому).</w:t>
      </w:r>
      <w:r w:rsidRPr="00AD07BE">
        <w:br/>
        <w:t>Не одежда красит человека,………..</w:t>
      </w:r>
      <w:proofErr w:type="gramStart"/>
      <w:r w:rsidRPr="00AD07BE">
        <w:t xml:space="preserve">( </w:t>
      </w:r>
      <w:proofErr w:type="gramEnd"/>
      <w:r w:rsidRPr="00AD07BE">
        <w:t>а добрые дела).</w:t>
      </w:r>
      <w:r w:rsidRPr="00AD07BE">
        <w:br/>
        <w:t>Доброе дело само себя …………….(хвалит).</w:t>
      </w:r>
      <w:r w:rsidRPr="00AD07BE">
        <w:br/>
        <w:t>Делай другим добро – ………………(будешь сам без беды).</w:t>
      </w:r>
      <w:r w:rsidRPr="00AD07BE">
        <w:br/>
        <w:t>Чего не сделаешь силком, того……….</w:t>
      </w:r>
      <w:proofErr w:type="gramStart"/>
      <w:r w:rsidRPr="00AD07BE">
        <w:t xml:space="preserve">( </w:t>
      </w:r>
      <w:proofErr w:type="gramEnd"/>
      <w:r w:rsidRPr="00AD07BE">
        <w:t>добьешься добром).</w:t>
      </w:r>
      <w:r w:rsidRPr="00AD07BE">
        <w:br/>
        <w:t>Добрые умирают да дела их …………. (живут).</w:t>
      </w:r>
      <w:r w:rsidRPr="00AD07BE">
        <w:br/>
        <w:t>Красота до вечера, ……………… (а доброта навеки).</w:t>
      </w:r>
      <w:r w:rsidRPr="00AD07BE">
        <w:br/>
        <w:t>Живи добрее, будешь ……………. (всем милее).</w:t>
      </w:r>
    </w:p>
    <w:p w:rsidR="00D44EAA" w:rsidRPr="002C38DC" w:rsidRDefault="00D44EAA" w:rsidP="007B36E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B1283" w:rsidRPr="002C38DC" w:rsidRDefault="00D44EAA" w:rsidP="007B36E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C38DC">
        <w:rPr>
          <w:rFonts w:ascii="Times New Roman" w:hAnsi="Times New Roman" w:cs="Times New Roman"/>
          <w:b/>
          <w:sz w:val="24"/>
          <w:szCs w:val="24"/>
        </w:rPr>
        <w:t>(слайд 1</w:t>
      </w:r>
      <w:r w:rsidR="00DA1188">
        <w:rPr>
          <w:rFonts w:ascii="Times New Roman" w:hAnsi="Times New Roman" w:cs="Times New Roman"/>
          <w:b/>
          <w:sz w:val="24"/>
          <w:szCs w:val="24"/>
        </w:rPr>
        <w:t>9</w:t>
      </w:r>
      <w:r w:rsidRPr="002C38DC">
        <w:rPr>
          <w:rFonts w:ascii="Times New Roman" w:hAnsi="Times New Roman" w:cs="Times New Roman"/>
          <w:b/>
          <w:sz w:val="24"/>
          <w:szCs w:val="24"/>
        </w:rPr>
        <w:t>-</w:t>
      </w:r>
      <w:r w:rsidR="00DA1188">
        <w:rPr>
          <w:rFonts w:ascii="Times New Roman" w:hAnsi="Times New Roman" w:cs="Times New Roman"/>
          <w:b/>
          <w:sz w:val="24"/>
          <w:szCs w:val="24"/>
        </w:rPr>
        <w:t>22</w:t>
      </w:r>
      <w:r w:rsidRPr="002C38DC">
        <w:rPr>
          <w:rFonts w:ascii="Times New Roman" w:hAnsi="Times New Roman" w:cs="Times New Roman"/>
          <w:b/>
          <w:sz w:val="24"/>
          <w:szCs w:val="24"/>
        </w:rPr>
        <w:t>)</w:t>
      </w:r>
    </w:p>
    <w:p w:rsidR="00DB1283" w:rsidRPr="00AD07BE" w:rsidRDefault="00DB1283" w:rsidP="007B36E2">
      <w:pPr>
        <w:pStyle w:val="a3"/>
        <w:shd w:val="clear" w:color="auto" w:fill="FFFFFF"/>
        <w:spacing w:before="0" w:beforeAutospacing="0" w:after="0" w:afterAutospacing="0"/>
        <w:ind w:firstLine="709"/>
      </w:pPr>
      <w:r w:rsidRPr="00AD07BE">
        <w:t>Добро и зло творить всегда</w:t>
      </w:r>
      <w:proofErr w:type="gramStart"/>
      <w:r w:rsidRPr="00AD07BE">
        <w:br/>
        <w:t>В</w:t>
      </w:r>
      <w:proofErr w:type="gramEnd"/>
      <w:r w:rsidRPr="00AD07BE">
        <w:t>о власти всех людей</w:t>
      </w:r>
      <w:r w:rsidRPr="00AD07BE">
        <w:br/>
        <w:t>Но зло творится без труда</w:t>
      </w:r>
      <w:r w:rsidRPr="00AD07BE">
        <w:br/>
        <w:t>Добро творить трудней.</w:t>
      </w:r>
      <w:r w:rsidRPr="00AD07BE">
        <w:br/>
        <w:t>Рождает зверя зверь</w:t>
      </w:r>
      <w:proofErr w:type="gramStart"/>
      <w:r w:rsidRPr="00AD07BE">
        <w:br/>
        <w:t>Р</w:t>
      </w:r>
      <w:proofErr w:type="gramEnd"/>
      <w:r w:rsidRPr="00AD07BE">
        <w:t>ождает птица птицу</w:t>
      </w:r>
      <w:r w:rsidRPr="00AD07BE">
        <w:br/>
        <w:t>От доброго – добро</w:t>
      </w:r>
      <w:r w:rsidRPr="00AD07BE">
        <w:br/>
        <w:t>От злого – зло родится.</w:t>
      </w:r>
      <w:r w:rsidRPr="00AD07BE">
        <w:br/>
        <w:t xml:space="preserve">Добро, </w:t>
      </w:r>
      <w:r w:rsidR="00CF0D9A" w:rsidRPr="00AD07BE">
        <w:t>с</w:t>
      </w:r>
      <w:r w:rsidRPr="00AD07BE">
        <w:t>коль не было б оно мало</w:t>
      </w:r>
      <w:r w:rsidRPr="00AD07BE">
        <w:br/>
        <w:t>Гораздо лучше, чем большое зло.</w:t>
      </w:r>
    </w:p>
    <w:p w:rsidR="00CF0D9A" w:rsidRPr="002C38DC" w:rsidRDefault="00A94FEC" w:rsidP="007B36E2">
      <w:pPr>
        <w:pStyle w:val="a3"/>
        <w:spacing w:before="0" w:beforeAutospacing="0" w:after="0" w:afterAutospacing="0"/>
        <w:ind w:firstLine="709"/>
        <w:jc w:val="both"/>
      </w:pPr>
      <w:r w:rsidRPr="00DA1188">
        <w:rPr>
          <w:b/>
        </w:rPr>
        <w:t xml:space="preserve">(слайд </w:t>
      </w:r>
      <w:r>
        <w:rPr>
          <w:b/>
        </w:rPr>
        <w:t>23-26</w:t>
      </w:r>
      <w:r w:rsidRPr="00DA1188">
        <w:rPr>
          <w:b/>
        </w:rPr>
        <w:t>)</w:t>
      </w:r>
      <w:r w:rsidR="00CF0D9A" w:rsidRPr="002C38DC">
        <w:t xml:space="preserve">У добра много лиц: кто-то помог дойти до дома заблудившемуся слепому человеку. Кто-то помог старикам сбросить снег с крыши, донёс сумку, кто – то утешил плачущего, А кто – </w:t>
      </w:r>
      <w:proofErr w:type="gramStart"/>
      <w:r w:rsidR="00CF0D9A" w:rsidRPr="002C38DC">
        <w:t>то</w:t>
      </w:r>
      <w:proofErr w:type="gramEnd"/>
      <w:r w:rsidR="00CF0D9A" w:rsidRPr="002C38DC">
        <w:t xml:space="preserve"> не считаясь со своими скромными доходами отправляет </w:t>
      </w:r>
      <w:proofErr w:type="spellStart"/>
      <w:r w:rsidR="00CF0D9A" w:rsidRPr="002C38DC">
        <w:t>смс</w:t>
      </w:r>
      <w:proofErr w:type="spellEnd"/>
      <w:r w:rsidR="00CF0D9A" w:rsidRPr="002C38DC">
        <w:t xml:space="preserve"> со словом «добро» на номер 5541 , помогая этим тяжело больным детям.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ДАВАЙ ПОГОВОРИМ О ДОБРОТЕ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В безликом мире, в этой суете,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В водовороте серых дней,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Давай поговорим о ДОБРОТЕ,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 xml:space="preserve">Что </w:t>
      </w:r>
      <w:proofErr w:type="gramStart"/>
      <w:r w:rsidRPr="002C38DC">
        <w:t>спрятана</w:t>
      </w:r>
      <w:proofErr w:type="gramEnd"/>
      <w:r w:rsidRPr="002C38DC">
        <w:t xml:space="preserve"> в душе твоей.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Остановись и оглянись назад —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Что от тебя осталось в прошлом?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Лишь опустевший зимний сад,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Который помнит о хорошем.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А в детстве, помнишь, ты любил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Сидеть под старым кленом.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Я верю, что ты не забыл,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Каким он был зелёным.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Ты в детстве многим помогал,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Глаза горели добротой...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...Последний с клена лист упал,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Пытаясь встретиться с тобой.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Ты шел вперед уверенной походкой,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 xml:space="preserve">Ты </w:t>
      </w:r>
      <w:proofErr w:type="gramStart"/>
      <w:r w:rsidRPr="002C38DC">
        <w:t>шел</w:t>
      </w:r>
      <w:proofErr w:type="gramEnd"/>
      <w:r w:rsidRPr="002C38DC">
        <w:t xml:space="preserve"> не замечая лиц.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Ты был заметной первой лодкой,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 xml:space="preserve">Все падали перед тобою </w:t>
      </w:r>
      <w:proofErr w:type="gramStart"/>
      <w:r w:rsidRPr="002C38DC">
        <w:t>в</w:t>
      </w:r>
      <w:proofErr w:type="gramEnd"/>
      <w:r w:rsidRPr="002C38DC">
        <w:t xml:space="preserve"> ниц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Ты забыл друзей. И рушил жизни.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Ты строил славу. На крови.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А ветер лист кружил, капризно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И уронил его в пыли.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А старый клен, поникший и безликий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Все ждал парнишку с добротой в глазах.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lastRenderedPageBreak/>
        <w:t>Но проходили дни, играли блики.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В его таких же человеческих слезах.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Последний лист затоптан и разорван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Серою, безмолвною толпой,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И с тебя почетный парус сорван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 xml:space="preserve">И был потоплен </w:t>
      </w:r>
      <w:proofErr w:type="spellStart"/>
      <w:r w:rsidRPr="002C38DC">
        <w:t>тв</w:t>
      </w:r>
      <w:proofErr w:type="spellEnd"/>
      <w:r w:rsidRPr="002C38DC">
        <w:t xml:space="preserve"> волной.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Но Доброта жива еще в сердцах,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Ты был подобран этой Добротой.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Тебя согрели в нищенских «дворцах»,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Люди, позабытые, тобой.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Ты пал с вершин на самый низ,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Ты вспомнил все, что в памяти хранил.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В пыли ожил кленовый лист,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И старый клен в саду ожил.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 ...Давай поговорим о ДОБРОТЕ,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 xml:space="preserve">Что </w:t>
      </w:r>
      <w:proofErr w:type="gramStart"/>
      <w:r w:rsidRPr="002C38DC">
        <w:t>спрятана</w:t>
      </w:r>
      <w:proofErr w:type="gramEnd"/>
      <w:r w:rsidRPr="002C38DC">
        <w:t xml:space="preserve"> на донышке души,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О ней мы позабыли в суете,</w:t>
      </w:r>
    </w:p>
    <w:p w:rsidR="00CF0D9A" w:rsidRPr="002C38DC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Лишь старый клен о ней шуршит...</w:t>
      </w:r>
    </w:p>
    <w:p w:rsidR="00CF0D9A" w:rsidRDefault="00CF0D9A" w:rsidP="007B36E2">
      <w:pPr>
        <w:pStyle w:val="a3"/>
        <w:spacing w:before="0" w:beforeAutospacing="0" w:after="0" w:afterAutospacing="0"/>
        <w:ind w:firstLine="709"/>
      </w:pPr>
      <w:r w:rsidRPr="002C38DC">
        <w:t>ДАВАЙ ПОГОВОРИМ О ДОБРОТЕ...</w:t>
      </w:r>
      <w:r w:rsidR="00D44EAA" w:rsidRPr="002C38DC">
        <w:t xml:space="preserve"> </w:t>
      </w:r>
    </w:p>
    <w:p w:rsidR="00A94FEC" w:rsidRDefault="00A94FEC" w:rsidP="007B36E2">
      <w:pPr>
        <w:pStyle w:val="a3"/>
        <w:spacing w:before="0" w:beforeAutospacing="0" w:after="0" w:afterAutospacing="0"/>
        <w:ind w:firstLine="709"/>
        <w:rPr>
          <w:b/>
        </w:rPr>
      </w:pPr>
      <w:r w:rsidRPr="00DA1188">
        <w:rPr>
          <w:b/>
        </w:rPr>
        <w:t xml:space="preserve">(слайд </w:t>
      </w:r>
      <w:r>
        <w:rPr>
          <w:b/>
        </w:rPr>
        <w:t>25</w:t>
      </w:r>
      <w:r w:rsidRPr="00DA1188">
        <w:rPr>
          <w:b/>
        </w:rPr>
        <w:t>)</w:t>
      </w:r>
    </w:p>
    <w:p w:rsidR="00A94FEC" w:rsidRPr="00A94FEC" w:rsidRDefault="00A94FEC" w:rsidP="007B36E2">
      <w:pPr>
        <w:pStyle w:val="a3"/>
        <w:spacing w:before="0" w:beforeAutospacing="0" w:after="0" w:afterAutospacing="0"/>
        <w:ind w:firstLine="709"/>
      </w:pPr>
      <w:r w:rsidRPr="00A94FEC">
        <w:t>Спешите оставить свой след любви, доброты и отваги,</w:t>
      </w:r>
    </w:p>
    <w:p w:rsidR="00A94FEC" w:rsidRPr="00A94FEC" w:rsidRDefault="00A94FEC" w:rsidP="007B36E2">
      <w:pPr>
        <w:pStyle w:val="a3"/>
        <w:spacing w:before="0" w:beforeAutospacing="0" w:after="0" w:afterAutospacing="0"/>
        <w:ind w:firstLine="709"/>
      </w:pPr>
      <w:r w:rsidRPr="00A94FEC">
        <w:t>Спешите оставить свой след в томительном поиске истины.</w:t>
      </w:r>
    </w:p>
    <w:p w:rsidR="00A94FEC" w:rsidRPr="00A94FEC" w:rsidRDefault="00A94FEC" w:rsidP="007B36E2">
      <w:pPr>
        <w:pStyle w:val="a3"/>
        <w:spacing w:before="0" w:beforeAutospacing="0" w:after="0" w:afterAutospacing="0"/>
        <w:ind w:firstLine="709"/>
      </w:pPr>
      <w:r w:rsidRPr="00A94FEC">
        <w:t>Но только не грязный, а чистый.</w:t>
      </w:r>
    </w:p>
    <w:p w:rsidR="00A94FEC" w:rsidRPr="00A94FEC" w:rsidRDefault="00A94FEC" w:rsidP="007B36E2">
      <w:pPr>
        <w:pStyle w:val="a3"/>
        <w:spacing w:before="0" w:beforeAutospacing="0" w:after="0" w:afterAutospacing="0"/>
        <w:ind w:firstLine="709"/>
      </w:pPr>
      <w:r w:rsidRPr="00A94FEC">
        <w:t>Спешите оставить свой след…</w:t>
      </w:r>
    </w:p>
    <w:p w:rsidR="00A94FEC" w:rsidRPr="002C38DC" w:rsidRDefault="00A94FEC" w:rsidP="007B36E2">
      <w:pPr>
        <w:pStyle w:val="a3"/>
        <w:spacing w:before="0" w:beforeAutospacing="0" w:after="0" w:afterAutospacing="0"/>
        <w:rPr>
          <w:b/>
        </w:rPr>
      </w:pPr>
    </w:p>
    <w:p w:rsidR="00CF0D9A" w:rsidRPr="002C38DC" w:rsidRDefault="00CF0D9A" w:rsidP="007B3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BE">
        <w:rPr>
          <w:rFonts w:ascii="Times New Roman" w:hAnsi="Times New Roman" w:cs="Times New Roman"/>
          <w:sz w:val="24"/>
          <w:szCs w:val="24"/>
        </w:rPr>
        <w:t>Источники информации: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privet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blog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/13943129</w:t>
        </w:r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prikol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tag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foto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prikolyi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page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/63/</w:t>
        </w:r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youandsport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new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friend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.1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/565420/</w:t>
        </w:r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nsportal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nachalnaya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shkola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vospitatelnaya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rabota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/2013/08/16/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stsenariy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klassnogo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chasa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dobrota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veshch</w:t>
        </w:r>
        <w:proofErr w:type="spellEnd"/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klassnye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chasy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klassnyy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chas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dobrota</w:t>
        </w:r>
        <w:proofErr w:type="spellEnd"/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ped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kopilka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klasnomu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rukovoditelyu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klasnye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chasy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v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nachalnoi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shkole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klasnyi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chas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na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temu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dobro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zlo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-1-2-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klas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7BE" w:rsidRPr="00AD07BE" w:rsidRDefault="00AD07BE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uroki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net</w:t>
        </w:r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docklruk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docklruk</w:t>
        </w:r>
        <w:proofErr w:type="spellEnd"/>
        <w:r w:rsidRPr="00AD07BE">
          <w:rPr>
            <w:rStyle w:val="a7"/>
            <w:rFonts w:ascii="Times New Roman" w:hAnsi="Times New Roman" w:cs="Times New Roman"/>
            <w:sz w:val="24"/>
            <w:szCs w:val="24"/>
          </w:rPr>
          <w:t>91.</w:t>
        </w:r>
        <w:proofErr w:type="spellStart"/>
        <w:r w:rsidRPr="00AD07B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htm</w:t>
        </w:r>
        <w:proofErr w:type="spellEnd"/>
      </w:hyperlink>
      <w:r w:rsidRPr="00AD0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FDA" w:rsidRPr="002C38DC" w:rsidRDefault="00B20FDA" w:rsidP="007B36E2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0FDA" w:rsidRPr="002C38DC" w:rsidSect="00AD07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F2691"/>
    <w:multiLevelType w:val="hybridMultilevel"/>
    <w:tmpl w:val="5FE42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3856F7"/>
    <w:multiLevelType w:val="hybridMultilevel"/>
    <w:tmpl w:val="2388856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C03AD"/>
    <w:rsid w:val="000D5BF8"/>
    <w:rsid w:val="000F0F57"/>
    <w:rsid w:val="001202D6"/>
    <w:rsid w:val="0016363A"/>
    <w:rsid w:val="001E3E21"/>
    <w:rsid w:val="00215EC7"/>
    <w:rsid w:val="002C38DC"/>
    <w:rsid w:val="003253C7"/>
    <w:rsid w:val="00325D41"/>
    <w:rsid w:val="00430B8F"/>
    <w:rsid w:val="005121FC"/>
    <w:rsid w:val="00556DC7"/>
    <w:rsid w:val="00600764"/>
    <w:rsid w:val="006234A0"/>
    <w:rsid w:val="00765946"/>
    <w:rsid w:val="007963C4"/>
    <w:rsid w:val="007B36E2"/>
    <w:rsid w:val="007B73C6"/>
    <w:rsid w:val="007D0537"/>
    <w:rsid w:val="008A1839"/>
    <w:rsid w:val="008E728B"/>
    <w:rsid w:val="009068A6"/>
    <w:rsid w:val="009C03AD"/>
    <w:rsid w:val="009E37A4"/>
    <w:rsid w:val="00A83CAC"/>
    <w:rsid w:val="00A94FEC"/>
    <w:rsid w:val="00AD07BE"/>
    <w:rsid w:val="00B20FDA"/>
    <w:rsid w:val="00B52E09"/>
    <w:rsid w:val="00C14D01"/>
    <w:rsid w:val="00C45728"/>
    <w:rsid w:val="00CF0D9A"/>
    <w:rsid w:val="00D44EAA"/>
    <w:rsid w:val="00DA1188"/>
    <w:rsid w:val="00DB1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0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1283"/>
  </w:style>
  <w:style w:type="paragraph" w:styleId="a4">
    <w:name w:val="List Paragraph"/>
    <w:basedOn w:val="a"/>
    <w:uiPriority w:val="34"/>
    <w:qFormat/>
    <w:rsid w:val="009068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E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07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7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andsport.ru/new-friend/" TargetMode="External"/><Relationship Id="rId13" Type="http://schemas.openxmlformats.org/officeDocument/2006/relationships/hyperlink" Target="http://www.uroki.net/docklruk/docklruk91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ikol.ru/tag/foto-prikolyi/page/63/" TargetMode="External"/><Relationship Id="rId12" Type="http://schemas.openxmlformats.org/officeDocument/2006/relationships/hyperlink" Target="http://ped-kopilka.ru/klasnomu-rukovoditelyu/klasnye-chasy-v-nachalnoi-shkole/klasnyi-chas-na-temu-dobro-i-zlo-1-2-kla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ivet.ru/blog/13943129" TargetMode="External"/><Relationship Id="rId11" Type="http://schemas.openxmlformats.org/officeDocument/2006/relationships/hyperlink" Target="http://www.klassnye-chasy.ru/klassnyy-chas-dobrot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sportal.ru/nachalnaya-shkola/vospitatelnaya-rabota/2013/08/16/stsenariy-klassnogo-chasa-dobrota-vesh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56542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D0E85-3B8D-4F1A-808B-53A0EA70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15</cp:revision>
  <cp:lastPrinted>2004-08-25T17:59:00Z</cp:lastPrinted>
  <dcterms:created xsi:type="dcterms:W3CDTF">2014-11-13T02:42:00Z</dcterms:created>
  <dcterms:modified xsi:type="dcterms:W3CDTF">2004-08-25T20:06:00Z</dcterms:modified>
</cp:coreProperties>
</file>