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80" w:rsidRPr="00EC7492" w:rsidRDefault="00BB0B80" w:rsidP="00C663B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мая 2016</w:t>
      </w:r>
      <w:r w:rsidRPr="00333647">
        <w:rPr>
          <w:rFonts w:ascii="Times New Roman" w:hAnsi="Times New Roman"/>
          <w:b/>
          <w:sz w:val="24"/>
          <w:szCs w:val="24"/>
        </w:rPr>
        <w:t xml:space="preserve"> года</w:t>
      </w:r>
      <w:r w:rsidRPr="00333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подведены итоги </w:t>
      </w:r>
      <w:r w:rsidRPr="00A70F06">
        <w:rPr>
          <w:rFonts w:ascii="Times New Roman" w:hAnsi="Times New Roman"/>
          <w:sz w:val="24"/>
          <w:szCs w:val="24"/>
        </w:rPr>
        <w:t xml:space="preserve">областного конкурса </w:t>
      </w:r>
      <w:r w:rsidRPr="00D25C68">
        <w:rPr>
          <w:rFonts w:ascii="Times New Roman" w:hAnsi="Times New Roman"/>
          <w:sz w:val="24"/>
          <w:szCs w:val="24"/>
        </w:rPr>
        <w:t xml:space="preserve">на лучший комплект контрольно-оценочных средств </w:t>
      </w:r>
      <w:r w:rsidRPr="00615471">
        <w:rPr>
          <w:rFonts w:ascii="Times New Roman" w:hAnsi="Times New Roman"/>
          <w:sz w:val="24"/>
          <w:szCs w:val="24"/>
        </w:rPr>
        <w:t>среди педагогических работников профессиональных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Томской области, который</w:t>
      </w:r>
      <w:r w:rsidRPr="00495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проходил в </w:t>
      </w:r>
      <w:r w:rsidRPr="00D25C68">
        <w:rPr>
          <w:rFonts w:ascii="Times New Roman" w:hAnsi="Times New Roman"/>
          <w:sz w:val="24"/>
          <w:szCs w:val="24"/>
        </w:rPr>
        <w:t>период с 23 мая по 31 мая 2016 года</w:t>
      </w:r>
      <w:r>
        <w:rPr>
          <w:rFonts w:ascii="Times New Roman" w:hAnsi="Times New Roman"/>
          <w:sz w:val="24"/>
          <w:szCs w:val="24"/>
        </w:rPr>
        <w:t xml:space="preserve"> (далее – Конкурс).</w:t>
      </w:r>
    </w:p>
    <w:p w:rsidR="00BB0B80" w:rsidRPr="0054166D" w:rsidRDefault="00BB0B80" w:rsidP="00AB3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приняли  участие </w:t>
      </w:r>
      <w:r w:rsidRPr="0054166D">
        <w:rPr>
          <w:rFonts w:ascii="Times New Roman" w:hAnsi="Times New Roman"/>
          <w:sz w:val="24"/>
          <w:szCs w:val="24"/>
        </w:rPr>
        <w:t xml:space="preserve"> </w:t>
      </w:r>
      <w:r w:rsidRPr="00CE16D5">
        <w:rPr>
          <w:rFonts w:ascii="Times New Roman" w:hAnsi="Times New Roman"/>
          <w:b/>
          <w:sz w:val="24"/>
          <w:szCs w:val="24"/>
        </w:rPr>
        <w:t xml:space="preserve">23 </w:t>
      </w:r>
      <w:r w:rsidRPr="00615471">
        <w:rPr>
          <w:rFonts w:ascii="Times New Roman" w:hAnsi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6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 - ПОО</w:t>
      </w:r>
      <w:r w:rsidRPr="0054166D">
        <w:rPr>
          <w:rFonts w:ascii="Times New Roman" w:hAnsi="Times New Roman"/>
          <w:sz w:val="24"/>
          <w:szCs w:val="24"/>
        </w:rPr>
        <w:t>), из них</w:t>
      </w:r>
    </w:p>
    <w:p w:rsidR="00BB0B80" w:rsidRPr="0054166D" w:rsidRDefault="00BB0B80" w:rsidP="00AB377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54166D">
        <w:rPr>
          <w:rFonts w:ascii="Times New Roman" w:hAnsi="Times New Roman"/>
          <w:sz w:val="24"/>
          <w:szCs w:val="24"/>
        </w:rPr>
        <w:t xml:space="preserve"> ПОО, подведомственных Департаменту п</w:t>
      </w:r>
      <w:r>
        <w:rPr>
          <w:rFonts w:ascii="Times New Roman" w:hAnsi="Times New Roman"/>
          <w:sz w:val="24"/>
          <w:szCs w:val="24"/>
        </w:rPr>
        <w:t>рофессионального образования (85</w:t>
      </w:r>
      <w:r w:rsidRPr="0054166D">
        <w:rPr>
          <w:rFonts w:ascii="Times New Roman" w:hAnsi="Times New Roman"/>
          <w:sz w:val="24"/>
          <w:szCs w:val="24"/>
        </w:rPr>
        <w:t>%);</w:t>
      </w:r>
    </w:p>
    <w:p w:rsidR="00BB0B80" w:rsidRPr="0054166D" w:rsidRDefault="00BB0B80" w:rsidP="00AB377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66D">
        <w:rPr>
          <w:rFonts w:ascii="Times New Roman" w:hAnsi="Times New Roman"/>
          <w:sz w:val="24"/>
          <w:szCs w:val="24"/>
        </w:rPr>
        <w:t>ОГБ</w:t>
      </w:r>
      <w:r>
        <w:rPr>
          <w:rFonts w:ascii="Times New Roman" w:hAnsi="Times New Roman"/>
          <w:sz w:val="24"/>
          <w:szCs w:val="24"/>
        </w:rPr>
        <w:t>П</w:t>
      </w:r>
      <w:r w:rsidRPr="0054166D">
        <w:rPr>
          <w:rFonts w:ascii="Times New Roman" w:hAnsi="Times New Roman"/>
          <w:sz w:val="24"/>
          <w:szCs w:val="24"/>
        </w:rPr>
        <w:t xml:space="preserve">ОУ «ТЛТ» </w:t>
      </w:r>
    </w:p>
    <w:p w:rsidR="00BB0B80" w:rsidRPr="0054166D" w:rsidRDefault="00BB0B80" w:rsidP="00AB3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166D">
        <w:rPr>
          <w:rFonts w:ascii="Times New Roman" w:hAnsi="Times New Roman"/>
          <w:sz w:val="24"/>
          <w:szCs w:val="24"/>
        </w:rPr>
        <w:t xml:space="preserve">Всего представлено </w:t>
      </w:r>
      <w:r>
        <w:rPr>
          <w:rFonts w:ascii="Times New Roman" w:hAnsi="Times New Roman"/>
          <w:b/>
          <w:sz w:val="24"/>
          <w:szCs w:val="24"/>
        </w:rPr>
        <w:t>8</w:t>
      </w:r>
      <w:r w:rsidRPr="002100E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комплектов </w:t>
      </w:r>
      <w:r w:rsidRPr="00D25C68">
        <w:rPr>
          <w:rFonts w:ascii="Times New Roman" w:hAnsi="Times New Roman"/>
          <w:sz w:val="24"/>
          <w:szCs w:val="24"/>
        </w:rPr>
        <w:t>контрольно-оценочных средств</w:t>
      </w:r>
      <w:r w:rsidRPr="0054166D">
        <w:rPr>
          <w:rFonts w:ascii="Times New Roman" w:hAnsi="Times New Roman"/>
          <w:sz w:val="24"/>
          <w:szCs w:val="24"/>
        </w:rPr>
        <w:t xml:space="preserve">, в том числе,  </w:t>
      </w:r>
    </w:p>
    <w:p w:rsidR="00BB0B80" w:rsidRPr="00CE16D5" w:rsidRDefault="00BB0B80" w:rsidP="00CE16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E16D5">
        <w:rPr>
          <w:rFonts w:ascii="Times New Roman" w:hAnsi="Times New Roman"/>
          <w:b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 xml:space="preserve"> работ в номинации «К</w:t>
      </w:r>
      <w:r w:rsidRPr="002453E4">
        <w:rPr>
          <w:rFonts w:ascii="Times New Roman" w:hAnsi="Times New Roman"/>
          <w:sz w:val="26"/>
          <w:szCs w:val="26"/>
        </w:rPr>
        <w:t>омплект контрольно-оценочных средств по учебной дисциплине</w:t>
      </w:r>
      <w:r>
        <w:rPr>
          <w:rFonts w:ascii="Times New Roman" w:hAnsi="Times New Roman"/>
          <w:sz w:val="26"/>
          <w:szCs w:val="26"/>
        </w:rPr>
        <w:t>»;</w:t>
      </w:r>
    </w:p>
    <w:p w:rsidR="00BB0B80" w:rsidRPr="00D769EF" w:rsidRDefault="00BB0B80" w:rsidP="00CE16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28 </w:t>
      </w:r>
      <w:r w:rsidRPr="002100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работ в номинации «К</w:t>
      </w:r>
      <w:r w:rsidRPr="002453E4">
        <w:rPr>
          <w:rFonts w:ascii="Times New Roman" w:hAnsi="Times New Roman"/>
          <w:sz w:val="26"/>
          <w:szCs w:val="26"/>
        </w:rPr>
        <w:t>омплект контрольно-оценочных средств по</w:t>
      </w:r>
      <w:r>
        <w:rPr>
          <w:rFonts w:ascii="Times New Roman" w:hAnsi="Times New Roman"/>
          <w:sz w:val="26"/>
          <w:szCs w:val="26"/>
        </w:rPr>
        <w:t xml:space="preserve"> профессиональному модулю»;</w:t>
      </w:r>
    </w:p>
    <w:p w:rsidR="00BB0B80" w:rsidRPr="00CE16D5" w:rsidRDefault="00BB0B80" w:rsidP="00D769EF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E16D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работ в номинации «К</w:t>
      </w:r>
      <w:r w:rsidRPr="002453E4">
        <w:rPr>
          <w:rFonts w:ascii="Times New Roman" w:hAnsi="Times New Roman"/>
          <w:sz w:val="26"/>
          <w:szCs w:val="26"/>
        </w:rPr>
        <w:t>омплект контрольно-оценочных средств по</w:t>
      </w:r>
      <w:r>
        <w:rPr>
          <w:rFonts w:ascii="Times New Roman" w:hAnsi="Times New Roman"/>
          <w:sz w:val="26"/>
          <w:szCs w:val="26"/>
        </w:rPr>
        <w:t xml:space="preserve"> учебной/производственной практике»;</w:t>
      </w:r>
    </w:p>
    <w:p w:rsidR="00BB0B80" w:rsidRDefault="00BB0B80" w:rsidP="00D769E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153E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областного конкурса</w:t>
      </w:r>
      <w:r w:rsidRPr="005D153E">
        <w:rPr>
          <w:rFonts w:ascii="Times New Roman" w:hAnsi="Times New Roman"/>
          <w:sz w:val="24"/>
          <w:szCs w:val="24"/>
        </w:rPr>
        <w:t xml:space="preserve"> заняли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53E">
        <w:rPr>
          <w:rFonts w:ascii="Times New Roman" w:hAnsi="Times New Roman"/>
          <w:sz w:val="24"/>
          <w:szCs w:val="24"/>
        </w:rPr>
        <w:t>призовые места</w:t>
      </w:r>
      <w:r>
        <w:rPr>
          <w:rFonts w:ascii="Times New Roman" w:hAnsi="Times New Roman"/>
          <w:sz w:val="24"/>
          <w:szCs w:val="24"/>
        </w:rPr>
        <w:t xml:space="preserve"> и стали лауреатами:</w:t>
      </w:r>
    </w:p>
    <w:p w:rsidR="00BB0B80" w:rsidRPr="00D769EF" w:rsidRDefault="00BB0B80" w:rsidP="00D769E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Номинация</w:t>
      </w:r>
      <w:r w:rsidRPr="00D769EF">
        <w:rPr>
          <w:rFonts w:ascii="Times New Roman" w:hAnsi="Times New Roman"/>
          <w:b/>
          <w:color w:val="000000"/>
          <w:sz w:val="24"/>
          <w:szCs w:val="24"/>
        </w:rPr>
        <w:t xml:space="preserve">  «Лучший комплект контрольно-оценочных средств по учебной дисциплине»</w:t>
      </w:r>
    </w:p>
    <w:tbl>
      <w:tblPr>
        <w:tblpPr w:leftFromText="180" w:rightFromText="180" w:vertAnchor="text" w:horzAnchor="margin" w:tblpXSpec="center" w:tblpY="420"/>
        <w:tblW w:w="10368" w:type="dxa"/>
        <w:tblLook w:val="00A0"/>
      </w:tblPr>
      <w:tblGrid>
        <w:gridCol w:w="586"/>
        <w:gridCol w:w="2404"/>
        <w:gridCol w:w="1864"/>
        <w:gridCol w:w="3359"/>
        <w:gridCol w:w="952"/>
        <w:gridCol w:w="1203"/>
      </w:tblGrid>
      <w:tr w:rsidR="00BB0B80" w:rsidRPr="000C6F81" w:rsidTr="00D769EF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комплекта КОС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D769EF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B0B80" w:rsidRPr="000C6F81" w:rsidTr="00D769EF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Колпашникова Светлана Анатольевна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Физиология питания 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BB0B80" w:rsidRPr="000C6F81" w:rsidTr="00D769EF">
        <w:trPr>
          <w:trHeight w:val="8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Журавлева Елена Николаевна</w:t>
            </w: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Иностранный язык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D769EF">
        <w:trPr>
          <w:trHeight w:val="7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Семирикова Виктория Владимировна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«ТТСТ»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D769EF">
        <w:trPr>
          <w:trHeight w:val="7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Илюшникова Е.А.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«ТомИнТех»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Иностранный язык.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D769EF">
        <w:trPr>
          <w:trHeight w:val="7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Евстафьева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«СПК»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D769EF">
        <w:trPr>
          <w:trHeight w:val="7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Авдеев А.А. </w:t>
            </w:r>
          </w:p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Когтева И.В.</w:t>
            </w: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«ТКСТ»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D769EF">
        <w:trPr>
          <w:trHeight w:val="6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Корнева Евгения Михайловна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«ПУЦПК»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D769EF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Лобанов И.Ф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769EF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Захарова С.В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769EF">
        <w:trPr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Криницкая Н.А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769EF">
        <w:trPr>
          <w:trHeight w:val="6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Криницкая Н.А.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проектной и исследовательской деятельности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769EF">
        <w:trPr>
          <w:trHeight w:val="5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Павлюченко Е.Н.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860145" w:rsidRDefault="00BB0B80" w:rsidP="00D769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860145" w:rsidRDefault="00BB0B80" w:rsidP="00D76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BB0B80" w:rsidRDefault="00BB0B80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BB0B80" w:rsidRDefault="00BB0B80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BB0B80" w:rsidRDefault="00BB0B80" w:rsidP="00D955DE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AB3773">
        <w:rPr>
          <w:rFonts w:ascii="Times New Roman" w:hAnsi="Times New Roman"/>
          <w:b/>
          <w:color w:val="000000"/>
          <w:sz w:val="24"/>
          <w:szCs w:val="24"/>
        </w:rPr>
        <w:t>Номинация:</w:t>
      </w:r>
      <w:r w:rsidRPr="001A063C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«</w:t>
      </w:r>
      <w:r w:rsidRPr="00D769EF">
        <w:rPr>
          <w:rFonts w:ascii="Times New Roman" w:hAnsi="Times New Roman"/>
          <w:b/>
          <w:color w:val="000000"/>
          <w:sz w:val="24"/>
          <w:szCs w:val="24"/>
        </w:rPr>
        <w:t xml:space="preserve">Лучший комплект контрольно-оценочных средств по </w:t>
      </w:r>
      <w:r>
        <w:rPr>
          <w:rFonts w:ascii="Times New Roman" w:hAnsi="Times New Roman"/>
          <w:b/>
          <w:sz w:val="24"/>
          <w:szCs w:val="24"/>
        </w:rPr>
        <w:t>профессиональному модулю</w:t>
      </w:r>
      <w:r w:rsidRPr="00AB377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299" w:type="dxa"/>
        <w:tblInd w:w="93" w:type="dxa"/>
        <w:tblLayout w:type="fixed"/>
        <w:tblLook w:val="00A0"/>
      </w:tblPr>
      <w:tblGrid>
        <w:gridCol w:w="582"/>
        <w:gridCol w:w="2552"/>
        <w:gridCol w:w="1741"/>
        <w:gridCol w:w="3240"/>
        <w:gridCol w:w="1080"/>
        <w:gridCol w:w="1104"/>
      </w:tblGrid>
      <w:tr w:rsidR="00BB0B80" w:rsidRPr="000C6F81" w:rsidTr="00D955DE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комплекта КОС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Гончарова Людмила Николаевна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«СПК»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состояния  электрооборудования электрических станций, сетей и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Жаглина Людмила Михайловна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«АТпромИС», филиал в п. Белый Яр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 мероприятий по воспроизводству  лесов и уходу за лесом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D955DE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Кабанова Татьяна Владимировна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«СПК»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D955DE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Михеенко Константин Васильевич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Довыденко Надежда Александровна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«ТПГК»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технологического процесса транспортировки нефти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D955DE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Байкова Екатерина Владимировна</w:t>
            </w:r>
          </w:p>
          <w:p w:rsidR="00BB0B80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Лисова Галина Георгиевна</w:t>
            </w: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Белоусов Геннадий Васильевич/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технологическо-го процесса бурения на скважинах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D955DE">
        <w:trPr>
          <w:trHeight w:val="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Шачнева Оксана Анатольевна/ преподаватель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«ТКСТ»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955DE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Ненашева Алла Ивановна </w:t>
            </w:r>
          </w:p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Кабикова Алина Влдадимировна Васильева Нина Юрьевна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«ТТИТ»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«Ввод и обработка цифровой информации»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Белошапкина Эльвира Михайловна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«ТМТТ»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«Производственно – технологическая деятельность» (художественная роспись по дереву)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Кольтерова Любовь Владимировна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«ТМТТ»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перевозочного процесса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 Сергей Николаевич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«ТМТТ»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«Производственно – технологическая деятельность» (художественная резьба по дереву)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0F0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Киргисарова Людмила Николаевна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«ТКСТ»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строительству и монтажу систем  газораспределения и газопотребления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0F0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  <w:tr w:rsidR="00BB0B80" w:rsidRPr="000C6F81" w:rsidTr="00D955D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Майкова  Татьяна Сергеевна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«ТТСТ»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работа с лицами пожилого возраста и инвалидами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000C9C" w:rsidRDefault="00BB0B80" w:rsidP="000F0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BB0B80" w:rsidRDefault="00BB0B80" w:rsidP="00D769EF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BB0B80" w:rsidRPr="00D769EF" w:rsidRDefault="00BB0B80" w:rsidP="007065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Номинация</w:t>
      </w:r>
      <w:r w:rsidRPr="00D769EF">
        <w:rPr>
          <w:rFonts w:ascii="Times New Roman" w:hAnsi="Times New Roman"/>
          <w:b/>
          <w:color w:val="000000"/>
          <w:sz w:val="24"/>
          <w:szCs w:val="24"/>
        </w:rPr>
        <w:t xml:space="preserve">  «Лучший комплект контрольно-оценочных средств по учебной</w:t>
      </w:r>
      <w:r>
        <w:rPr>
          <w:rFonts w:ascii="Times New Roman" w:hAnsi="Times New Roman"/>
          <w:b/>
          <w:color w:val="000000"/>
          <w:sz w:val="24"/>
          <w:szCs w:val="24"/>
        </w:rPr>
        <w:t>/ производственной практике</w:t>
      </w:r>
      <w:r w:rsidRPr="00D769EF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0299" w:type="dxa"/>
        <w:tblInd w:w="93" w:type="dxa"/>
        <w:tblLook w:val="00A0"/>
      </w:tblPr>
      <w:tblGrid>
        <w:gridCol w:w="581"/>
        <w:gridCol w:w="2539"/>
        <w:gridCol w:w="1979"/>
        <w:gridCol w:w="3239"/>
        <w:gridCol w:w="960"/>
        <w:gridCol w:w="1001"/>
      </w:tblGrid>
      <w:tr w:rsidR="00BB0B80" w:rsidRPr="000C6F81" w:rsidTr="00D955DE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комплекта КОС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D769EF" w:rsidRDefault="00BB0B80" w:rsidP="00D9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B0B80" w:rsidRPr="000C6F81" w:rsidTr="00B2792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Абдуллаев А.Р. Крысов С.Н.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BB0B80" w:rsidRPr="000C6F81" w:rsidTr="00B27926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олков Константин Александрович</w:t>
            </w:r>
          </w:p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Нагорнов Андрей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Транспортировка грузов и перевозка пассажиро</w:t>
            </w:r>
            <w:bookmarkStart w:id="0" w:name="_GoBack"/>
            <w:bookmarkEnd w:id="0"/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B27926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Жаглина  Людмила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«АТпромИС», п. Белый Яр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 мероприятий по воспроизводству  лесов и уходу за лесом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BB0B80" w:rsidRPr="000C6F81" w:rsidTr="00B27926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«АТпромИС», п. Белый Яр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профессии «Продавец, контролер-кассир»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B0B80" w:rsidRPr="000C6F81" w:rsidTr="00B27926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Желанова Н.Г. Коржан Е.С.</w:t>
            </w: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Приготовление супов и соусов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B80" w:rsidRPr="00593E63" w:rsidRDefault="00BB0B80" w:rsidP="00124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BB0B80" w:rsidRPr="00441A58" w:rsidRDefault="00BB0B80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BB0B80" w:rsidRPr="00441A58" w:rsidRDefault="00BB0B80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BB0B80" w:rsidRPr="00441A58" w:rsidRDefault="00BB0B80" w:rsidP="00441A58">
      <w:pPr>
        <w:spacing w:after="0" w:line="240" w:lineRule="auto"/>
        <w:rPr>
          <w:rFonts w:ascii="Times New Roman" w:hAnsi="Times New Roman"/>
          <w:b/>
          <w:color w:val="000000"/>
        </w:rPr>
      </w:pPr>
    </w:p>
    <w:sectPr w:rsidR="00BB0B80" w:rsidRPr="00441A58" w:rsidSect="00D769E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312"/>
    <w:multiLevelType w:val="hybridMultilevel"/>
    <w:tmpl w:val="E8E8A51C"/>
    <w:lvl w:ilvl="0" w:tplc="AB9871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0C9A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7E9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E21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6C4E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02E2D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D4D7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9264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C280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7361803"/>
    <w:multiLevelType w:val="hybridMultilevel"/>
    <w:tmpl w:val="C3F6615A"/>
    <w:lvl w:ilvl="0" w:tplc="F27E7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2F732B6"/>
    <w:multiLevelType w:val="hybridMultilevel"/>
    <w:tmpl w:val="34E81950"/>
    <w:lvl w:ilvl="0" w:tplc="9BF8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4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C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8D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E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E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6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0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C30AA0"/>
    <w:multiLevelType w:val="hybridMultilevel"/>
    <w:tmpl w:val="79ECB02E"/>
    <w:lvl w:ilvl="0" w:tplc="89AC0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7E1C4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158301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66F5D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145ED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8E6B1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1EECC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FEE4B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94886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25"/>
    <w:rsid w:val="00000C9C"/>
    <w:rsid w:val="00011625"/>
    <w:rsid w:val="000969FE"/>
    <w:rsid w:val="000C6F81"/>
    <w:rsid w:val="000F054A"/>
    <w:rsid w:val="00101D34"/>
    <w:rsid w:val="00124EE1"/>
    <w:rsid w:val="00150AFF"/>
    <w:rsid w:val="00184E91"/>
    <w:rsid w:val="0018619A"/>
    <w:rsid w:val="001A063C"/>
    <w:rsid w:val="001B2FA7"/>
    <w:rsid w:val="002100EB"/>
    <w:rsid w:val="002453E4"/>
    <w:rsid w:val="00262409"/>
    <w:rsid w:val="002629CF"/>
    <w:rsid w:val="00264ABA"/>
    <w:rsid w:val="002C522A"/>
    <w:rsid w:val="002D7700"/>
    <w:rsid w:val="00332659"/>
    <w:rsid w:val="00333647"/>
    <w:rsid w:val="00391A10"/>
    <w:rsid w:val="003B0A83"/>
    <w:rsid w:val="00441A58"/>
    <w:rsid w:val="00443DB6"/>
    <w:rsid w:val="0049531D"/>
    <w:rsid w:val="004D7893"/>
    <w:rsid w:val="004F03AB"/>
    <w:rsid w:val="00520B25"/>
    <w:rsid w:val="0054166D"/>
    <w:rsid w:val="00572367"/>
    <w:rsid w:val="005729FD"/>
    <w:rsid w:val="005771F2"/>
    <w:rsid w:val="00593E63"/>
    <w:rsid w:val="005D153E"/>
    <w:rsid w:val="00615471"/>
    <w:rsid w:val="00651E86"/>
    <w:rsid w:val="006640AB"/>
    <w:rsid w:val="00666540"/>
    <w:rsid w:val="00706579"/>
    <w:rsid w:val="00790601"/>
    <w:rsid w:val="007A6B8C"/>
    <w:rsid w:val="007C46D1"/>
    <w:rsid w:val="00823BE4"/>
    <w:rsid w:val="008303AF"/>
    <w:rsid w:val="00860145"/>
    <w:rsid w:val="008D3E86"/>
    <w:rsid w:val="00972D61"/>
    <w:rsid w:val="009C46A8"/>
    <w:rsid w:val="00A70F06"/>
    <w:rsid w:val="00A8190B"/>
    <w:rsid w:val="00AA0E1C"/>
    <w:rsid w:val="00AB3773"/>
    <w:rsid w:val="00B27926"/>
    <w:rsid w:val="00B7440B"/>
    <w:rsid w:val="00B826EC"/>
    <w:rsid w:val="00B82826"/>
    <w:rsid w:val="00BB0B80"/>
    <w:rsid w:val="00BD3E18"/>
    <w:rsid w:val="00BD705D"/>
    <w:rsid w:val="00BE0DE7"/>
    <w:rsid w:val="00C271EE"/>
    <w:rsid w:val="00C334F0"/>
    <w:rsid w:val="00C375A0"/>
    <w:rsid w:val="00C53705"/>
    <w:rsid w:val="00C663B1"/>
    <w:rsid w:val="00CB742D"/>
    <w:rsid w:val="00CC0A05"/>
    <w:rsid w:val="00CE16D5"/>
    <w:rsid w:val="00CF7F42"/>
    <w:rsid w:val="00D02FD3"/>
    <w:rsid w:val="00D25C68"/>
    <w:rsid w:val="00D769EF"/>
    <w:rsid w:val="00D93879"/>
    <w:rsid w:val="00D955DE"/>
    <w:rsid w:val="00E66111"/>
    <w:rsid w:val="00E86450"/>
    <w:rsid w:val="00EC7492"/>
    <w:rsid w:val="00F223DE"/>
    <w:rsid w:val="00F5288D"/>
    <w:rsid w:val="00F73F1E"/>
    <w:rsid w:val="00F74FFF"/>
    <w:rsid w:val="00F80910"/>
    <w:rsid w:val="00F934C3"/>
    <w:rsid w:val="00FC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36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36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D1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1A063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663B1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C663B1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/>
      <w:b/>
      <w:bCs/>
      <w:noProof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400</TotalTime>
  <Pages>3</Pages>
  <Words>704</Words>
  <Characters>4018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Zakypki</cp:lastModifiedBy>
  <cp:revision>24</cp:revision>
  <cp:lastPrinted>2014-03-05T04:01:00Z</cp:lastPrinted>
  <dcterms:created xsi:type="dcterms:W3CDTF">2014-03-05T02:37:00Z</dcterms:created>
  <dcterms:modified xsi:type="dcterms:W3CDTF">2016-06-02T04:52:00Z</dcterms:modified>
</cp:coreProperties>
</file>