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91D" w:rsidRDefault="007E691D" w:rsidP="007E6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ДЕПАРТАМЕНТ ПРОФЕССИОНАЛЬНОГО ОБРАЗОВАНИЯ ТОМСКОЙ ОБЛАСТИ</w:t>
      </w: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ОБЛАСТНОЕ ГОСУДАРСТВЕННОЕ БЮДЖЕТНОЕ УЧРЕЖДЕНИЕ ДОПОЛНИТЕЛЬНОГО ПРОФЕССИОНАЛЬНОГО ОБРАЗОВАНИЯ </w:t>
      </w:r>
    </w:p>
    <w:p w:rsidR="007E691D" w:rsidRDefault="007E691D" w:rsidP="007E6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«УЧЕБНО-МЕТОДИЧЕСКИЙ ЦЕНТР»</w:t>
      </w: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bookmarkStart w:id="0" w:name="_GoBack"/>
      <w:bookmarkEnd w:id="0"/>
    </w:p>
    <w:p w:rsidR="00F56AFD" w:rsidRDefault="00F56AF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Pr="00F56AFD" w:rsidRDefault="00F56AFD" w:rsidP="007E691D">
      <w:pPr>
        <w:spacing w:after="0" w:line="240" w:lineRule="auto"/>
        <w:jc w:val="center"/>
        <w:rPr>
          <w:rFonts w:ascii="Times New Roman" w:hAnsi="Times New Roman" w:cs="Times New Roman"/>
          <w:b/>
          <w:sz w:val="56"/>
          <w:szCs w:val="56"/>
        </w:rPr>
      </w:pPr>
      <w:r w:rsidRPr="00F56AFD">
        <w:rPr>
          <w:rFonts w:ascii="Times New Roman" w:hAnsi="Times New Roman" w:cs="Times New Roman"/>
          <w:b/>
          <w:sz w:val="56"/>
          <w:szCs w:val="56"/>
        </w:rPr>
        <w:t>К</w:t>
      </w:r>
      <w:r w:rsidR="007E691D" w:rsidRPr="00F56AFD">
        <w:rPr>
          <w:rFonts w:ascii="Times New Roman" w:hAnsi="Times New Roman" w:cs="Times New Roman"/>
          <w:b/>
          <w:sz w:val="56"/>
          <w:szCs w:val="56"/>
        </w:rPr>
        <w:t>ластерный подход в профессиональном образовании</w:t>
      </w: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F56AFD" w:rsidRDefault="00E30FF9" w:rsidP="007E691D">
      <w:pPr>
        <w:spacing w:after="0" w:line="240" w:lineRule="auto"/>
        <w:jc w:val="center"/>
        <w:rPr>
          <w:rFonts w:ascii="Times New Roman" w:hAnsi="Times New Roman" w:cs="Times New Roman"/>
          <w:sz w:val="24"/>
          <w:szCs w:val="24"/>
        </w:rPr>
      </w:pPr>
      <w:r>
        <w:rPr>
          <w:noProof/>
          <w:lang w:eastAsia="ru-RU"/>
        </w:rPr>
        <w:drawing>
          <wp:anchor distT="0" distB="0" distL="114300" distR="114300" simplePos="0" relativeHeight="251715584" behindDoc="0" locked="0" layoutInCell="1" allowOverlap="1" wp14:anchorId="3B8E2870" wp14:editId="57B215B2">
            <wp:simplePos x="0" y="0"/>
            <wp:positionH relativeFrom="column">
              <wp:posOffset>672465</wp:posOffset>
            </wp:positionH>
            <wp:positionV relativeFrom="paragraph">
              <wp:posOffset>8255</wp:posOffset>
            </wp:positionV>
            <wp:extent cx="4414520" cy="2943225"/>
            <wp:effectExtent l="0" t="0" r="5080" b="9525"/>
            <wp:wrapNone/>
            <wp:docPr id="250" name="Рисунок 250" descr="http://www.theomniguild.com/images/stories/blog/cluster-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omniguild.com/images/stories/blog/cluster-develop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52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F56AFD" w:rsidRDefault="00F56AF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p>
    <w:p w:rsidR="007E691D" w:rsidRDefault="007E691D" w:rsidP="007E6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Томск 2015</w:t>
      </w:r>
    </w:p>
    <w:p w:rsidR="003648B2" w:rsidRPr="00D661B7" w:rsidRDefault="003648B2" w:rsidP="00F16AFB">
      <w:pPr>
        <w:jc w:val="both"/>
        <w:rPr>
          <w:rFonts w:ascii="Times New Roman" w:hAnsi="Times New Roman" w:cs="Times New Roman"/>
          <w:sz w:val="24"/>
          <w:szCs w:val="24"/>
        </w:rPr>
      </w:pPr>
      <w:r w:rsidRPr="00D661B7">
        <w:rPr>
          <w:rFonts w:ascii="Times New Roman" w:hAnsi="Times New Roman" w:cs="Times New Roman"/>
          <w:sz w:val="24"/>
          <w:szCs w:val="24"/>
        </w:rPr>
        <w:lastRenderedPageBreak/>
        <w:t xml:space="preserve">Авторский коллектив монографии </w:t>
      </w:r>
      <w:r w:rsidR="00F16AFB">
        <w:rPr>
          <w:rFonts w:ascii="Times New Roman" w:hAnsi="Times New Roman" w:cs="Times New Roman"/>
          <w:sz w:val="24"/>
          <w:szCs w:val="24"/>
        </w:rPr>
        <w:t xml:space="preserve">«Кластерный подход в профессиональном образовании» </w:t>
      </w:r>
      <w:r w:rsidRPr="00D661B7">
        <w:rPr>
          <w:rFonts w:ascii="Times New Roman" w:hAnsi="Times New Roman" w:cs="Times New Roman"/>
          <w:sz w:val="24"/>
          <w:szCs w:val="24"/>
        </w:rPr>
        <w:t>выражает благ</w:t>
      </w:r>
      <w:r w:rsidR="005224EC" w:rsidRPr="00D661B7">
        <w:rPr>
          <w:rFonts w:ascii="Times New Roman" w:hAnsi="Times New Roman" w:cs="Times New Roman"/>
          <w:sz w:val="24"/>
          <w:szCs w:val="24"/>
        </w:rPr>
        <w:t xml:space="preserve">одарность ведущим специалистам </w:t>
      </w:r>
      <w:r w:rsidRPr="00D661B7">
        <w:rPr>
          <w:rFonts w:ascii="Times New Roman" w:hAnsi="Times New Roman" w:cs="Times New Roman"/>
          <w:sz w:val="24"/>
          <w:szCs w:val="24"/>
        </w:rPr>
        <w:t>в сфере подготовки кадров:</w:t>
      </w:r>
    </w:p>
    <w:p w:rsidR="003648B2" w:rsidRPr="00D661B7" w:rsidRDefault="003648B2" w:rsidP="003648B2">
      <w:pPr>
        <w:rPr>
          <w:rFonts w:ascii="Times New Roman" w:hAnsi="Times New Roman" w:cs="Times New Roman"/>
          <w:sz w:val="24"/>
          <w:szCs w:val="24"/>
        </w:rPr>
      </w:pPr>
    </w:p>
    <w:p w:rsidR="003648B2" w:rsidRPr="00D661B7" w:rsidRDefault="003648B2" w:rsidP="005224EC">
      <w:pPr>
        <w:jc w:val="both"/>
        <w:rPr>
          <w:rFonts w:ascii="Times New Roman" w:hAnsi="Times New Roman" w:cs="Times New Roman"/>
          <w:sz w:val="24"/>
          <w:szCs w:val="24"/>
        </w:rPr>
      </w:pPr>
      <w:r w:rsidRPr="00D661B7">
        <w:rPr>
          <w:rFonts w:ascii="Times New Roman" w:hAnsi="Times New Roman" w:cs="Times New Roman"/>
          <w:sz w:val="24"/>
          <w:szCs w:val="24"/>
        </w:rPr>
        <w:t xml:space="preserve">Ивановой Светлане Вениаминовне, </w:t>
      </w:r>
      <w:r w:rsidR="005224EC" w:rsidRPr="00D661B7">
        <w:rPr>
          <w:rFonts w:ascii="Times New Roman" w:hAnsi="Times New Roman" w:cs="Times New Roman"/>
          <w:sz w:val="24"/>
          <w:szCs w:val="24"/>
        </w:rPr>
        <w:t>директору Института</w:t>
      </w:r>
      <w:r w:rsidRPr="00D661B7">
        <w:rPr>
          <w:rFonts w:ascii="Times New Roman" w:hAnsi="Times New Roman" w:cs="Times New Roman"/>
          <w:sz w:val="24"/>
          <w:szCs w:val="24"/>
        </w:rPr>
        <w:t xml:space="preserve"> стратегии развития образования</w:t>
      </w:r>
      <w:r w:rsidR="005224EC" w:rsidRPr="00D661B7">
        <w:rPr>
          <w:rFonts w:ascii="Times New Roman" w:hAnsi="Times New Roman" w:cs="Times New Roman"/>
          <w:sz w:val="24"/>
          <w:szCs w:val="24"/>
        </w:rPr>
        <w:t>, РАО, доктору философских наук</w:t>
      </w:r>
      <w:r w:rsidRPr="00D661B7">
        <w:rPr>
          <w:rFonts w:ascii="Times New Roman" w:hAnsi="Times New Roman" w:cs="Times New Roman"/>
          <w:sz w:val="24"/>
          <w:szCs w:val="24"/>
        </w:rPr>
        <w:t>, профессору за постоянную поддержку инно</w:t>
      </w:r>
      <w:r w:rsidR="005224EC" w:rsidRPr="00D661B7">
        <w:rPr>
          <w:rFonts w:ascii="Times New Roman" w:hAnsi="Times New Roman" w:cs="Times New Roman"/>
          <w:sz w:val="24"/>
          <w:szCs w:val="24"/>
        </w:rPr>
        <w:t xml:space="preserve">вационных начинаний в развитии </w:t>
      </w:r>
      <w:r w:rsidRPr="00D661B7">
        <w:rPr>
          <w:rFonts w:ascii="Times New Roman" w:hAnsi="Times New Roman" w:cs="Times New Roman"/>
          <w:sz w:val="24"/>
          <w:szCs w:val="24"/>
        </w:rPr>
        <w:t>профессионального образования Томской области</w:t>
      </w:r>
    </w:p>
    <w:p w:rsidR="003648B2" w:rsidRPr="00D661B7" w:rsidRDefault="005224EC" w:rsidP="005224EC">
      <w:pPr>
        <w:jc w:val="both"/>
        <w:rPr>
          <w:rFonts w:ascii="Times New Roman" w:hAnsi="Times New Roman" w:cs="Times New Roman"/>
          <w:sz w:val="24"/>
          <w:szCs w:val="24"/>
        </w:rPr>
      </w:pPr>
      <w:proofErr w:type="spellStart"/>
      <w:r w:rsidRPr="00D661B7">
        <w:rPr>
          <w:rFonts w:ascii="Times New Roman" w:hAnsi="Times New Roman" w:cs="Times New Roman"/>
          <w:sz w:val="24"/>
          <w:szCs w:val="24"/>
        </w:rPr>
        <w:t>Кера</w:t>
      </w:r>
      <w:proofErr w:type="spellEnd"/>
      <w:r w:rsidRPr="00D661B7">
        <w:rPr>
          <w:rFonts w:ascii="Times New Roman" w:hAnsi="Times New Roman" w:cs="Times New Roman"/>
          <w:sz w:val="24"/>
          <w:szCs w:val="24"/>
        </w:rPr>
        <w:t xml:space="preserve"> </w:t>
      </w:r>
      <w:r w:rsidR="003648B2" w:rsidRPr="00D661B7">
        <w:rPr>
          <w:rFonts w:ascii="Times New Roman" w:hAnsi="Times New Roman" w:cs="Times New Roman"/>
          <w:sz w:val="24"/>
          <w:szCs w:val="24"/>
        </w:rPr>
        <w:t>Джесси (Канада) – президенту культурно-образовательного центра изучения английского языка, за совместную реализацию программы профессиональной подготовки специалистов в сфере туризма и гостеприимства</w:t>
      </w:r>
    </w:p>
    <w:p w:rsidR="003648B2" w:rsidRPr="00D661B7" w:rsidRDefault="003648B2" w:rsidP="005224EC">
      <w:pPr>
        <w:jc w:val="both"/>
        <w:rPr>
          <w:rFonts w:ascii="Times New Roman" w:hAnsi="Times New Roman" w:cs="Times New Roman"/>
          <w:sz w:val="24"/>
          <w:szCs w:val="24"/>
        </w:rPr>
      </w:pPr>
      <w:r w:rsidRPr="00D661B7">
        <w:rPr>
          <w:rFonts w:ascii="Times New Roman" w:hAnsi="Times New Roman" w:cs="Times New Roman"/>
          <w:sz w:val="24"/>
          <w:szCs w:val="24"/>
        </w:rPr>
        <w:t xml:space="preserve">Савельевой Тамаре (Институт образования Гонконг) – </w:t>
      </w:r>
      <w:r w:rsidRPr="00D661B7">
        <w:rPr>
          <w:rFonts w:ascii="Times New Roman" w:hAnsi="Times New Roman" w:cs="Times New Roman"/>
          <w:sz w:val="24"/>
          <w:szCs w:val="24"/>
          <w:lang w:val="en-US"/>
        </w:rPr>
        <w:t>PhD</w:t>
      </w:r>
      <w:r w:rsidR="005224EC" w:rsidRPr="00D661B7">
        <w:rPr>
          <w:rFonts w:ascii="Times New Roman" w:hAnsi="Times New Roman" w:cs="Times New Roman"/>
          <w:sz w:val="24"/>
          <w:szCs w:val="24"/>
        </w:rPr>
        <w:t xml:space="preserve">, </w:t>
      </w:r>
      <w:r w:rsidRPr="00D661B7">
        <w:rPr>
          <w:rFonts w:ascii="Times New Roman" w:hAnsi="Times New Roman" w:cs="Times New Roman"/>
          <w:sz w:val="24"/>
          <w:szCs w:val="24"/>
        </w:rPr>
        <w:t xml:space="preserve">за активное </w:t>
      </w:r>
      <w:r w:rsidR="005224EC" w:rsidRPr="00D661B7">
        <w:rPr>
          <w:rFonts w:ascii="Times New Roman" w:hAnsi="Times New Roman" w:cs="Times New Roman"/>
          <w:sz w:val="24"/>
          <w:szCs w:val="24"/>
        </w:rPr>
        <w:t xml:space="preserve">участие в программе подготовки </w:t>
      </w:r>
      <w:r w:rsidRPr="00D661B7">
        <w:rPr>
          <w:rFonts w:ascii="Times New Roman" w:hAnsi="Times New Roman" w:cs="Times New Roman"/>
          <w:sz w:val="24"/>
          <w:szCs w:val="24"/>
        </w:rPr>
        <w:t xml:space="preserve">высококвалифицированных специалистов в сфере профессионального образования в г. Томске </w:t>
      </w:r>
    </w:p>
    <w:p w:rsidR="003648B2" w:rsidRPr="00D661B7" w:rsidRDefault="003648B2" w:rsidP="003648B2">
      <w:pPr>
        <w:rPr>
          <w:rFonts w:ascii="Times New Roman" w:hAnsi="Times New Roman" w:cs="Times New Roman"/>
          <w:sz w:val="24"/>
          <w:szCs w:val="24"/>
        </w:rPr>
      </w:pPr>
    </w:p>
    <w:p w:rsidR="003648B2" w:rsidRPr="00D661B7" w:rsidRDefault="003648B2" w:rsidP="003648B2">
      <w:pPr>
        <w:rPr>
          <w:rFonts w:ascii="Times New Roman" w:hAnsi="Times New Roman" w:cs="Times New Roman"/>
          <w:sz w:val="24"/>
          <w:szCs w:val="24"/>
        </w:rPr>
      </w:pPr>
    </w:p>
    <w:p w:rsidR="003648B2" w:rsidRPr="00D661B7" w:rsidRDefault="003648B2" w:rsidP="003648B2">
      <w:pPr>
        <w:rPr>
          <w:rFonts w:ascii="Times New Roman" w:hAnsi="Times New Roman" w:cs="Times New Roman"/>
          <w:sz w:val="24"/>
          <w:szCs w:val="24"/>
        </w:rPr>
      </w:pPr>
    </w:p>
    <w:p w:rsidR="003648B2" w:rsidRPr="00D661B7" w:rsidRDefault="003648B2" w:rsidP="003648B2">
      <w:pPr>
        <w:spacing w:after="0" w:line="240" w:lineRule="auto"/>
        <w:ind w:left="142" w:firstLine="567"/>
        <w:jc w:val="both"/>
        <w:rPr>
          <w:rFonts w:ascii="Times New Roman" w:hAnsi="Times New Roman" w:cs="Times New Roman"/>
          <w:sz w:val="24"/>
          <w:szCs w:val="24"/>
          <w:lang w:eastAsia="ar-SA"/>
        </w:rPr>
      </w:pPr>
      <w:r w:rsidRPr="00D661B7">
        <w:rPr>
          <w:rFonts w:ascii="Times New Roman" w:hAnsi="Times New Roman" w:cs="Times New Roman"/>
          <w:sz w:val="24"/>
          <w:szCs w:val="24"/>
        </w:rPr>
        <w:t xml:space="preserve">Данное издание подготовлено при поддержке </w:t>
      </w:r>
      <w:r w:rsidRPr="00D661B7">
        <w:rPr>
          <w:rFonts w:ascii="Times New Roman" w:hAnsi="Times New Roman" w:cs="Times New Roman"/>
          <w:sz w:val="24"/>
          <w:szCs w:val="24"/>
          <w:lang w:eastAsia="ar-SA"/>
        </w:rPr>
        <w:t xml:space="preserve">исследовательского гранта РГНФ «Социальная память в интернет пространстве как ресурс формирования коллективной идентичности» </w:t>
      </w:r>
      <w:proofErr w:type="gramStart"/>
      <w:r w:rsidRPr="00D661B7">
        <w:rPr>
          <w:rFonts w:ascii="Times New Roman" w:hAnsi="Times New Roman" w:cs="Times New Roman"/>
          <w:sz w:val="24"/>
          <w:szCs w:val="24"/>
          <w:lang w:eastAsia="ar-SA"/>
        </w:rPr>
        <w:t>а(</w:t>
      </w:r>
      <w:proofErr w:type="gramEnd"/>
      <w:r w:rsidRPr="00D661B7">
        <w:rPr>
          <w:rFonts w:ascii="Times New Roman" w:hAnsi="Times New Roman" w:cs="Times New Roman"/>
          <w:sz w:val="24"/>
          <w:szCs w:val="24"/>
          <w:lang w:eastAsia="ar-SA"/>
        </w:rPr>
        <w:t>р) 15-13-70001</w:t>
      </w:r>
    </w:p>
    <w:p w:rsidR="003648B2" w:rsidRPr="00D661B7" w:rsidRDefault="00F56AFD">
      <w:pP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2850420</wp:posOffset>
                </wp:positionH>
                <wp:positionV relativeFrom="paragraph">
                  <wp:posOffset>4855182</wp:posOffset>
                </wp:positionV>
                <wp:extent cx="245660" cy="232012"/>
                <wp:effectExtent l="0" t="0" r="2540" b="0"/>
                <wp:wrapNone/>
                <wp:docPr id="244" name="Прямоугольник 244"/>
                <wp:cNvGraphicFramePr/>
                <a:graphic xmlns:a="http://schemas.openxmlformats.org/drawingml/2006/main">
                  <a:graphicData uri="http://schemas.microsoft.com/office/word/2010/wordprocessingShape">
                    <wps:wsp>
                      <wps:cNvSpPr/>
                      <wps:spPr>
                        <a:xfrm>
                          <a:off x="0" y="0"/>
                          <a:ext cx="245660" cy="232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4" o:spid="_x0000_s1026" style="position:absolute;margin-left:224.45pt;margin-top:382.3pt;width:19.35pt;height:1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" fillcolor="white [3212]" stroked="f" strokeweight="2pt"/>
            </w:pict>
          </mc:Fallback>
        </mc:AlternateContent>
      </w:r>
      <w:r w:rsidR="003648B2" w:rsidRPr="00D661B7">
        <w:rPr>
          <w:rFonts w:ascii="Times New Roman" w:hAnsi="Times New Roman" w:cs="Times New Roman"/>
          <w:b/>
          <w:sz w:val="24"/>
          <w:szCs w:val="24"/>
        </w:rPr>
        <w:br w:type="page"/>
      </w:r>
    </w:p>
    <w:p w:rsidR="0041452B" w:rsidRDefault="0041452B" w:rsidP="009F55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1F31AF" w:rsidRDefault="001F31AF" w:rsidP="009F5596">
      <w:pPr>
        <w:spacing w:after="0" w:line="240" w:lineRule="auto"/>
        <w:jc w:val="center"/>
        <w:rPr>
          <w:rFonts w:ascii="Times New Roman" w:hAnsi="Times New Roman" w:cs="Times New Roman"/>
          <w:b/>
          <w:sz w:val="24"/>
          <w:szCs w:val="24"/>
        </w:rPr>
      </w:pPr>
    </w:p>
    <w:p w:rsidR="0041452B" w:rsidRPr="001F31AF" w:rsidRDefault="001F31AF" w:rsidP="009F5596">
      <w:pPr>
        <w:tabs>
          <w:tab w:val="right" w:leader="dot" w:pos="9356"/>
        </w:tabs>
        <w:spacing w:after="0" w:line="240" w:lineRule="auto"/>
        <w:rPr>
          <w:rFonts w:ascii="Times New Roman" w:hAnsi="Times New Roman" w:cs="Times New Roman"/>
          <w:sz w:val="24"/>
          <w:szCs w:val="24"/>
        </w:rPr>
      </w:pPr>
      <w:r w:rsidRPr="001F31AF">
        <w:rPr>
          <w:rFonts w:ascii="Times New Roman" w:hAnsi="Times New Roman" w:cs="Times New Roman"/>
          <w:sz w:val="24"/>
          <w:szCs w:val="24"/>
        </w:rPr>
        <w:t>Введение</w:t>
      </w:r>
      <w:r w:rsidRPr="001F31AF">
        <w:rPr>
          <w:rFonts w:ascii="Times New Roman" w:hAnsi="Times New Roman" w:cs="Times New Roman"/>
          <w:sz w:val="24"/>
          <w:szCs w:val="24"/>
        </w:rPr>
        <w:tab/>
      </w:r>
      <w:r w:rsidR="00D661B7">
        <w:rPr>
          <w:rFonts w:ascii="Times New Roman" w:hAnsi="Times New Roman" w:cs="Times New Roman"/>
          <w:sz w:val="24"/>
          <w:szCs w:val="24"/>
        </w:rPr>
        <w:t>5</w:t>
      </w:r>
    </w:p>
    <w:p w:rsidR="00D661B7" w:rsidRDefault="00D661B7" w:rsidP="009F5596">
      <w:pPr>
        <w:tabs>
          <w:tab w:val="right" w:leader="dot" w:pos="9356"/>
        </w:tabs>
        <w:spacing w:after="0" w:line="240" w:lineRule="auto"/>
        <w:jc w:val="both"/>
        <w:rPr>
          <w:rFonts w:ascii="Times New Roman" w:hAnsi="Times New Roman" w:cs="Times New Roman"/>
          <w:sz w:val="24"/>
          <w:szCs w:val="24"/>
        </w:rPr>
      </w:pPr>
    </w:p>
    <w:p w:rsidR="009F5596"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Егоров Р</w:t>
      </w:r>
      <w:r w:rsidR="00EF6088">
        <w:rPr>
          <w:rFonts w:ascii="Times New Roman" w:hAnsi="Times New Roman" w:cs="Times New Roman"/>
          <w:sz w:val="24"/>
          <w:szCs w:val="24"/>
        </w:rPr>
        <w:t>.А.</w:t>
      </w:r>
      <w:r w:rsidRPr="00C55ABE">
        <w:rPr>
          <w:rFonts w:ascii="Times New Roman" w:hAnsi="Times New Roman" w:cs="Times New Roman"/>
          <w:sz w:val="24"/>
          <w:szCs w:val="24"/>
        </w:rPr>
        <w:t xml:space="preserve">, </w:t>
      </w:r>
      <w:proofErr w:type="spellStart"/>
      <w:r w:rsidRPr="00C55ABE">
        <w:rPr>
          <w:rFonts w:ascii="Times New Roman" w:hAnsi="Times New Roman" w:cs="Times New Roman"/>
          <w:sz w:val="24"/>
          <w:szCs w:val="24"/>
        </w:rPr>
        <w:t>Осиненко</w:t>
      </w:r>
      <w:proofErr w:type="spellEnd"/>
      <w:r w:rsidRPr="00C55ABE">
        <w:rPr>
          <w:rFonts w:ascii="Times New Roman" w:hAnsi="Times New Roman" w:cs="Times New Roman"/>
          <w:sz w:val="24"/>
          <w:szCs w:val="24"/>
        </w:rPr>
        <w:t xml:space="preserve"> О</w:t>
      </w:r>
      <w:r w:rsidR="00EF6088">
        <w:rPr>
          <w:rFonts w:ascii="Times New Roman" w:hAnsi="Times New Roman" w:cs="Times New Roman"/>
          <w:sz w:val="24"/>
          <w:szCs w:val="24"/>
        </w:rPr>
        <w:t>.</w:t>
      </w:r>
      <w:r w:rsidRPr="00C55ABE">
        <w:rPr>
          <w:rFonts w:ascii="Times New Roman" w:hAnsi="Times New Roman" w:cs="Times New Roman"/>
          <w:sz w:val="24"/>
          <w:szCs w:val="24"/>
        </w:rPr>
        <w:t>С</w:t>
      </w:r>
      <w:r w:rsidR="00EF6088">
        <w:rPr>
          <w:rFonts w:ascii="Times New Roman" w:hAnsi="Times New Roman" w:cs="Times New Roman"/>
          <w:sz w:val="24"/>
          <w:szCs w:val="24"/>
        </w:rPr>
        <w:t>.</w:t>
      </w:r>
      <w:r w:rsidRPr="00C55ABE">
        <w:rPr>
          <w:rFonts w:ascii="Times New Roman" w:hAnsi="Times New Roman" w:cs="Times New Roman"/>
          <w:sz w:val="24"/>
          <w:szCs w:val="24"/>
        </w:rPr>
        <w:t>,</w:t>
      </w:r>
      <w:r w:rsidR="00EF6088">
        <w:rPr>
          <w:rFonts w:ascii="Times New Roman" w:hAnsi="Times New Roman" w:cs="Times New Roman"/>
          <w:sz w:val="24"/>
          <w:szCs w:val="24"/>
        </w:rPr>
        <w:t xml:space="preserve"> </w:t>
      </w:r>
      <w:r w:rsidRPr="00C55ABE">
        <w:rPr>
          <w:rFonts w:ascii="Times New Roman" w:hAnsi="Times New Roman" w:cs="Times New Roman"/>
          <w:sz w:val="24"/>
          <w:szCs w:val="24"/>
        </w:rPr>
        <w:t>Чеботарев А</w:t>
      </w:r>
      <w:r w:rsidR="00EF6088">
        <w:rPr>
          <w:rFonts w:ascii="Times New Roman" w:hAnsi="Times New Roman" w:cs="Times New Roman"/>
          <w:sz w:val="24"/>
          <w:szCs w:val="24"/>
        </w:rPr>
        <w:t>.</w:t>
      </w:r>
      <w:r w:rsidRPr="00C55ABE">
        <w:rPr>
          <w:rFonts w:ascii="Times New Roman" w:hAnsi="Times New Roman" w:cs="Times New Roman"/>
          <w:sz w:val="24"/>
          <w:szCs w:val="24"/>
        </w:rPr>
        <w:t>Г</w:t>
      </w:r>
      <w:r w:rsidR="00EF6088">
        <w:rPr>
          <w:rFonts w:ascii="Times New Roman" w:hAnsi="Times New Roman" w:cs="Times New Roman"/>
          <w:sz w:val="24"/>
          <w:szCs w:val="24"/>
        </w:rPr>
        <w:t>.</w:t>
      </w:r>
      <w:r w:rsidRPr="00C55ABE">
        <w:rPr>
          <w:rFonts w:ascii="Times New Roman" w:hAnsi="Times New Roman" w:cs="Times New Roman"/>
          <w:sz w:val="24"/>
          <w:szCs w:val="24"/>
        </w:rPr>
        <w:t xml:space="preserve"> </w:t>
      </w:r>
    </w:p>
    <w:p w:rsidR="009F5596"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 xml:space="preserve">КЛАСТЕР КАК ФАКТОР РАЗВИТИЯ ТЕРРИТОРИИ КРИВОШЕИНСКОГО </w:t>
      </w:r>
    </w:p>
    <w:p w:rsidR="001F31AF" w:rsidRPr="00C55ABE"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РАЙОНА ТОМСКОЙ ОБЛАСТИ</w:t>
      </w:r>
      <w:r>
        <w:rPr>
          <w:rFonts w:ascii="Times New Roman" w:hAnsi="Times New Roman" w:cs="Times New Roman"/>
          <w:sz w:val="24"/>
          <w:szCs w:val="24"/>
        </w:rPr>
        <w:tab/>
      </w:r>
      <w:r w:rsidR="00D661B7">
        <w:rPr>
          <w:rFonts w:ascii="Times New Roman" w:hAnsi="Times New Roman" w:cs="Times New Roman"/>
          <w:sz w:val="24"/>
          <w:szCs w:val="24"/>
        </w:rPr>
        <w:t>7</w:t>
      </w:r>
    </w:p>
    <w:p w:rsidR="001F31AF" w:rsidRPr="00C55ABE" w:rsidRDefault="001F31AF" w:rsidP="009F5596">
      <w:pPr>
        <w:tabs>
          <w:tab w:val="right" w:leader="dot" w:pos="9356"/>
        </w:tabs>
        <w:spacing w:after="0" w:line="240" w:lineRule="auto"/>
        <w:rPr>
          <w:rFonts w:ascii="Times New Roman" w:hAnsi="Times New Roman" w:cs="Times New Roman"/>
          <w:sz w:val="24"/>
          <w:szCs w:val="24"/>
        </w:rPr>
      </w:pPr>
    </w:p>
    <w:p w:rsidR="00D661B7" w:rsidRDefault="001F31AF" w:rsidP="009F5596">
      <w:pPr>
        <w:tabs>
          <w:tab w:val="right" w:leader="dot" w:pos="9356"/>
        </w:tabs>
        <w:spacing w:after="0" w:line="240" w:lineRule="auto"/>
        <w:jc w:val="both"/>
        <w:rPr>
          <w:rFonts w:ascii="Times New Roman" w:eastAsia="Times New Roman" w:hAnsi="Times New Roman" w:cs="Times New Roman"/>
          <w:sz w:val="24"/>
          <w:szCs w:val="24"/>
        </w:rPr>
      </w:pPr>
      <w:r w:rsidRPr="00C55ABE">
        <w:rPr>
          <w:rFonts w:ascii="Times New Roman" w:eastAsia="Times New Roman" w:hAnsi="Times New Roman" w:cs="Times New Roman"/>
          <w:sz w:val="24"/>
          <w:szCs w:val="24"/>
        </w:rPr>
        <w:t>Казакова Н.Р., Кузнецова Е.Н.,</w:t>
      </w:r>
      <w:r w:rsidR="009F5596">
        <w:rPr>
          <w:rFonts w:ascii="Times New Roman" w:eastAsia="Times New Roman" w:hAnsi="Times New Roman" w:cs="Times New Roman"/>
          <w:sz w:val="24"/>
          <w:szCs w:val="24"/>
        </w:rPr>
        <w:t xml:space="preserve"> </w:t>
      </w:r>
      <w:proofErr w:type="spellStart"/>
      <w:r w:rsidR="009F5596">
        <w:rPr>
          <w:rFonts w:ascii="Times New Roman" w:eastAsia="Times New Roman" w:hAnsi="Times New Roman" w:cs="Times New Roman"/>
          <w:sz w:val="24"/>
          <w:szCs w:val="24"/>
        </w:rPr>
        <w:t>Лежнина</w:t>
      </w:r>
      <w:proofErr w:type="spellEnd"/>
      <w:r w:rsidR="009F5596">
        <w:rPr>
          <w:rFonts w:ascii="Times New Roman" w:eastAsia="Times New Roman" w:hAnsi="Times New Roman" w:cs="Times New Roman"/>
          <w:sz w:val="24"/>
          <w:szCs w:val="24"/>
        </w:rPr>
        <w:t xml:space="preserve"> Е.Н., </w:t>
      </w:r>
      <w:proofErr w:type="spellStart"/>
      <w:r w:rsidR="009F5596">
        <w:rPr>
          <w:rFonts w:ascii="Times New Roman" w:eastAsia="Times New Roman" w:hAnsi="Times New Roman" w:cs="Times New Roman"/>
          <w:sz w:val="24"/>
          <w:szCs w:val="24"/>
        </w:rPr>
        <w:t>Семирикова</w:t>
      </w:r>
      <w:proofErr w:type="spellEnd"/>
      <w:r w:rsidR="009F5596">
        <w:rPr>
          <w:rFonts w:ascii="Times New Roman" w:eastAsia="Times New Roman" w:hAnsi="Times New Roman" w:cs="Times New Roman"/>
          <w:sz w:val="24"/>
          <w:szCs w:val="24"/>
        </w:rPr>
        <w:t xml:space="preserve"> В.В.</w:t>
      </w:r>
    </w:p>
    <w:p w:rsidR="001F31AF" w:rsidRPr="00C55ABE" w:rsidRDefault="001F31AF" w:rsidP="009F5596">
      <w:pPr>
        <w:tabs>
          <w:tab w:val="right" w:leader="dot" w:pos="9356"/>
        </w:tabs>
        <w:spacing w:after="0" w:line="240" w:lineRule="auto"/>
        <w:jc w:val="both"/>
        <w:rPr>
          <w:rFonts w:ascii="Times New Roman" w:eastAsia="Times New Roman" w:hAnsi="Times New Roman" w:cs="Times New Roman"/>
          <w:sz w:val="24"/>
          <w:szCs w:val="24"/>
          <w:shd w:val="clear" w:color="auto" w:fill="FFFFFF"/>
        </w:rPr>
      </w:pPr>
      <w:r w:rsidRPr="00C55ABE">
        <w:rPr>
          <w:rFonts w:ascii="Times New Roman" w:eastAsia="Times New Roman" w:hAnsi="Times New Roman" w:cs="Times New Roman"/>
          <w:sz w:val="24"/>
          <w:szCs w:val="24"/>
        </w:rPr>
        <w:t>ЧУДЕСНЫЕ МЕСТА ПРИРОДЫ ТОМСКОЙ ОБЛАСТИ</w:t>
      </w:r>
      <w:r>
        <w:rPr>
          <w:rFonts w:ascii="Times New Roman" w:eastAsia="Times New Roman" w:hAnsi="Times New Roman" w:cs="Times New Roman"/>
          <w:sz w:val="24"/>
          <w:szCs w:val="24"/>
        </w:rPr>
        <w:tab/>
      </w:r>
      <w:r w:rsidR="00D661B7">
        <w:rPr>
          <w:rFonts w:ascii="Times New Roman" w:eastAsia="Times New Roman" w:hAnsi="Times New Roman" w:cs="Times New Roman"/>
          <w:sz w:val="24"/>
          <w:szCs w:val="24"/>
        </w:rPr>
        <w:t>40</w:t>
      </w:r>
    </w:p>
    <w:p w:rsidR="001F31AF" w:rsidRPr="00C55ABE" w:rsidRDefault="001F31AF" w:rsidP="009F5596">
      <w:pPr>
        <w:widowControl w:val="0"/>
        <w:tabs>
          <w:tab w:val="right" w:leader="dot" w:pos="9356"/>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p>
    <w:p w:rsidR="009F5596" w:rsidRDefault="001F31AF" w:rsidP="009F5596">
      <w:pPr>
        <w:widowControl w:val="0"/>
        <w:tabs>
          <w:tab w:val="right" w:leader="dot" w:pos="9356"/>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proofErr w:type="spellStart"/>
      <w:r w:rsidRPr="00C55ABE">
        <w:rPr>
          <w:rFonts w:ascii="Times New Roman" w:eastAsia="Times New Roman" w:hAnsi="Times New Roman" w:cs="Times New Roman"/>
          <w:spacing w:val="-4"/>
          <w:sz w:val="24"/>
          <w:szCs w:val="24"/>
          <w:lang w:eastAsia="ru-RU"/>
        </w:rPr>
        <w:t>Багутдинов</w:t>
      </w:r>
      <w:proofErr w:type="spellEnd"/>
      <w:r w:rsidRPr="00C55ABE">
        <w:rPr>
          <w:rFonts w:ascii="Times New Roman" w:eastAsia="Times New Roman" w:hAnsi="Times New Roman" w:cs="Times New Roman"/>
          <w:spacing w:val="-4"/>
          <w:sz w:val="24"/>
          <w:szCs w:val="24"/>
          <w:lang w:eastAsia="ru-RU"/>
        </w:rPr>
        <w:t xml:space="preserve"> Р</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А</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 Носова Н</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А</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 xml:space="preserve">, </w:t>
      </w:r>
      <w:proofErr w:type="spellStart"/>
      <w:r w:rsidRPr="00C55ABE">
        <w:rPr>
          <w:rFonts w:ascii="Times New Roman" w:eastAsia="Times New Roman" w:hAnsi="Times New Roman" w:cs="Times New Roman"/>
          <w:spacing w:val="-4"/>
          <w:sz w:val="24"/>
          <w:szCs w:val="24"/>
          <w:lang w:eastAsia="ru-RU"/>
        </w:rPr>
        <w:t>Прядильникова</w:t>
      </w:r>
      <w:proofErr w:type="spellEnd"/>
      <w:r w:rsidRPr="00C55ABE">
        <w:rPr>
          <w:rFonts w:ascii="Times New Roman" w:eastAsia="Times New Roman" w:hAnsi="Times New Roman" w:cs="Times New Roman"/>
          <w:spacing w:val="-4"/>
          <w:sz w:val="24"/>
          <w:szCs w:val="24"/>
          <w:lang w:eastAsia="ru-RU"/>
        </w:rPr>
        <w:t xml:space="preserve"> М</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А</w:t>
      </w:r>
      <w:r w:rsidR="00EF6088">
        <w:rPr>
          <w:rFonts w:ascii="Times New Roman" w:eastAsia="Times New Roman" w:hAnsi="Times New Roman" w:cs="Times New Roman"/>
          <w:spacing w:val="-4"/>
          <w:sz w:val="24"/>
          <w:szCs w:val="24"/>
          <w:lang w:eastAsia="ru-RU"/>
        </w:rPr>
        <w:t>.</w:t>
      </w:r>
      <w:r w:rsidRPr="00C55ABE">
        <w:rPr>
          <w:rFonts w:ascii="Times New Roman" w:eastAsia="Times New Roman" w:hAnsi="Times New Roman" w:cs="Times New Roman"/>
          <w:spacing w:val="-4"/>
          <w:sz w:val="24"/>
          <w:szCs w:val="24"/>
          <w:lang w:eastAsia="ru-RU"/>
        </w:rPr>
        <w:t xml:space="preserve"> </w:t>
      </w:r>
    </w:p>
    <w:p w:rsidR="009F5596" w:rsidRDefault="001F31AF" w:rsidP="009F5596">
      <w:pPr>
        <w:widowControl w:val="0"/>
        <w:tabs>
          <w:tab w:val="right" w:leader="dot" w:pos="9356"/>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C55ABE">
        <w:rPr>
          <w:rFonts w:ascii="Times New Roman" w:eastAsia="Times New Roman" w:hAnsi="Times New Roman" w:cs="Times New Roman"/>
          <w:spacing w:val="-4"/>
          <w:sz w:val="24"/>
          <w:szCs w:val="24"/>
          <w:lang w:eastAsia="ru-RU"/>
        </w:rPr>
        <w:t xml:space="preserve">ОСОБЕННОСТИ РАЗРАБОТКИ И ВНЕДРЕНИЯ КЛАСТЕРНОГО ПОДХОДА </w:t>
      </w:r>
    </w:p>
    <w:p w:rsidR="001F31AF" w:rsidRPr="00C55ABE" w:rsidRDefault="001F31AF" w:rsidP="009F5596">
      <w:pPr>
        <w:widowControl w:val="0"/>
        <w:tabs>
          <w:tab w:val="right" w:leader="dot" w:pos="9356"/>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C55ABE">
        <w:rPr>
          <w:rFonts w:ascii="Times New Roman" w:eastAsia="Times New Roman" w:hAnsi="Times New Roman" w:cs="Times New Roman"/>
          <w:spacing w:val="-4"/>
          <w:sz w:val="24"/>
          <w:szCs w:val="24"/>
          <w:lang w:eastAsia="ru-RU"/>
        </w:rPr>
        <w:t>В ОГБОУ СПО «ТОМСКИЙ КОММУНАЛЬНО-СТРОИТЕЛЬНЫЙ ТЕХНИКУМ»</w:t>
      </w:r>
      <w:r>
        <w:rPr>
          <w:rFonts w:ascii="Times New Roman" w:eastAsia="Times New Roman" w:hAnsi="Times New Roman" w:cs="Times New Roman"/>
          <w:spacing w:val="-4"/>
          <w:sz w:val="24"/>
          <w:szCs w:val="24"/>
          <w:lang w:eastAsia="ru-RU"/>
        </w:rPr>
        <w:tab/>
      </w:r>
      <w:r w:rsidR="00D661B7">
        <w:rPr>
          <w:rFonts w:ascii="Times New Roman" w:eastAsia="Times New Roman" w:hAnsi="Times New Roman" w:cs="Times New Roman"/>
          <w:spacing w:val="-4"/>
          <w:sz w:val="24"/>
          <w:szCs w:val="24"/>
          <w:lang w:eastAsia="ru-RU"/>
        </w:rPr>
        <w:t>5</w:t>
      </w:r>
      <w:r w:rsidR="00F16AFB">
        <w:rPr>
          <w:rFonts w:ascii="Times New Roman" w:eastAsia="Times New Roman" w:hAnsi="Times New Roman" w:cs="Times New Roman"/>
          <w:spacing w:val="-4"/>
          <w:sz w:val="24"/>
          <w:szCs w:val="24"/>
          <w:lang w:eastAsia="ru-RU"/>
        </w:rPr>
        <w:t>9</w:t>
      </w:r>
    </w:p>
    <w:p w:rsidR="001F31AF" w:rsidRPr="00C55ABE" w:rsidRDefault="001F31AF" w:rsidP="009F5596">
      <w:pPr>
        <w:tabs>
          <w:tab w:val="right" w:leader="dot" w:pos="9356"/>
        </w:tabs>
        <w:spacing w:after="0" w:line="240" w:lineRule="auto"/>
        <w:rPr>
          <w:rFonts w:ascii="Times New Roman" w:hAnsi="Times New Roman" w:cs="Times New Roman"/>
          <w:sz w:val="24"/>
          <w:szCs w:val="24"/>
        </w:rPr>
      </w:pPr>
    </w:p>
    <w:p w:rsidR="009F5596" w:rsidRDefault="001F31AF" w:rsidP="009F5596">
      <w:pPr>
        <w:tabs>
          <w:tab w:val="right" w:leader="dot" w:pos="9356"/>
        </w:tabs>
        <w:spacing w:after="0" w:line="240" w:lineRule="auto"/>
        <w:jc w:val="both"/>
        <w:rPr>
          <w:rFonts w:ascii="Times New Roman" w:hAnsi="Times New Roman" w:cs="Times New Roman"/>
          <w:color w:val="000000"/>
          <w:sz w:val="24"/>
          <w:szCs w:val="24"/>
        </w:rPr>
      </w:pPr>
      <w:r w:rsidRPr="00C55ABE">
        <w:rPr>
          <w:rFonts w:ascii="Times New Roman" w:hAnsi="Times New Roman" w:cs="Times New Roman"/>
          <w:color w:val="000000"/>
          <w:sz w:val="24"/>
          <w:szCs w:val="24"/>
        </w:rPr>
        <w:t>Мезенцева О</w:t>
      </w:r>
      <w:r w:rsidR="00EF6088">
        <w:rPr>
          <w:rFonts w:ascii="Times New Roman" w:hAnsi="Times New Roman" w:cs="Times New Roman"/>
          <w:color w:val="000000"/>
          <w:sz w:val="24"/>
          <w:szCs w:val="24"/>
        </w:rPr>
        <w:t>.</w:t>
      </w:r>
      <w:r w:rsidRPr="00C55ABE">
        <w:rPr>
          <w:rFonts w:ascii="Times New Roman" w:hAnsi="Times New Roman" w:cs="Times New Roman"/>
          <w:color w:val="000000"/>
          <w:sz w:val="24"/>
          <w:szCs w:val="24"/>
        </w:rPr>
        <w:t>Л</w:t>
      </w:r>
      <w:r w:rsidR="00EF6088">
        <w:rPr>
          <w:rFonts w:ascii="Times New Roman" w:hAnsi="Times New Roman" w:cs="Times New Roman"/>
          <w:color w:val="000000"/>
          <w:sz w:val="24"/>
          <w:szCs w:val="24"/>
        </w:rPr>
        <w:t>.</w:t>
      </w:r>
      <w:r w:rsidRPr="00C55ABE">
        <w:rPr>
          <w:rFonts w:ascii="Times New Roman" w:hAnsi="Times New Roman" w:cs="Times New Roman"/>
          <w:color w:val="000000"/>
          <w:sz w:val="24"/>
          <w:szCs w:val="24"/>
        </w:rPr>
        <w:t xml:space="preserve"> </w:t>
      </w:r>
    </w:p>
    <w:p w:rsidR="001F31AF" w:rsidRPr="00C55ABE"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color w:val="000000"/>
          <w:sz w:val="24"/>
          <w:szCs w:val="24"/>
        </w:rPr>
        <w:t>КЛАСТЕР КАК ФАКТОР РАЗВИТИЯ ТЕРРИТОРИИ ГОРОДА СЕВЕРСКА</w:t>
      </w:r>
      <w:r>
        <w:rPr>
          <w:rFonts w:ascii="Times New Roman" w:hAnsi="Times New Roman" w:cs="Times New Roman"/>
          <w:color w:val="000000"/>
          <w:sz w:val="24"/>
          <w:szCs w:val="24"/>
        </w:rPr>
        <w:tab/>
        <w:t>8</w:t>
      </w:r>
      <w:r w:rsidR="00F16AFB">
        <w:rPr>
          <w:rFonts w:ascii="Times New Roman" w:hAnsi="Times New Roman" w:cs="Times New Roman"/>
          <w:color w:val="000000"/>
          <w:sz w:val="24"/>
          <w:szCs w:val="24"/>
        </w:rPr>
        <w:t>3</w:t>
      </w:r>
    </w:p>
    <w:p w:rsidR="001F31AF" w:rsidRPr="00C55ABE" w:rsidRDefault="001F31AF" w:rsidP="009F5596">
      <w:pPr>
        <w:tabs>
          <w:tab w:val="right" w:leader="dot" w:pos="9356"/>
        </w:tabs>
        <w:spacing w:after="0" w:line="240" w:lineRule="auto"/>
        <w:rPr>
          <w:rFonts w:ascii="Times New Roman" w:hAnsi="Times New Roman" w:cs="Times New Roman"/>
          <w:sz w:val="24"/>
          <w:szCs w:val="24"/>
        </w:rPr>
      </w:pPr>
    </w:p>
    <w:p w:rsidR="009F5596" w:rsidRDefault="001F31AF" w:rsidP="009F5596">
      <w:pPr>
        <w:tabs>
          <w:tab w:val="right" w:leader="dot" w:pos="9356"/>
        </w:tabs>
        <w:spacing w:after="0" w:line="240" w:lineRule="auto"/>
        <w:jc w:val="both"/>
        <w:rPr>
          <w:rFonts w:ascii="Times New Roman" w:eastAsia="Times New Roman" w:hAnsi="Times New Roman" w:cs="Times New Roman"/>
          <w:sz w:val="24"/>
          <w:szCs w:val="24"/>
          <w:lang w:eastAsia="ru-RU"/>
        </w:rPr>
      </w:pPr>
      <w:r w:rsidRPr="00C55ABE">
        <w:rPr>
          <w:rFonts w:ascii="Times New Roman" w:eastAsia="Times New Roman" w:hAnsi="Times New Roman" w:cs="Times New Roman"/>
          <w:sz w:val="24"/>
          <w:szCs w:val="24"/>
          <w:lang w:eastAsia="ru-RU"/>
        </w:rPr>
        <w:t>Дозморова Т</w:t>
      </w:r>
      <w:r w:rsidR="00EF6088">
        <w:rPr>
          <w:rFonts w:ascii="Times New Roman" w:eastAsia="Times New Roman" w:hAnsi="Times New Roman" w:cs="Times New Roman"/>
          <w:sz w:val="24"/>
          <w:szCs w:val="24"/>
          <w:lang w:eastAsia="ru-RU"/>
        </w:rPr>
        <w:t>.</w:t>
      </w:r>
      <w:r w:rsidRPr="00C55ABE">
        <w:rPr>
          <w:rFonts w:ascii="Times New Roman" w:eastAsia="Times New Roman" w:hAnsi="Times New Roman" w:cs="Times New Roman"/>
          <w:sz w:val="24"/>
          <w:szCs w:val="24"/>
          <w:lang w:eastAsia="ru-RU"/>
        </w:rPr>
        <w:t>В</w:t>
      </w:r>
      <w:r w:rsidR="00EF6088">
        <w:rPr>
          <w:rFonts w:ascii="Times New Roman" w:eastAsia="Times New Roman" w:hAnsi="Times New Roman" w:cs="Times New Roman"/>
          <w:sz w:val="24"/>
          <w:szCs w:val="24"/>
          <w:lang w:eastAsia="ru-RU"/>
        </w:rPr>
        <w:t>.</w:t>
      </w:r>
      <w:r w:rsidRPr="00C55ABE">
        <w:rPr>
          <w:rFonts w:ascii="Times New Roman" w:eastAsia="Times New Roman" w:hAnsi="Times New Roman" w:cs="Times New Roman"/>
          <w:sz w:val="24"/>
          <w:szCs w:val="24"/>
          <w:lang w:eastAsia="ru-RU"/>
        </w:rPr>
        <w:t xml:space="preserve">, </w:t>
      </w:r>
      <w:proofErr w:type="spellStart"/>
      <w:r w:rsidRPr="00C55ABE">
        <w:rPr>
          <w:rFonts w:ascii="Times New Roman" w:eastAsia="Times New Roman" w:hAnsi="Times New Roman" w:cs="Times New Roman"/>
          <w:sz w:val="24"/>
          <w:szCs w:val="24"/>
          <w:lang w:eastAsia="ru-RU"/>
        </w:rPr>
        <w:t>Бабинецкая</w:t>
      </w:r>
      <w:proofErr w:type="spellEnd"/>
      <w:r w:rsidRPr="00C55ABE">
        <w:rPr>
          <w:rFonts w:ascii="Times New Roman" w:eastAsia="Times New Roman" w:hAnsi="Times New Roman" w:cs="Times New Roman"/>
          <w:sz w:val="24"/>
          <w:szCs w:val="24"/>
          <w:lang w:eastAsia="ru-RU"/>
        </w:rPr>
        <w:t xml:space="preserve"> Г</w:t>
      </w:r>
      <w:r w:rsidR="00EF6088">
        <w:rPr>
          <w:rFonts w:ascii="Times New Roman" w:eastAsia="Times New Roman" w:hAnsi="Times New Roman" w:cs="Times New Roman"/>
          <w:sz w:val="24"/>
          <w:szCs w:val="24"/>
          <w:lang w:eastAsia="ru-RU"/>
        </w:rPr>
        <w:t>.</w:t>
      </w:r>
      <w:r w:rsidRPr="00C55ABE">
        <w:rPr>
          <w:rFonts w:ascii="Times New Roman" w:eastAsia="Times New Roman" w:hAnsi="Times New Roman" w:cs="Times New Roman"/>
          <w:sz w:val="24"/>
          <w:szCs w:val="24"/>
          <w:lang w:eastAsia="ru-RU"/>
        </w:rPr>
        <w:t>В</w:t>
      </w:r>
      <w:r w:rsidR="00EF6088">
        <w:rPr>
          <w:rFonts w:ascii="Times New Roman" w:eastAsia="Times New Roman" w:hAnsi="Times New Roman" w:cs="Times New Roman"/>
          <w:sz w:val="24"/>
          <w:szCs w:val="24"/>
          <w:lang w:eastAsia="ru-RU"/>
        </w:rPr>
        <w:t>.</w:t>
      </w:r>
      <w:r w:rsidRPr="00C55ABE">
        <w:rPr>
          <w:rFonts w:ascii="Times New Roman" w:eastAsia="Times New Roman" w:hAnsi="Times New Roman" w:cs="Times New Roman"/>
          <w:sz w:val="24"/>
          <w:szCs w:val="24"/>
          <w:lang w:eastAsia="ru-RU"/>
        </w:rPr>
        <w:t xml:space="preserve"> </w:t>
      </w:r>
    </w:p>
    <w:p w:rsidR="009F5596" w:rsidRDefault="001F31AF" w:rsidP="009F5596">
      <w:pPr>
        <w:tabs>
          <w:tab w:val="right" w:leader="dot" w:pos="9356"/>
        </w:tabs>
        <w:spacing w:after="0" w:line="240" w:lineRule="auto"/>
        <w:jc w:val="both"/>
        <w:rPr>
          <w:rFonts w:ascii="Times New Roman" w:hAnsi="Times New Roman" w:cs="Times New Roman"/>
          <w:bCs/>
          <w:sz w:val="24"/>
          <w:szCs w:val="24"/>
        </w:rPr>
      </w:pPr>
      <w:r w:rsidRPr="00C55ABE">
        <w:rPr>
          <w:rFonts w:ascii="Times New Roman" w:hAnsi="Times New Roman" w:cs="Times New Roman"/>
          <w:bCs/>
          <w:sz w:val="24"/>
          <w:szCs w:val="24"/>
        </w:rPr>
        <w:t xml:space="preserve">ОСОБЕННОСТИ СОЗДАНИЯ И ФУНКЦИОНИРОВАНИЯ КЛАСТЕРА </w:t>
      </w:r>
    </w:p>
    <w:p w:rsidR="001F31AF" w:rsidRPr="00C55ABE"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bCs/>
          <w:sz w:val="24"/>
          <w:szCs w:val="24"/>
        </w:rPr>
        <w:t>НА БАЗЕ «ТОМСКОГО КОЛЛЕДЖА ДИЗАЙНА И СЕРВИСА»</w:t>
      </w:r>
      <w:r>
        <w:rPr>
          <w:rFonts w:ascii="Times New Roman" w:hAnsi="Times New Roman" w:cs="Times New Roman"/>
          <w:bCs/>
          <w:sz w:val="24"/>
          <w:szCs w:val="24"/>
        </w:rPr>
        <w:tab/>
        <w:t>9</w:t>
      </w:r>
      <w:r w:rsidR="00F16AFB">
        <w:rPr>
          <w:rFonts w:ascii="Times New Roman" w:hAnsi="Times New Roman" w:cs="Times New Roman"/>
          <w:bCs/>
          <w:sz w:val="24"/>
          <w:szCs w:val="24"/>
        </w:rPr>
        <w:t>7</w:t>
      </w:r>
    </w:p>
    <w:p w:rsidR="001F31AF" w:rsidRPr="00C55ABE" w:rsidRDefault="001F31AF" w:rsidP="009F5596">
      <w:pPr>
        <w:tabs>
          <w:tab w:val="right" w:leader="dot" w:pos="9356"/>
        </w:tabs>
        <w:spacing w:after="0" w:line="240" w:lineRule="auto"/>
        <w:rPr>
          <w:rFonts w:ascii="Times New Roman" w:hAnsi="Times New Roman" w:cs="Times New Roman"/>
          <w:sz w:val="24"/>
          <w:szCs w:val="24"/>
        </w:rPr>
      </w:pPr>
    </w:p>
    <w:p w:rsidR="00EF6088"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Гаврилова Е</w:t>
      </w:r>
      <w:r w:rsidR="00EF6088">
        <w:rPr>
          <w:rFonts w:ascii="Times New Roman" w:hAnsi="Times New Roman" w:cs="Times New Roman"/>
          <w:sz w:val="24"/>
          <w:szCs w:val="24"/>
        </w:rPr>
        <w:t>.</w:t>
      </w:r>
      <w:r w:rsidRPr="00C55ABE">
        <w:rPr>
          <w:rFonts w:ascii="Times New Roman" w:hAnsi="Times New Roman" w:cs="Times New Roman"/>
          <w:sz w:val="24"/>
          <w:szCs w:val="24"/>
        </w:rPr>
        <w:t>М</w:t>
      </w:r>
      <w:r w:rsidR="00EF6088">
        <w:rPr>
          <w:rFonts w:ascii="Times New Roman" w:hAnsi="Times New Roman" w:cs="Times New Roman"/>
          <w:sz w:val="24"/>
          <w:szCs w:val="24"/>
        </w:rPr>
        <w:t>.</w:t>
      </w:r>
      <w:r w:rsidRPr="00C55ABE">
        <w:rPr>
          <w:rFonts w:ascii="Times New Roman" w:hAnsi="Times New Roman" w:cs="Times New Roman"/>
          <w:sz w:val="24"/>
          <w:szCs w:val="24"/>
        </w:rPr>
        <w:t>, Новик Ю</w:t>
      </w:r>
      <w:r w:rsidR="00EF6088">
        <w:rPr>
          <w:rFonts w:ascii="Times New Roman" w:hAnsi="Times New Roman" w:cs="Times New Roman"/>
          <w:sz w:val="24"/>
          <w:szCs w:val="24"/>
        </w:rPr>
        <w:t>.</w:t>
      </w:r>
      <w:r w:rsidRPr="00C55ABE">
        <w:rPr>
          <w:rFonts w:ascii="Times New Roman" w:hAnsi="Times New Roman" w:cs="Times New Roman"/>
          <w:sz w:val="24"/>
          <w:szCs w:val="24"/>
        </w:rPr>
        <w:t>А</w:t>
      </w:r>
      <w:r w:rsidR="00EF6088">
        <w:rPr>
          <w:rFonts w:ascii="Times New Roman" w:hAnsi="Times New Roman" w:cs="Times New Roman"/>
          <w:sz w:val="24"/>
          <w:szCs w:val="24"/>
        </w:rPr>
        <w:t>.</w:t>
      </w:r>
      <w:r w:rsidRPr="00C55ABE">
        <w:rPr>
          <w:rFonts w:ascii="Times New Roman" w:hAnsi="Times New Roman" w:cs="Times New Roman"/>
          <w:sz w:val="24"/>
          <w:szCs w:val="24"/>
        </w:rPr>
        <w:t>,</w:t>
      </w:r>
      <w:r w:rsidR="00EF6088">
        <w:rPr>
          <w:rFonts w:ascii="Times New Roman" w:hAnsi="Times New Roman" w:cs="Times New Roman"/>
          <w:sz w:val="24"/>
          <w:szCs w:val="24"/>
        </w:rPr>
        <w:t xml:space="preserve"> </w:t>
      </w:r>
      <w:r w:rsidRPr="00C55ABE">
        <w:rPr>
          <w:rFonts w:ascii="Times New Roman" w:hAnsi="Times New Roman" w:cs="Times New Roman"/>
          <w:sz w:val="24"/>
          <w:szCs w:val="24"/>
        </w:rPr>
        <w:t>Полякова Т</w:t>
      </w:r>
      <w:r w:rsidR="00EF6088">
        <w:rPr>
          <w:rFonts w:ascii="Times New Roman" w:hAnsi="Times New Roman" w:cs="Times New Roman"/>
          <w:sz w:val="24"/>
          <w:szCs w:val="24"/>
        </w:rPr>
        <w:t>.</w:t>
      </w:r>
      <w:r w:rsidRPr="00C55ABE">
        <w:rPr>
          <w:rFonts w:ascii="Times New Roman" w:hAnsi="Times New Roman" w:cs="Times New Roman"/>
          <w:sz w:val="24"/>
          <w:szCs w:val="24"/>
        </w:rPr>
        <w:t>Д</w:t>
      </w:r>
      <w:r w:rsidR="00EF6088">
        <w:rPr>
          <w:rFonts w:ascii="Times New Roman" w:hAnsi="Times New Roman" w:cs="Times New Roman"/>
          <w:sz w:val="24"/>
          <w:szCs w:val="24"/>
        </w:rPr>
        <w:t>.</w:t>
      </w:r>
      <w:r w:rsidRPr="00C55ABE">
        <w:rPr>
          <w:rFonts w:ascii="Times New Roman" w:hAnsi="Times New Roman" w:cs="Times New Roman"/>
          <w:sz w:val="24"/>
          <w:szCs w:val="24"/>
        </w:rPr>
        <w:t xml:space="preserve">, </w:t>
      </w:r>
      <w:proofErr w:type="spellStart"/>
      <w:r w:rsidRPr="00C55ABE">
        <w:rPr>
          <w:rFonts w:ascii="Times New Roman" w:hAnsi="Times New Roman" w:cs="Times New Roman"/>
          <w:sz w:val="24"/>
          <w:szCs w:val="24"/>
        </w:rPr>
        <w:t>Синявина</w:t>
      </w:r>
      <w:proofErr w:type="spellEnd"/>
      <w:r w:rsidRPr="00C55ABE">
        <w:rPr>
          <w:rFonts w:ascii="Times New Roman" w:hAnsi="Times New Roman" w:cs="Times New Roman"/>
          <w:sz w:val="24"/>
          <w:szCs w:val="24"/>
        </w:rPr>
        <w:t xml:space="preserve"> О</w:t>
      </w:r>
      <w:r w:rsidR="00EF6088">
        <w:rPr>
          <w:rFonts w:ascii="Times New Roman" w:hAnsi="Times New Roman" w:cs="Times New Roman"/>
          <w:sz w:val="24"/>
          <w:szCs w:val="24"/>
        </w:rPr>
        <w:t>.</w:t>
      </w:r>
      <w:r w:rsidRPr="00C55ABE">
        <w:rPr>
          <w:rFonts w:ascii="Times New Roman" w:hAnsi="Times New Roman" w:cs="Times New Roman"/>
          <w:sz w:val="24"/>
          <w:szCs w:val="24"/>
        </w:rPr>
        <w:t>И</w:t>
      </w:r>
      <w:r w:rsidR="00EF6088">
        <w:rPr>
          <w:rFonts w:ascii="Times New Roman" w:hAnsi="Times New Roman" w:cs="Times New Roman"/>
          <w:sz w:val="24"/>
          <w:szCs w:val="24"/>
        </w:rPr>
        <w:t>.</w:t>
      </w:r>
      <w:r w:rsidRPr="00C55ABE">
        <w:rPr>
          <w:rFonts w:ascii="Times New Roman" w:hAnsi="Times New Roman" w:cs="Times New Roman"/>
          <w:sz w:val="24"/>
          <w:szCs w:val="24"/>
        </w:rPr>
        <w:t>, Киселёва Л</w:t>
      </w:r>
      <w:r w:rsidR="00EF6088">
        <w:rPr>
          <w:rFonts w:ascii="Times New Roman" w:hAnsi="Times New Roman" w:cs="Times New Roman"/>
          <w:sz w:val="24"/>
          <w:szCs w:val="24"/>
        </w:rPr>
        <w:t>.</w:t>
      </w:r>
      <w:r w:rsidRPr="00C55ABE">
        <w:rPr>
          <w:rFonts w:ascii="Times New Roman" w:hAnsi="Times New Roman" w:cs="Times New Roman"/>
          <w:sz w:val="24"/>
          <w:szCs w:val="24"/>
        </w:rPr>
        <w:t>А</w:t>
      </w:r>
      <w:r w:rsidR="00EF6088">
        <w:rPr>
          <w:rFonts w:ascii="Times New Roman" w:hAnsi="Times New Roman" w:cs="Times New Roman"/>
          <w:sz w:val="24"/>
          <w:szCs w:val="24"/>
        </w:rPr>
        <w:t>.</w:t>
      </w:r>
      <w:r w:rsidRPr="00C55ABE">
        <w:rPr>
          <w:rFonts w:ascii="Times New Roman" w:hAnsi="Times New Roman" w:cs="Times New Roman"/>
          <w:sz w:val="24"/>
          <w:szCs w:val="24"/>
        </w:rPr>
        <w:t xml:space="preserve">, </w:t>
      </w:r>
    </w:p>
    <w:p w:rsidR="001C48DC"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Монастырёва Г</w:t>
      </w:r>
      <w:r w:rsidR="00EF6088">
        <w:rPr>
          <w:rFonts w:ascii="Times New Roman" w:hAnsi="Times New Roman" w:cs="Times New Roman"/>
          <w:sz w:val="24"/>
          <w:szCs w:val="24"/>
        </w:rPr>
        <w:t>.</w:t>
      </w:r>
      <w:r w:rsidRPr="00C55ABE">
        <w:rPr>
          <w:rFonts w:ascii="Times New Roman" w:hAnsi="Times New Roman" w:cs="Times New Roman"/>
          <w:sz w:val="24"/>
          <w:szCs w:val="24"/>
        </w:rPr>
        <w:t>В</w:t>
      </w:r>
      <w:r w:rsidR="00EF6088">
        <w:rPr>
          <w:rFonts w:ascii="Times New Roman" w:hAnsi="Times New Roman" w:cs="Times New Roman"/>
          <w:sz w:val="24"/>
          <w:szCs w:val="24"/>
        </w:rPr>
        <w:t>.</w:t>
      </w:r>
      <w:r w:rsidRPr="00C55ABE">
        <w:rPr>
          <w:rFonts w:ascii="Times New Roman" w:hAnsi="Times New Roman" w:cs="Times New Roman"/>
          <w:sz w:val="24"/>
          <w:szCs w:val="24"/>
        </w:rPr>
        <w:t xml:space="preserve"> </w:t>
      </w:r>
    </w:p>
    <w:p w:rsidR="001C48DC"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 xml:space="preserve">СТРУКТУРА КЛАСТЕРА НА ПРИМЕРЕ СРЕДНЕГО ПРОФЕССИОНАЛЬНОГО </w:t>
      </w:r>
    </w:p>
    <w:p w:rsidR="001F31AF" w:rsidRPr="00C55ABE" w:rsidRDefault="001F31AF" w:rsidP="009F5596">
      <w:pPr>
        <w:tabs>
          <w:tab w:val="right" w:leader="dot" w:pos="9356"/>
        </w:tabs>
        <w:spacing w:after="0" w:line="240" w:lineRule="auto"/>
        <w:jc w:val="both"/>
        <w:rPr>
          <w:rFonts w:ascii="Times New Roman" w:hAnsi="Times New Roman" w:cs="Times New Roman"/>
          <w:sz w:val="24"/>
          <w:szCs w:val="24"/>
        </w:rPr>
      </w:pPr>
      <w:r w:rsidRPr="00C55ABE">
        <w:rPr>
          <w:rFonts w:ascii="Times New Roman" w:hAnsi="Times New Roman" w:cs="Times New Roman"/>
          <w:sz w:val="24"/>
          <w:szCs w:val="24"/>
        </w:rPr>
        <w:t>ОБРАЗОВАТЕЛЬНОГО УЧРЕЖДЕНИЯ КОЖЕВНИКОВСКОГО РАЙОНА</w:t>
      </w:r>
      <w:r>
        <w:rPr>
          <w:rFonts w:ascii="Times New Roman" w:hAnsi="Times New Roman" w:cs="Times New Roman"/>
          <w:sz w:val="24"/>
          <w:szCs w:val="24"/>
        </w:rPr>
        <w:tab/>
      </w:r>
      <w:r w:rsidRPr="00C55ABE">
        <w:rPr>
          <w:rFonts w:ascii="Times New Roman" w:hAnsi="Times New Roman" w:cs="Times New Roman"/>
          <w:sz w:val="24"/>
          <w:szCs w:val="24"/>
        </w:rPr>
        <w:t>12</w:t>
      </w:r>
      <w:r w:rsidR="00F16AFB">
        <w:rPr>
          <w:rFonts w:ascii="Times New Roman" w:hAnsi="Times New Roman" w:cs="Times New Roman"/>
          <w:sz w:val="24"/>
          <w:szCs w:val="24"/>
        </w:rPr>
        <w:t>2</w:t>
      </w:r>
    </w:p>
    <w:p w:rsidR="001F31AF" w:rsidRDefault="001F31AF">
      <w:pPr>
        <w:rPr>
          <w:rFonts w:ascii="Times New Roman" w:hAnsi="Times New Roman" w:cs="Times New Roman"/>
          <w:b/>
          <w:sz w:val="24"/>
          <w:szCs w:val="24"/>
        </w:rPr>
      </w:pPr>
    </w:p>
    <w:p w:rsidR="0041452B" w:rsidRDefault="00F56AFD">
      <w:pP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2877716</wp:posOffset>
                </wp:positionH>
                <wp:positionV relativeFrom="paragraph">
                  <wp:posOffset>4562437</wp:posOffset>
                </wp:positionV>
                <wp:extent cx="177421" cy="218364"/>
                <wp:effectExtent l="0" t="0" r="0" b="0"/>
                <wp:wrapNone/>
                <wp:docPr id="245" name="Прямоугольник 245"/>
                <wp:cNvGraphicFramePr/>
                <a:graphic xmlns:a="http://schemas.openxmlformats.org/drawingml/2006/main">
                  <a:graphicData uri="http://schemas.microsoft.com/office/word/2010/wordprocessingShape">
                    <wps:wsp>
                      <wps:cNvSpPr/>
                      <wps:spPr>
                        <a:xfrm>
                          <a:off x="0" y="0"/>
                          <a:ext cx="177421" cy="218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5" o:spid="_x0000_s1026" style="position:absolute;margin-left:226.6pt;margin-top:359.25pt;width:13.95pt;height:17.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" fillcolor="white [3212]" stroked="f" strokeweight="2pt"/>
            </w:pict>
          </mc:Fallback>
        </mc:AlternateContent>
      </w:r>
      <w:r w:rsidR="0041452B">
        <w:rPr>
          <w:rFonts w:ascii="Times New Roman" w:hAnsi="Times New Roman" w:cs="Times New Roman"/>
          <w:b/>
          <w:sz w:val="24"/>
          <w:szCs w:val="24"/>
        </w:rPr>
        <w:br w:type="page"/>
      </w:r>
    </w:p>
    <w:p w:rsidR="00BF5C71" w:rsidRPr="0041452B" w:rsidRDefault="00361886" w:rsidP="0041452B">
      <w:pPr>
        <w:pStyle w:val="11"/>
      </w:pPr>
      <w:r w:rsidRPr="0041452B">
        <w:lastRenderedPageBreak/>
        <w:t>ВВЕДЕНИЕ</w:t>
      </w:r>
    </w:p>
    <w:p w:rsidR="00930028" w:rsidRPr="00801026" w:rsidRDefault="00930028" w:rsidP="00930028">
      <w:pPr>
        <w:spacing w:after="0" w:line="360" w:lineRule="auto"/>
        <w:ind w:firstLine="709"/>
        <w:jc w:val="both"/>
        <w:rPr>
          <w:rFonts w:ascii="Times New Roman" w:hAnsi="Times New Roman" w:cs="Times New Roman"/>
          <w:sz w:val="24"/>
          <w:szCs w:val="24"/>
        </w:rPr>
      </w:pPr>
    </w:p>
    <w:p w:rsidR="00755295" w:rsidRPr="00801026" w:rsidRDefault="001A6696"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hAnsi="Times New Roman" w:cs="Times New Roman"/>
          <w:sz w:val="24"/>
          <w:szCs w:val="24"/>
        </w:rPr>
        <w:t>В настоящем сборнике</w:t>
      </w:r>
      <w:r w:rsidR="00930028" w:rsidRPr="00801026">
        <w:rPr>
          <w:rFonts w:ascii="Times New Roman" w:hAnsi="Times New Roman" w:cs="Times New Roman"/>
          <w:sz w:val="24"/>
          <w:szCs w:val="24"/>
        </w:rPr>
        <w:t xml:space="preserve"> работ представлены результаты </w:t>
      </w:r>
      <w:r w:rsidRPr="00801026">
        <w:rPr>
          <w:rFonts w:ascii="Times New Roman" w:hAnsi="Times New Roman" w:cs="Times New Roman"/>
          <w:sz w:val="24"/>
          <w:szCs w:val="24"/>
        </w:rPr>
        <w:t>исследовательских проектов по формированию кластеров на базе современного образовательного учреждения, готовяще</w:t>
      </w:r>
      <w:r w:rsidR="00930028" w:rsidRPr="00801026">
        <w:rPr>
          <w:rFonts w:ascii="Times New Roman" w:hAnsi="Times New Roman" w:cs="Times New Roman"/>
          <w:sz w:val="24"/>
          <w:szCs w:val="24"/>
        </w:rPr>
        <w:t xml:space="preserve">го кадры для рабочих профессий </w:t>
      </w:r>
      <w:r w:rsidRPr="00801026">
        <w:rPr>
          <w:rFonts w:ascii="Times New Roman" w:hAnsi="Times New Roman" w:cs="Times New Roman"/>
          <w:sz w:val="24"/>
          <w:szCs w:val="24"/>
        </w:rPr>
        <w:t>Томска и Томской области.</w:t>
      </w:r>
      <w:r w:rsidR="00755295" w:rsidRPr="00801026">
        <w:rPr>
          <w:rFonts w:ascii="Times New Roman" w:eastAsia="Times New Roman" w:hAnsi="Times New Roman" w:cs="Times New Roman"/>
          <w:sz w:val="24"/>
          <w:szCs w:val="24"/>
          <w:lang w:eastAsia="ru-RU"/>
        </w:rPr>
        <w:t xml:space="preserve"> На рубеже 17-го и 18-го прототипы современных кластеров уже появились в России – в области солеварения, а позже металлургии – это были знаменитые уральские заводы Демидовых. Территориально-промышленные комплексы советского времени также работали в логике формирования компактно размещенных в пространстве длинных производственных цепочек. Сейчас пришло время современных кластеров – инновационного типа, имеющих дело с экономикой знаний. Их в нашей стране на сегодняшний день 25.  </w:t>
      </w:r>
    </w:p>
    <w:p w:rsidR="00755295" w:rsidRPr="00801026" w:rsidRDefault="00755295"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Давайте начнем с общего понятия «кластер». Что это такое? Как мы знаем, любой вид деятельности требует некоторой пространственной организации. Нужна инфраструктура, система коммуникаций, плотность взаимодействия с учётом вида деятельности. Эффективность экономической деятельности зависит от её плотности. Как мы понимаем, если на территории живут три человека, то содержание инфраструктуры для них будет запредельно дорогим. Соответственно, если плотность деятельности на территории низкая, то и эффективность для каждого участника тоже низкая. А если плотность деятельности высокая и участников больше, инфраструктурные издержки те же, но они поделены между большим числом пользователей, и для каждого это становится более выгодно.</w:t>
      </w:r>
    </w:p>
    <w:p w:rsidR="00755295" w:rsidRPr="00801026" w:rsidRDefault="00755295"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Суть кластерного подхода заключается в том, чтобы относиться к развитию территории с позиций выстраивания на ней максимально высокой плотности деятельности и максимально длинной цепочки добавленной стоимости. Зачем? Чтобы максимизировать экономический эффект и прибыль, которая остается на этой территории и идет на развитие инфраструктур, условий и качества жизни.</w:t>
      </w:r>
    </w:p>
    <w:p w:rsidR="001A6696" w:rsidRPr="00801026" w:rsidRDefault="001A6696"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Необходимость такого исследования определяется следующим:</w:t>
      </w:r>
    </w:p>
    <w:p w:rsidR="001A6696" w:rsidRPr="00801026" w:rsidRDefault="001A6696"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Во-первых, кластер в настоящее время признан наиболее эффективной формой организации образования, ориентированный на  эффективное </w:t>
      </w:r>
      <w:proofErr w:type="gramStart"/>
      <w:r w:rsidRPr="00801026">
        <w:rPr>
          <w:rFonts w:ascii="Times New Roman" w:hAnsi="Times New Roman" w:cs="Times New Roman"/>
          <w:sz w:val="24"/>
          <w:szCs w:val="24"/>
        </w:rPr>
        <w:t>использование</w:t>
      </w:r>
      <w:proofErr w:type="gramEnd"/>
      <w:r w:rsidRPr="00801026">
        <w:rPr>
          <w:rFonts w:ascii="Times New Roman" w:hAnsi="Times New Roman" w:cs="Times New Roman"/>
          <w:sz w:val="24"/>
          <w:szCs w:val="24"/>
        </w:rPr>
        <w:t xml:space="preserve"> как образовательных ресурсов, так и рабочих площадок, на которых происходит «доводка» молодого специалиста в соответствии с требованиями производства;</w:t>
      </w:r>
    </w:p>
    <w:p w:rsidR="001A6696" w:rsidRPr="00801026" w:rsidRDefault="001A6696"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Во-вторых, кластер, как постоянно развивающаяся система, позволяет совершенствовать образовательные траектории с учетом требований современных работодателей;</w:t>
      </w:r>
    </w:p>
    <w:p w:rsidR="001A6696" w:rsidRPr="00801026" w:rsidRDefault="00930028"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В-третьих, </w:t>
      </w:r>
      <w:r w:rsidR="001A6696" w:rsidRPr="00801026">
        <w:rPr>
          <w:rFonts w:ascii="Times New Roman" w:hAnsi="Times New Roman" w:cs="Times New Roman"/>
          <w:sz w:val="24"/>
          <w:szCs w:val="24"/>
        </w:rPr>
        <w:t xml:space="preserve">современный образовательный кластер, как социокультурное явление, позволяет формировать </w:t>
      </w:r>
      <w:r w:rsidR="00B959FD" w:rsidRPr="00801026">
        <w:rPr>
          <w:rFonts w:ascii="Times New Roman" w:hAnsi="Times New Roman" w:cs="Times New Roman"/>
          <w:sz w:val="24"/>
          <w:szCs w:val="24"/>
        </w:rPr>
        <w:t>молодого специалиста, способного работать в социальной,</w:t>
      </w:r>
      <w:r w:rsidR="001A6696" w:rsidRPr="00801026">
        <w:rPr>
          <w:rFonts w:ascii="Times New Roman" w:hAnsi="Times New Roman" w:cs="Times New Roman"/>
          <w:sz w:val="24"/>
          <w:szCs w:val="24"/>
        </w:rPr>
        <w:t xml:space="preserve"> </w:t>
      </w:r>
      <w:r w:rsidR="00B959FD" w:rsidRPr="00801026">
        <w:rPr>
          <w:rFonts w:ascii="Times New Roman" w:hAnsi="Times New Roman" w:cs="Times New Roman"/>
          <w:sz w:val="24"/>
          <w:szCs w:val="24"/>
        </w:rPr>
        <w:t>экономической и политической среде современной России, с учетом всех особенностей ее социально-экономического и культурного укладов.</w:t>
      </w:r>
    </w:p>
    <w:p w:rsidR="00B959FD" w:rsidRPr="00801026" w:rsidRDefault="00B959FD"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Основой данной коллективной работы </w:t>
      </w:r>
      <w:proofErr w:type="gramStart"/>
      <w:r w:rsidRPr="00801026">
        <w:rPr>
          <w:rFonts w:ascii="Times New Roman" w:hAnsi="Times New Roman" w:cs="Times New Roman"/>
          <w:sz w:val="24"/>
          <w:szCs w:val="24"/>
        </w:rPr>
        <w:t>стали</w:t>
      </w:r>
      <w:proofErr w:type="gramEnd"/>
      <w:r w:rsidRPr="00801026">
        <w:rPr>
          <w:rFonts w:ascii="Times New Roman" w:hAnsi="Times New Roman" w:cs="Times New Roman"/>
          <w:sz w:val="24"/>
          <w:szCs w:val="24"/>
        </w:rPr>
        <w:t xml:space="preserve"> подготовленны</w:t>
      </w:r>
      <w:r w:rsidR="004B3999">
        <w:rPr>
          <w:rFonts w:ascii="Times New Roman" w:hAnsi="Times New Roman" w:cs="Times New Roman"/>
          <w:sz w:val="24"/>
          <w:szCs w:val="24"/>
        </w:rPr>
        <w:t>е слушателями</w:t>
      </w:r>
      <w:r w:rsidR="00930028" w:rsidRPr="00801026">
        <w:rPr>
          <w:rFonts w:ascii="Times New Roman" w:hAnsi="Times New Roman" w:cs="Times New Roman"/>
          <w:sz w:val="24"/>
          <w:szCs w:val="24"/>
        </w:rPr>
        <w:t xml:space="preserve"> работы, </w:t>
      </w:r>
      <w:r w:rsidRPr="00801026">
        <w:rPr>
          <w:rFonts w:ascii="Times New Roman" w:hAnsi="Times New Roman" w:cs="Times New Roman"/>
          <w:sz w:val="24"/>
          <w:szCs w:val="24"/>
        </w:rPr>
        <w:t>рассматривающие опыт реализации кластерн</w:t>
      </w:r>
      <w:r w:rsidR="00930028" w:rsidRPr="00801026">
        <w:rPr>
          <w:rFonts w:ascii="Times New Roman" w:hAnsi="Times New Roman" w:cs="Times New Roman"/>
          <w:sz w:val="24"/>
          <w:szCs w:val="24"/>
        </w:rPr>
        <w:t>ой политики в различных учебных</w:t>
      </w:r>
      <w:r w:rsidRPr="00801026">
        <w:rPr>
          <w:rFonts w:ascii="Times New Roman" w:hAnsi="Times New Roman" w:cs="Times New Roman"/>
          <w:sz w:val="24"/>
          <w:szCs w:val="24"/>
        </w:rPr>
        <w:t xml:space="preserve"> заведениях.</w:t>
      </w:r>
    </w:p>
    <w:p w:rsidR="001A6696" w:rsidRPr="00801026" w:rsidRDefault="001A6696" w:rsidP="00930028">
      <w:pPr>
        <w:spacing w:after="0" w:line="360" w:lineRule="auto"/>
        <w:ind w:firstLine="709"/>
        <w:jc w:val="both"/>
        <w:rPr>
          <w:rFonts w:ascii="Times New Roman" w:hAnsi="Times New Roman" w:cs="Times New Roman"/>
          <w:sz w:val="24"/>
          <w:szCs w:val="24"/>
        </w:rPr>
      </w:pPr>
    </w:p>
    <w:p w:rsidR="003109E4" w:rsidRPr="00801026" w:rsidRDefault="003109E4" w:rsidP="00930028">
      <w:pPr>
        <w:spacing w:after="0" w:line="360" w:lineRule="auto"/>
        <w:ind w:firstLine="709"/>
        <w:jc w:val="both"/>
        <w:rPr>
          <w:rFonts w:ascii="Times New Roman" w:hAnsi="Times New Roman" w:cs="Times New Roman"/>
          <w:sz w:val="24"/>
          <w:szCs w:val="24"/>
        </w:rPr>
      </w:pPr>
    </w:p>
    <w:p w:rsidR="003109E4" w:rsidRPr="00801026" w:rsidRDefault="003109E4" w:rsidP="00930028">
      <w:pPr>
        <w:spacing w:after="0" w:line="360" w:lineRule="auto"/>
        <w:ind w:firstLine="709"/>
        <w:jc w:val="both"/>
        <w:rPr>
          <w:rFonts w:ascii="Times New Roman" w:hAnsi="Times New Roman" w:cs="Times New Roman"/>
          <w:sz w:val="24"/>
          <w:szCs w:val="24"/>
        </w:rPr>
      </w:pPr>
    </w:p>
    <w:p w:rsidR="006C7B09" w:rsidRDefault="006C7B09">
      <w:pPr>
        <w:rPr>
          <w:rFonts w:ascii="Times New Roman" w:hAnsi="Times New Roman" w:cs="Times New Roman"/>
          <w:sz w:val="24"/>
          <w:szCs w:val="24"/>
        </w:rPr>
      </w:pPr>
      <w:r>
        <w:rPr>
          <w:rFonts w:ascii="Times New Roman" w:hAnsi="Times New Roman" w:cs="Times New Roman"/>
          <w:sz w:val="24"/>
          <w:szCs w:val="24"/>
        </w:rPr>
        <w:br w:type="page"/>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УДК 371.14.018.523 </w:t>
      </w:r>
    </w:p>
    <w:p w:rsidR="003109E4" w:rsidRPr="00801026" w:rsidRDefault="003109E4" w:rsidP="00930028">
      <w:pPr>
        <w:spacing w:after="0" w:line="360" w:lineRule="auto"/>
        <w:ind w:firstLine="709"/>
        <w:jc w:val="both"/>
        <w:rPr>
          <w:rFonts w:ascii="Times New Roman" w:hAnsi="Times New Roman" w:cs="Times New Roman"/>
          <w:sz w:val="24"/>
          <w:szCs w:val="24"/>
        </w:rPr>
      </w:pP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Егоров Роман Александрович,</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Мастер производственного обучения, ОГБПОУ Кривошеинский агропромышленный техникум</w:t>
      </w:r>
    </w:p>
    <w:p w:rsidR="003109E4" w:rsidRPr="00801026" w:rsidRDefault="003109E4" w:rsidP="00930028">
      <w:pPr>
        <w:spacing w:after="0" w:line="360" w:lineRule="auto"/>
        <w:ind w:firstLine="709"/>
        <w:jc w:val="both"/>
        <w:rPr>
          <w:rFonts w:ascii="Times New Roman" w:hAnsi="Times New Roman" w:cs="Times New Roman"/>
          <w:sz w:val="24"/>
          <w:szCs w:val="24"/>
          <w:lang w:val="de-DE"/>
        </w:rPr>
      </w:pPr>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lang w:val="de-DE"/>
        </w:rPr>
        <w:t>E-mail</w:t>
      </w:r>
      <w:proofErr w:type="spellEnd"/>
      <w:r w:rsidRPr="00801026">
        <w:rPr>
          <w:rFonts w:ascii="Times New Roman" w:hAnsi="Times New Roman" w:cs="Times New Roman"/>
          <w:sz w:val="24"/>
          <w:szCs w:val="24"/>
          <w:lang w:val="de-DE"/>
        </w:rPr>
        <w:t xml:space="preserve">: </w:t>
      </w:r>
      <w:r w:rsidRPr="00801026">
        <w:rPr>
          <w:rFonts w:ascii="Times New Roman" w:hAnsi="Times New Roman" w:cs="Times New Roman"/>
          <w:color w:val="365F91" w:themeColor="accent1" w:themeShade="BF"/>
          <w:sz w:val="24"/>
          <w:szCs w:val="24"/>
          <w:u w:val="single"/>
          <w:lang w:val="de-DE"/>
        </w:rPr>
        <w:t>egorov87.egorov@yandex.ru</w:t>
      </w:r>
      <w:r w:rsidRPr="00801026">
        <w:rPr>
          <w:rFonts w:ascii="Times New Roman" w:hAnsi="Times New Roman" w:cs="Times New Roman"/>
          <w:color w:val="365F91" w:themeColor="accent1" w:themeShade="BF"/>
          <w:sz w:val="24"/>
          <w:szCs w:val="24"/>
          <w:lang w:val="de-DE"/>
        </w:rPr>
        <w:t xml:space="preserve"> </w:t>
      </w:r>
      <w:r w:rsidRPr="00801026">
        <w:rPr>
          <w:rFonts w:ascii="Times New Roman" w:hAnsi="Times New Roman" w:cs="Times New Roman"/>
          <w:sz w:val="24"/>
          <w:szCs w:val="24"/>
          <w:lang w:val="de-DE"/>
        </w:rPr>
        <w:t>+79095425618</w:t>
      </w:r>
    </w:p>
    <w:p w:rsidR="003109E4" w:rsidRPr="00801026" w:rsidRDefault="003109E4" w:rsidP="00930028">
      <w:pPr>
        <w:spacing w:after="0" w:line="360" w:lineRule="auto"/>
        <w:ind w:firstLine="709"/>
        <w:jc w:val="both"/>
        <w:rPr>
          <w:rFonts w:ascii="Times New Roman" w:hAnsi="Times New Roman" w:cs="Times New Roman"/>
          <w:sz w:val="24"/>
          <w:szCs w:val="24"/>
          <w:highlight w:val="cyan"/>
          <w:lang w:val="de-DE"/>
        </w:rPr>
      </w:pPr>
    </w:p>
    <w:p w:rsidR="003109E4" w:rsidRPr="00801026" w:rsidRDefault="003109E4" w:rsidP="00930028">
      <w:pPr>
        <w:spacing w:after="0" w:line="360" w:lineRule="auto"/>
        <w:ind w:firstLine="709"/>
        <w:jc w:val="both"/>
        <w:rPr>
          <w:rFonts w:ascii="Times New Roman" w:hAnsi="Times New Roman" w:cs="Times New Roman"/>
          <w:sz w:val="24"/>
          <w:szCs w:val="24"/>
        </w:rPr>
      </w:pPr>
      <w:proofErr w:type="spellStart"/>
      <w:r w:rsidRPr="00801026">
        <w:rPr>
          <w:rFonts w:ascii="Times New Roman" w:hAnsi="Times New Roman" w:cs="Times New Roman"/>
          <w:sz w:val="24"/>
          <w:szCs w:val="24"/>
        </w:rPr>
        <w:t>Осиненко</w:t>
      </w:r>
      <w:proofErr w:type="spellEnd"/>
      <w:r w:rsidRPr="00801026">
        <w:rPr>
          <w:rFonts w:ascii="Times New Roman" w:hAnsi="Times New Roman" w:cs="Times New Roman"/>
          <w:sz w:val="24"/>
          <w:szCs w:val="24"/>
        </w:rPr>
        <w:t xml:space="preserve"> Олеся Сергеевна</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Преподаватель экономических дисциплин, ОГБПОУ Кривошеинский агропромышленный технику</w:t>
      </w:r>
    </w:p>
    <w:p w:rsidR="003109E4" w:rsidRPr="00801026" w:rsidRDefault="003109E4" w:rsidP="00930028">
      <w:pPr>
        <w:spacing w:after="0" w:line="360" w:lineRule="auto"/>
        <w:ind w:firstLine="709"/>
        <w:jc w:val="both"/>
        <w:rPr>
          <w:rFonts w:ascii="Times New Roman" w:hAnsi="Times New Roman" w:cs="Times New Roman"/>
          <w:sz w:val="24"/>
          <w:szCs w:val="24"/>
          <w:lang w:val="de-DE"/>
        </w:rPr>
      </w:pPr>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lang w:val="de-DE"/>
        </w:rPr>
        <w:t>E-mail</w:t>
      </w:r>
      <w:proofErr w:type="spellEnd"/>
      <w:r w:rsidRPr="00801026">
        <w:rPr>
          <w:rFonts w:ascii="Times New Roman" w:hAnsi="Times New Roman" w:cs="Times New Roman"/>
          <w:sz w:val="24"/>
          <w:szCs w:val="24"/>
          <w:lang w:val="de-DE"/>
        </w:rPr>
        <w:t xml:space="preserve">: </w:t>
      </w:r>
      <w:r w:rsidRPr="00801026">
        <w:rPr>
          <w:rFonts w:ascii="Times New Roman" w:hAnsi="Times New Roman" w:cs="Times New Roman"/>
          <w:color w:val="365F91" w:themeColor="accent1" w:themeShade="BF"/>
          <w:sz w:val="24"/>
          <w:szCs w:val="24"/>
          <w:u w:val="single"/>
          <w:lang w:val="de-DE"/>
        </w:rPr>
        <w:t>osinenko.lesya@yandex.ru</w:t>
      </w:r>
      <w:r w:rsidRPr="00801026">
        <w:rPr>
          <w:rFonts w:ascii="Times New Roman" w:hAnsi="Times New Roman" w:cs="Times New Roman"/>
          <w:color w:val="365F91" w:themeColor="accent1" w:themeShade="BF"/>
          <w:sz w:val="24"/>
          <w:szCs w:val="24"/>
          <w:lang w:val="de-DE"/>
        </w:rPr>
        <w:t xml:space="preserve"> </w:t>
      </w:r>
      <w:r w:rsidRPr="00801026">
        <w:rPr>
          <w:rFonts w:ascii="Times New Roman" w:hAnsi="Times New Roman" w:cs="Times New Roman"/>
          <w:sz w:val="24"/>
          <w:szCs w:val="24"/>
          <w:lang w:val="de-DE"/>
        </w:rPr>
        <w:t>+79521595957</w:t>
      </w:r>
    </w:p>
    <w:p w:rsidR="003109E4" w:rsidRPr="00801026" w:rsidRDefault="003109E4" w:rsidP="00930028">
      <w:pPr>
        <w:spacing w:after="0" w:line="360" w:lineRule="auto"/>
        <w:ind w:firstLine="709"/>
        <w:jc w:val="both"/>
        <w:rPr>
          <w:rFonts w:ascii="Times New Roman" w:hAnsi="Times New Roman" w:cs="Times New Roman"/>
          <w:sz w:val="24"/>
          <w:szCs w:val="24"/>
          <w:highlight w:val="cyan"/>
          <w:lang w:val="de-DE"/>
        </w:rPr>
      </w:pP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Чеботарев Андрей Геннадьевич</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Мастер производственного обучения, ОГБПОУ Кривошеинский агропромышленный техникум</w:t>
      </w:r>
    </w:p>
    <w:p w:rsidR="003109E4" w:rsidRPr="00801026" w:rsidRDefault="003109E4" w:rsidP="00930028">
      <w:pPr>
        <w:spacing w:after="0" w:line="360" w:lineRule="auto"/>
        <w:ind w:firstLine="709"/>
        <w:jc w:val="both"/>
        <w:rPr>
          <w:rFonts w:ascii="Times New Roman" w:hAnsi="Times New Roman" w:cs="Times New Roman"/>
          <w:sz w:val="24"/>
          <w:szCs w:val="24"/>
          <w:lang w:val="de-DE"/>
        </w:rPr>
      </w:pPr>
      <w:proofErr w:type="spellStart"/>
      <w:r w:rsidRPr="00801026">
        <w:rPr>
          <w:rFonts w:ascii="Times New Roman" w:hAnsi="Times New Roman" w:cs="Times New Roman"/>
          <w:sz w:val="24"/>
          <w:szCs w:val="24"/>
          <w:lang w:val="de-DE"/>
        </w:rPr>
        <w:t>E-mail</w:t>
      </w:r>
      <w:proofErr w:type="spellEnd"/>
      <w:r w:rsidRPr="00801026">
        <w:rPr>
          <w:rFonts w:ascii="Times New Roman" w:hAnsi="Times New Roman" w:cs="Times New Roman"/>
          <w:sz w:val="24"/>
          <w:szCs w:val="24"/>
          <w:lang w:val="de-DE"/>
        </w:rPr>
        <w:t xml:space="preserve">: </w:t>
      </w:r>
      <w:r w:rsidRPr="00801026">
        <w:rPr>
          <w:rFonts w:ascii="Times New Roman" w:hAnsi="Times New Roman" w:cs="Times New Roman"/>
          <w:color w:val="365F91" w:themeColor="accent1" w:themeShade="BF"/>
          <w:sz w:val="24"/>
          <w:szCs w:val="24"/>
          <w:u w:val="single"/>
          <w:lang w:val="de-DE"/>
        </w:rPr>
        <w:t>andr.chebotarew2014@yandex.ru</w:t>
      </w:r>
      <w:r w:rsidRPr="00801026">
        <w:rPr>
          <w:rFonts w:ascii="Times New Roman" w:hAnsi="Times New Roman" w:cs="Times New Roman"/>
          <w:color w:val="365F91" w:themeColor="accent1" w:themeShade="BF"/>
          <w:sz w:val="24"/>
          <w:szCs w:val="24"/>
          <w:lang w:val="de-DE"/>
        </w:rPr>
        <w:t xml:space="preserve"> </w:t>
      </w:r>
      <w:r w:rsidRPr="00801026">
        <w:rPr>
          <w:rFonts w:ascii="Times New Roman" w:hAnsi="Times New Roman" w:cs="Times New Roman"/>
          <w:sz w:val="24"/>
          <w:szCs w:val="24"/>
          <w:lang w:val="de-DE"/>
        </w:rPr>
        <w:t>+79234113416</w:t>
      </w:r>
    </w:p>
    <w:p w:rsidR="00930028" w:rsidRPr="003E3403" w:rsidRDefault="00930028">
      <w:pPr>
        <w:rPr>
          <w:rFonts w:ascii="Times New Roman" w:eastAsiaTheme="majorEastAsia" w:hAnsi="Times New Roman" w:cs="Times New Roman"/>
          <w:b/>
          <w:sz w:val="24"/>
          <w:szCs w:val="24"/>
          <w:lang w:val="en-US"/>
        </w:rPr>
      </w:pPr>
    </w:p>
    <w:p w:rsidR="00A33488" w:rsidRDefault="003109E4" w:rsidP="0041452B">
      <w:pPr>
        <w:pStyle w:val="11"/>
        <w:spacing w:before="0"/>
      </w:pPr>
      <w:r w:rsidRPr="00801026">
        <w:t xml:space="preserve">КЛАСТЕР КАК ФАКТОР РАЗВИТИЯ ТЕРРИТОРИИ </w:t>
      </w:r>
    </w:p>
    <w:p w:rsidR="003109E4" w:rsidRPr="00801026" w:rsidRDefault="003109E4" w:rsidP="0041452B">
      <w:pPr>
        <w:pStyle w:val="11"/>
        <w:spacing w:before="0"/>
      </w:pPr>
      <w:r w:rsidRPr="00801026">
        <w:t>КРИВОШЕИНСКОГО РАЙОНА ТОМСКОЙ ОБЛАСТИ</w:t>
      </w:r>
    </w:p>
    <w:p w:rsidR="00930028" w:rsidRPr="00801026" w:rsidRDefault="00930028" w:rsidP="00930028">
      <w:pPr>
        <w:rPr>
          <w:sz w:val="24"/>
          <w:szCs w:val="24"/>
        </w:rPr>
      </w:pP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Авторы статьи предлагают создание кластера на территории Кривошеинского  района Томской области, с целью развития доминирующей отрасли сельского хозяйства и переработки, а также для развития территории района. В статье описаны этапы создания кластера, механизм и возможная модель взаимодействия участников кластера, а также преимущества участников кластера перед другими товаропроизводителями.</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sz w:val="24"/>
          <w:szCs w:val="24"/>
        </w:rPr>
        <w:t>Ключевые слова:</w:t>
      </w:r>
      <w:r w:rsidRPr="00801026">
        <w:rPr>
          <w:rFonts w:ascii="Times New Roman" w:hAnsi="Times New Roman" w:cs="Times New Roman"/>
          <w:sz w:val="24"/>
          <w:szCs w:val="24"/>
        </w:rPr>
        <w:t xml:space="preserve"> кластер, агропромышленный кластер, развитие территории региона, стратегия развития территории, механизм реализации стратегических целей.</w:t>
      </w:r>
    </w:p>
    <w:p w:rsidR="003109E4" w:rsidRPr="00801026" w:rsidRDefault="003109E4" w:rsidP="00801026">
      <w:pPr>
        <w:spacing w:after="0" w:line="240" w:lineRule="auto"/>
        <w:jc w:val="center"/>
        <w:rPr>
          <w:rFonts w:ascii="Times New Roman" w:hAnsi="Times New Roman" w:cs="Times New Roman"/>
          <w:b/>
          <w:sz w:val="24"/>
          <w:szCs w:val="24"/>
        </w:rPr>
      </w:pPr>
    </w:p>
    <w:p w:rsidR="003109E4" w:rsidRPr="00801026" w:rsidRDefault="003109E4" w:rsidP="00801026">
      <w:pPr>
        <w:spacing w:after="0" w:line="240" w:lineRule="auto"/>
        <w:jc w:val="center"/>
        <w:rPr>
          <w:rFonts w:ascii="Times New Roman" w:hAnsi="Times New Roman" w:cs="Times New Roman"/>
          <w:b/>
          <w:sz w:val="24"/>
          <w:szCs w:val="24"/>
        </w:rPr>
      </w:pPr>
      <w:r w:rsidRPr="00801026">
        <w:rPr>
          <w:rFonts w:ascii="Times New Roman" w:hAnsi="Times New Roman" w:cs="Times New Roman"/>
          <w:b/>
          <w:sz w:val="24"/>
          <w:szCs w:val="24"/>
        </w:rPr>
        <w:t>Введение</w:t>
      </w:r>
    </w:p>
    <w:p w:rsidR="00930028" w:rsidRPr="00801026" w:rsidRDefault="00930028" w:rsidP="00801026">
      <w:pPr>
        <w:spacing w:after="0" w:line="240" w:lineRule="auto"/>
        <w:jc w:val="center"/>
        <w:rPr>
          <w:rFonts w:ascii="Times New Roman" w:hAnsi="Times New Roman" w:cs="Times New Roman"/>
          <w:b/>
          <w:sz w:val="24"/>
          <w:szCs w:val="24"/>
        </w:rPr>
      </w:pP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Для того чтобы говорить о кластере, как о факторе развития территории Кривошеин</w:t>
      </w:r>
      <w:r w:rsidR="00DE64A0">
        <w:rPr>
          <w:rFonts w:ascii="Times New Roman" w:eastAsia="Times New Roman" w:hAnsi="Times New Roman" w:cs="Times New Roman"/>
          <w:color w:val="333333"/>
          <w:sz w:val="24"/>
          <w:szCs w:val="24"/>
          <w:bdr w:val="none" w:sz="0" w:space="0" w:color="auto" w:frame="1"/>
          <w:lang w:eastAsia="ru-RU"/>
        </w:rPr>
        <w:t>с</w:t>
      </w:r>
      <w:r w:rsidRPr="00801026">
        <w:rPr>
          <w:rFonts w:ascii="Times New Roman" w:eastAsia="Times New Roman" w:hAnsi="Times New Roman" w:cs="Times New Roman"/>
          <w:color w:val="333333"/>
          <w:sz w:val="24"/>
          <w:szCs w:val="24"/>
          <w:bdr w:val="none" w:sz="0" w:space="0" w:color="auto" w:frame="1"/>
          <w:lang w:eastAsia="ru-RU"/>
        </w:rPr>
        <w:t xml:space="preserve">кого района Томской области, мы поставили себе целью в данной работе представить виртуальную модель проекта «Агропромышленный кластер Кривошеинского района».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Наши задачи для создания модели проекта:</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lastRenderedPageBreak/>
        <w:t>что такое кластер, причины и цели его создания, его отличия от других объединений участников, а также, составляющие кластера;</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 xml:space="preserve">изучение экономической ситуации в </w:t>
      </w:r>
      <w:proofErr w:type="spellStart"/>
      <w:r w:rsidRPr="00801026">
        <w:rPr>
          <w:rFonts w:ascii="Times New Roman" w:eastAsia="Times New Roman" w:hAnsi="Times New Roman" w:cs="Times New Roman"/>
          <w:color w:val="333333"/>
          <w:sz w:val="24"/>
          <w:szCs w:val="24"/>
          <w:bdr w:val="none" w:sz="0" w:space="0" w:color="auto" w:frame="1"/>
          <w:lang w:eastAsia="ru-RU"/>
        </w:rPr>
        <w:t>Кривошеин</w:t>
      </w:r>
      <w:r w:rsidR="00DE64A0">
        <w:rPr>
          <w:rFonts w:ascii="Times New Roman" w:eastAsia="Times New Roman" w:hAnsi="Times New Roman" w:cs="Times New Roman"/>
          <w:color w:val="333333"/>
          <w:sz w:val="24"/>
          <w:szCs w:val="24"/>
          <w:bdr w:val="none" w:sz="0" w:space="0" w:color="auto" w:frame="1"/>
          <w:lang w:eastAsia="ru-RU"/>
        </w:rPr>
        <w:t>ском</w:t>
      </w:r>
      <w:proofErr w:type="spellEnd"/>
      <w:r w:rsidR="00DE64A0">
        <w:rPr>
          <w:rFonts w:ascii="Times New Roman" w:eastAsia="Times New Roman" w:hAnsi="Times New Roman" w:cs="Times New Roman"/>
          <w:color w:val="333333"/>
          <w:sz w:val="24"/>
          <w:szCs w:val="24"/>
          <w:bdr w:val="none" w:sz="0" w:space="0" w:color="auto" w:frame="1"/>
          <w:lang w:eastAsia="ru-RU"/>
        </w:rPr>
        <w:t xml:space="preserve"> районе Томской области;</w:t>
      </w:r>
      <w:r w:rsidRPr="00801026">
        <w:rPr>
          <w:rFonts w:ascii="Times New Roman" w:eastAsia="Times New Roman" w:hAnsi="Times New Roman" w:cs="Times New Roman"/>
          <w:color w:val="333333"/>
          <w:sz w:val="24"/>
          <w:szCs w:val="24"/>
          <w:bdr w:val="none" w:sz="0" w:space="0" w:color="auto" w:frame="1"/>
          <w:lang w:eastAsia="ru-RU"/>
        </w:rPr>
        <w:t xml:space="preserve"> </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 xml:space="preserve">актуальность создания кластера смешанного типа (отраслевой и </w:t>
      </w:r>
      <w:proofErr w:type="gramStart"/>
      <w:r w:rsidRPr="00801026">
        <w:rPr>
          <w:rFonts w:ascii="Times New Roman" w:eastAsia="Times New Roman" w:hAnsi="Times New Roman" w:cs="Times New Roman"/>
          <w:color w:val="333333"/>
          <w:sz w:val="24"/>
          <w:szCs w:val="24"/>
          <w:bdr w:val="none" w:sz="0" w:space="0" w:color="auto" w:frame="1"/>
          <w:lang w:eastAsia="ru-RU"/>
        </w:rPr>
        <w:t>региональный</w:t>
      </w:r>
      <w:proofErr w:type="gramEnd"/>
      <w:r w:rsidRPr="00801026">
        <w:rPr>
          <w:rFonts w:ascii="Times New Roman" w:eastAsia="Times New Roman" w:hAnsi="Times New Roman" w:cs="Times New Roman"/>
          <w:color w:val="333333"/>
          <w:sz w:val="24"/>
          <w:szCs w:val="24"/>
          <w:bdr w:val="none" w:sz="0" w:space="0" w:color="auto" w:frame="1"/>
          <w:lang w:eastAsia="ru-RU"/>
        </w:rPr>
        <w:t xml:space="preserve"> кластеры) на территории Кривошеинского района;</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механизм создания агропромышленного кластера;</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выявление преимуществ и недостатков участников данного кластера;</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что получит территория Криво</w:t>
      </w:r>
      <w:r w:rsidR="00930028" w:rsidRPr="00801026">
        <w:rPr>
          <w:rFonts w:ascii="Times New Roman" w:eastAsia="Times New Roman" w:hAnsi="Times New Roman" w:cs="Times New Roman"/>
          <w:color w:val="333333"/>
          <w:sz w:val="24"/>
          <w:szCs w:val="24"/>
          <w:bdr w:val="none" w:sz="0" w:space="0" w:color="auto" w:frame="1"/>
          <w:lang w:eastAsia="ru-RU"/>
        </w:rPr>
        <w:t xml:space="preserve">шеинского района для развития, </w:t>
      </w:r>
      <w:r w:rsidRPr="00801026">
        <w:rPr>
          <w:rFonts w:ascii="Times New Roman" w:eastAsia="Times New Roman" w:hAnsi="Times New Roman" w:cs="Times New Roman"/>
          <w:color w:val="333333"/>
          <w:sz w:val="24"/>
          <w:szCs w:val="24"/>
          <w:bdr w:val="none" w:sz="0" w:space="0" w:color="auto" w:frame="1"/>
          <w:lang w:eastAsia="ru-RU"/>
        </w:rPr>
        <w:t>в резу</w:t>
      </w:r>
      <w:r w:rsidR="00930028" w:rsidRPr="00801026">
        <w:rPr>
          <w:rFonts w:ascii="Times New Roman" w:eastAsia="Times New Roman" w:hAnsi="Times New Roman" w:cs="Times New Roman"/>
          <w:color w:val="333333"/>
          <w:sz w:val="24"/>
          <w:szCs w:val="24"/>
          <w:bdr w:val="none" w:sz="0" w:space="0" w:color="auto" w:frame="1"/>
          <w:lang w:eastAsia="ru-RU"/>
        </w:rPr>
        <w:t xml:space="preserve">льтате </w:t>
      </w:r>
      <w:r w:rsidRPr="00801026">
        <w:rPr>
          <w:rFonts w:ascii="Times New Roman" w:eastAsia="Times New Roman" w:hAnsi="Times New Roman" w:cs="Times New Roman"/>
          <w:color w:val="333333"/>
          <w:sz w:val="24"/>
          <w:szCs w:val="24"/>
          <w:bdr w:val="none" w:sz="0" w:space="0" w:color="auto" w:frame="1"/>
          <w:lang w:eastAsia="ru-RU"/>
        </w:rPr>
        <w:t xml:space="preserve">создания агропромышленного кластера. </w:t>
      </w:r>
    </w:p>
    <w:p w:rsidR="003109E4" w:rsidRPr="00801026" w:rsidRDefault="003109E4" w:rsidP="000413A3">
      <w:pPr>
        <w:pStyle w:val="a6"/>
        <w:numPr>
          <w:ilvl w:val="0"/>
          <w:numId w:val="10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ответим на вопрос: почему все-таки кластер, а не какая – либо другая форма объединения.</w:t>
      </w:r>
    </w:p>
    <w:p w:rsidR="00801026" w:rsidRDefault="00801026" w:rsidP="00801026">
      <w:pPr>
        <w:shd w:val="clear" w:color="auto" w:fill="FFFFFF"/>
        <w:spacing w:after="0" w:line="240" w:lineRule="auto"/>
        <w:jc w:val="center"/>
        <w:textAlignment w:val="baseline"/>
        <w:rPr>
          <w:rFonts w:ascii="Times New Roman" w:eastAsia="Times New Roman" w:hAnsi="Times New Roman" w:cs="Times New Roman"/>
          <w:b/>
          <w:color w:val="333333"/>
          <w:sz w:val="24"/>
          <w:szCs w:val="24"/>
          <w:bdr w:val="none" w:sz="0" w:space="0" w:color="auto" w:frame="1"/>
          <w:lang w:eastAsia="ru-RU"/>
        </w:rPr>
      </w:pPr>
    </w:p>
    <w:p w:rsidR="003109E4" w:rsidRDefault="003109E4" w:rsidP="00801026">
      <w:pPr>
        <w:shd w:val="clear" w:color="auto" w:fill="FFFFFF"/>
        <w:spacing w:after="0" w:line="240" w:lineRule="auto"/>
        <w:jc w:val="center"/>
        <w:textAlignment w:val="baseline"/>
        <w:rPr>
          <w:rFonts w:ascii="Times New Roman" w:eastAsia="Times New Roman" w:hAnsi="Times New Roman" w:cs="Times New Roman"/>
          <w:b/>
          <w:color w:val="333333"/>
          <w:sz w:val="24"/>
          <w:szCs w:val="24"/>
          <w:bdr w:val="none" w:sz="0" w:space="0" w:color="auto" w:frame="1"/>
          <w:lang w:eastAsia="ru-RU"/>
        </w:rPr>
      </w:pPr>
      <w:r w:rsidRPr="00801026">
        <w:rPr>
          <w:rFonts w:ascii="Times New Roman" w:eastAsia="Times New Roman" w:hAnsi="Times New Roman" w:cs="Times New Roman"/>
          <w:b/>
          <w:color w:val="333333"/>
          <w:sz w:val="24"/>
          <w:szCs w:val="24"/>
          <w:bdr w:val="none" w:sz="0" w:space="0" w:color="auto" w:frame="1"/>
          <w:lang w:eastAsia="ru-RU"/>
        </w:rPr>
        <w:t>Кластер, цели и причины его создания</w:t>
      </w:r>
    </w:p>
    <w:p w:rsidR="00801026" w:rsidRPr="00801026" w:rsidRDefault="00801026" w:rsidP="00801026">
      <w:pPr>
        <w:shd w:val="clear" w:color="auto" w:fill="FFFFFF"/>
        <w:spacing w:after="0" w:line="240" w:lineRule="auto"/>
        <w:jc w:val="center"/>
        <w:textAlignment w:val="baseline"/>
        <w:rPr>
          <w:rFonts w:ascii="Times New Roman" w:eastAsia="Times New Roman" w:hAnsi="Times New Roman" w:cs="Times New Roman"/>
          <w:b/>
          <w:color w:val="333333"/>
          <w:sz w:val="24"/>
          <w:szCs w:val="24"/>
          <w:bdr w:val="none" w:sz="0" w:space="0" w:color="auto" w:frame="1"/>
          <w:lang w:eastAsia="ru-RU"/>
        </w:rPr>
      </w:pPr>
    </w:p>
    <w:p w:rsidR="003109E4" w:rsidRPr="00801026" w:rsidRDefault="003109E4" w:rsidP="00801026">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sidRPr="00801026">
        <w:rPr>
          <w:rFonts w:ascii="Times New Roman" w:eastAsia="Times New Roman" w:hAnsi="Times New Roman" w:cs="Times New Roman"/>
          <w:color w:val="333333"/>
          <w:sz w:val="24"/>
          <w:szCs w:val="24"/>
          <w:bdr w:val="none" w:sz="0" w:space="0" w:color="auto" w:frame="1"/>
          <w:lang w:eastAsia="ru-RU"/>
        </w:rPr>
        <w:t>Для того чтобы говорить о создании кластера определенного вида, для начала изучили работы Майкла Портера, а также кластерные модели других учен</w:t>
      </w:r>
      <w:r w:rsidR="00801026">
        <w:rPr>
          <w:rFonts w:ascii="Times New Roman" w:eastAsia="Times New Roman" w:hAnsi="Times New Roman" w:cs="Times New Roman"/>
          <w:color w:val="333333"/>
          <w:sz w:val="24"/>
          <w:szCs w:val="24"/>
          <w:bdr w:val="none" w:sz="0" w:space="0" w:color="auto" w:frame="1"/>
          <w:lang w:eastAsia="ru-RU"/>
        </w:rPr>
        <w:t xml:space="preserve">ых и ниже представляем научное </w:t>
      </w:r>
      <w:r w:rsidRPr="00801026">
        <w:rPr>
          <w:rFonts w:ascii="Times New Roman" w:eastAsia="Times New Roman" w:hAnsi="Times New Roman" w:cs="Times New Roman"/>
          <w:color w:val="333333"/>
          <w:sz w:val="24"/>
          <w:szCs w:val="24"/>
          <w:bdr w:val="none" w:sz="0" w:space="0" w:color="auto" w:frame="1"/>
          <w:lang w:eastAsia="ru-RU"/>
        </w:rPr>
        <w:t>опре</w:t>
      </w:r>
      <w:r w:rsidR="00801026">
        <w:rPr>
          <w:rFonts w:ascii="Times New Roman" w:eastAsia="Times New Roman" w:hAnsi="Times New Roman" w:cs="Times New Roman"/>
          <w:color w:val="333333"/>
          <w:sz w:val="24"/>
          <w:szCs w:val="24"/>
          <w:bdr w:val="none" w:sz="0" w:space="0" w:color="auto" w:frame="1"/>
          <w:lang w:eastAsia="ru-RU"/>
        </w:rPr>
        <w:t>де</w:t>
      </w:r>
      <w:r w:rsidRPr="00801026">
        <w:rPr>
          <w:rFonts w:ascii="Times New Roman" w:eastAsia="Times New Roman" w:hAnsi="Times New Roman" w:cs="Times New Roman"/>
          <w:color w:val="333333"/>
          <w:sz w:val="24"/>
          <w:szCs w:val="24"/>
          <w:bdr w:val="none" w:sz="0" w:space="0" w:color="auto" w:frame="1"/>
          <w:lang w:eastAsia="ru-RU"/>
        </w:rPr>
        <w:t xml:space="preserve">ление кластера, причины и цели его создания. </w:t>
      </w:r>
    </w:p>
    <w:p w:rsidR="003109E4" w:rsidRPr="00801026" w:rsidRDefault="00C63BA7"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Pr>
          <w:rFonts w:ascii="Times New Roman" w:eastAsia="Times New Roman" w:hAnsi="Times New Roman" w:cs="Times New Roman"/>
          <w:color w:val="333333"/>
          <w:sz w:val="24"/>
          <w:szCs w:val="24"/>
          <w:bdr w:val="none" w:sz="0" w:space="0" w:color="auto" w:frame="1"/>
          <w:lang w:eastAsia="ru-RU"/>
        </w:rPr>
        <w:t xml:space="preserve">В своей работе </w:t>
      </w:r>
      <w:r w:rsidR="003109E4" w:rsidRPr="00801026">
        <w:rPr>
          <w:rFonts w:ascii="Times New Roman" w:eastAsia="Times New Roman" w:hAnsi="Times New Roman" w:cs="Times New Roman"/>
          <w:color w:val="333333"/>
          <w:sz w:val="24"/>
          <w:szCs w:val="24"/>
          <w:bdr w:val="none" w:sz="0" w:space="0" w:color="auto" w:frame="1"/>
          <w:lang w:eastAsia="ru-RU"/>
        </w:rPr>
        <w:t xml:space="preserve">«Конкуренция» М. Портер впервые ввел понятие экономического кластера, продолжая исследование </w:t>
      </w:r>
      <w:proofErr w:type="spellStart"/>
      <w:r w:rsidR="003109E4" w:rsidRPr="00801026">
        <w:rPr>
          <w:rFonts w:ascii="Times New Roman" w:eastAsia="Times New Roman" w:hAnsi="Times New Roman" w:cs="Times New Roman"/>
          <w:color w:val="333333"/>
          <w:sz w:val="24"/>
          <w:szCs w:val="24"/>
          <w:bdr w:val="none" w:sz="0" w:space="0" w:color="auto" w:frame="1"/>
          <w:lang w:eastAsia="ru-RU"/>
        </w:rPr>
        <w:t>А.Маршалла</w:t>
      </w:r>
      <w:proofErr w:type="spellEnd"/>
      <w:r w:rsidR="003109E4" w:rsidRPr="00801026">
        <w:rPr>
          <w:rFonts w:ascii="Times New Roman" w:eastAsia="Times New Roman" w:hAnsi="Times New Roman" w:cs="Times New Roman"/>
          <w:color w:val="333333"/>
          <w:sz w:val="24"/>
          <w:szCs w:val="24"/>
          <w:bdr w:val="none" w:sz="0" w:space="0" w:color="auto" w:frame="1"/>
          <w:lang w:eastAsia="ru-RU"/>
        </w:rPr>
        <w:t xml:space="preserve">, который установил, что успешное развитие национальной экономики зависит от локальных концентраций специализированных отраслей. </w:t>
      </w:r>
    </w:p>
    <w:p w:rsidR="003109E4" w:rsidRPr="00801026" w:rsidRDefault="00C63BA7"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bdr w:val="none" w:sz="0" w:space="0" w:color="auto" w:frame="1"/>
          <w:lang w:eastAsia="ru-RU"/>
        </w:rPr>
      </w:pPr>
      <w:r>
        <w:rPr>
          <w:rFonts w:ascii="Times New Roman" w:eastAsia="Times New Roman" w:hAnsi="Times New Roman" w:cs="Times New Roman"/>
          <w:color w:val="333333"/>
          <w:sz w:val="24"/>
          <w:szCs w:val="24"/>
          <w:bdr w:val="none" w:sz="0" w:space="0" w:color="auto" w:frame="1"/>
          <w:lang w:eastAsia="ru-RU"/>
        </w:rPr>
        <w:t xml:space="preserve">Кластер </w:t>
      </w:r>
      <w:r w:rsidR="003109E4" w:rsidRPr="00801026">
        <w:rPr>
          <w:rFonts w:ascii="Times New Roman" w:eastAsia="Times New Roman" w:hAnsi="Times New Roman" w:cs="Times New Roman"/>
          <w:color w:val="333333"/>
          <w:sz w:val="24"/>
          <w:szCs w:val="24"/>
          <w:bdr w:val="none" w:sz="0" w:space="0" w:color="auto" w:frame="1"/>
          <w:lang w:eastAsia="ru-RU"/>
        </w:rPr>
        <w:t>— это группа географически соседствующих, взаимосвязанных компаний (поставщики, производители и др.) и связанных с ними организаций (образовательные заведения, органы государственного управления, инфраструктурные компании), действующих в определенных сферах и взаимодополняющих друг друга.</w:t>
      </w:r>
      <w:r w:rsidR="003109E4" w:rsidRPr="00801026">
        <w:rPr>
          <w:rStyle w:val="a9"/>
          <w:rFonts w:ascii="Times New Roman" w:eastAsia="Times New Roman" w:hAnsi="Times New Roman" w:cs="Times New Roman"/>
          <w:color w:val="333333"/>
          <w:sz w:val="24"/>
          <w:szCs w:val="24"/>
          <w:bdr w:val="none" w:sz="0" w:space="0" w:color="auto" w:frame="1"/>
          <w:lang w:eastAsia="ru-RU"/>
        </w:rPr>
        <w:footnoteReference w:id="1"/>
      </w:r>
      <w:r w:rsidR="003109E4" w:rsidRPr="00801026">
        <w:rPr>
          <w:rFonts w:ascii="Times New Roman" w:eastAsia="Times New Roman" w:hAnsi="Times New Roman" w:cs="Times New Roman"/>
          <w:color w:val="333333"/>
          <w:sz w:val="24"/>
          <w:szCs w:val="24"/>
          <w:bdr w:val="none" w:sz="0" w:space="0" w:color="auto" w:frame="1"/>
          <w:lang w:eastAsia="ru-RU"/>
        </w:rPr>
        <w:t xml:space="preserve"> Другими словами, это неформальное объединение крупных лидирующих фирм с множеством средних и малых предприятий, создателей технологий и потребителей, взаимодействующих друг с другом в рамках единой цепочки создания стоимости, находящихся на ограниченной территории и осуществляющих совместную деятельность в процессе производства и поставки определенного типа продукции или услуг.</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bdr w:val="none" w:sz="0" w:space="0" w:color="auto" w:frame="1"/>
          <w:lang w:eastAsia="ru-RU"/>
        </w:rPr>
        <w:t>В отличие от технополисов и территориально производственных комплексов (ТПК) кластер является улучшенной формой организации производства с привлечением государственных структур, НИИ, ВУЗов и других организаций.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Существуют различные подходы к классификации кластеров, при этом используется достаточно широкий ряд признаков, по которым кластеры предприятий </w:t>
      </w:r>
      <w:r w:rsidRPr="00801026">
        <w:rPr>
          <w:rFonts w:ascii="Times New Roman" w:eastAsia="Times New Roman" w:hAnsi="Times New Roman" w:cs="Times New Roman"/>
          <w:color w:val="333333"/>
          <w:sz w:val="24"/>
          <w:szCs w:val="24"/>
          <w:lang w:eastAsia="ru-RU"/>
        </w:rPr>
        <w:lastRenderedPageBreak/>
        <w:t>объединяются в однородные группы. Кластеры предприятий классифицируют по</w:t>
      </w:r>
      <w:r w:rsidRPr="00801026">
        <w:rPr>
          <w:rFonts w:ascii="Times New Roman" w:eastAsia="Times New Roman" w:hAnsi="Times New Roman" w:cs="Times New Roman"/>
          <w:i/>
          <w:iCs/>
          <w:color w:val="333333"/>
          <w:sz w:val="24"/>
          <w:szCs w:val="24"/>
          <w:lang w:eastAsia="ru-RU"/>
        </w:rPr>
        <w:t> </w:t>
      </w:r>
      <w:r w:rsidRPr="00801026">
        <w:rPr>
          <w:rFonts w:ascii="Times New Roman" w:eastAsia="Times New Roman" w:hAnsi="Times New Roman" w:cs="Times New Roman"/>
          <w:color w:val="333333"/>
          <w:sz w:val="24"/>
          <w:szCs w:val="24"/>
          <w:lang w:eastAsia="ru-RU"/>
        </w:rPr>
        <w:t>таким параметрам, как: географическое положение, наличие капитала, близость поставщиков, состояние конкурентоспособности, доступ к специализированным услугам, развитие трудового потенциала, наличие специализированных учебных заведений и исследовательских организаций, отраслевая принадлежность и т.д.</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Но какие бы классификационные признаки не применялись для создания кластеров, все-таки основополагающими причинами являются:</w:t>
      </w:r>
    </w:p>
    <w:p w:rsidR="003109E4" w:rsidRPr="00801026" w:rsidRDefault="003109E4" w:rsidP="00355C7F">
      <w:pPr>
        <w:pStyle w:val="a6"/>
        <w:numPr>
          <w:ilvl w:val="0"/>
          <w:numId w:val="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Концентрация – в пределах локальной территории;</w:t>
      </w:r>
    </w:p>
    <w:p w:rsidR="003109E4" w:rsidRPr="00801026" w:rsidRDefault="003109E4" w:rsidP="00355C7F">
      <w:pPr>
        <w:pStyle w:val="a6"/>
        <w:numPr>
          <w:ilvl w:val="0"/>
          <w:numId w:val="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Конкуренция – внутри кластера в борьбе за потребителя;</w:t>
      </w:r>
    </w:p>
    <w:p w:rsidR="003109E4" w:rsidRPr="00801026" w:rsidRDefault="003109E4" w:rsidP="00355C7F">
      <w:pPr>
        <w:pStyle w:val="a6"/>
        <w:numPr>
          <w:ilvl w:val="0"/>
          <w:numId w:val="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Кооперация – в вовлечении родственных отраслей и местных институтов и поддержании конкурентоспособности своей продукции на внешнем рынке;</w:t>
      </w:r>
    </w:p>
    <w:p w:rsidR="003109E4" w:rsidRPr="00801026" w:rsidRDefault="003109E4" w:rsidP="00355C7F">
      <w:pPr>
        <w:pStyle w:val="a6"/>
        <w:numPr>
          <w:ilvl w:val="0"/>
          <w:numId w:val="1"/>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Конкурентоспособность – на рынке за счет высокой производительности, основанной на специализации и </w:t>
      </w:r>
      <w:proofErr w:type="spellStart"/>
      <w:r w:rsidRPr="00801026">
        <w:rPr>
          <w:rFonts w:ascii="Times New Roman" w:eastAsia="Times New Roman" w:hAnsi="Times New Roman" w:cs="Times New Roman"/>
          <w:color w:val="333333"/>
          <w:sz w:val="24"/>
          <w:szCs w:val="24"/>
          <w:lang w:eastAsia="ru-RU"/>
        </w:rPr>
        <w:t>взаимодополнении</w:t>
      </w:r>
      <w:proofErr w:type="spellEnd"/>
      <w:r w:rsidRPr="00801026">
        <w:rPr>
          <w:rFonts w:ascii="Times New Roman" w:eastAsia="Times New Roman" w:hAnsi="Times New Roman" w:cs="Times New Roman"/>
          <w:color w:val="333333"/>
          <w:sz w:val="24"/>
          <w:szCs w:val="24"/>
          <w:lang w:eastAsia="ru-RU"/>
        </w:rPr>
        <w:t xml:space="preserve"> участников.</w:t>
      </w:r>
      <w:r w:rsidRPr="00801026">
        <w:rPr>
          <w:rStyle w:val="a9"/>
          <w:rFonts w:ascii="Times New Roman" w:eastAsia="Times New Roman" w:hAnsi="Times New Roman" w:cs="Times New Roman"/>
          <w:color w:val="333333"/>
          <w:sz w:val="24"/>
          <w:szCs w:val="24"/>
          <w:lang w:eastAsia="ru-RU"/>
        </w:rPr>
        <w:footnoteReference w:id="2"/>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Объединение позволит участникам достичь следующих основных целей:</w:t>
      </w:r>
    </w:p>
    <w:p w:rsidR="003109E4" w:rsidRPr="00801026" w:rsidRDefault="003109E4" w:rsidP="000413A3">
      <w:pPr>
        <w:numPr>
          <w:ilvl w:val="0"/>
          <w:numId w:val="102"/>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удовлетворить требованиям рынка, нуждающегося в регулярных поставках товаров и услуг, производимых в рамках предприятий кластера и отвечающих самым современным требованиям качества;</w:t>
      </w:r>
    </w:p>
    <w:p w:rsidR="003109E4" w:rsidRPr="00801026" w:rsidRDefault="003109E4" w:rsidP="000413A3">
      <w:pPr>
        <w:numPr>
          <w:ilvl w:val="0"/>
          <w:numId w:val="102"/>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получить эффекта от масштаба закупок материалов;</w:t>
      </w:r>
    </w:p>
    <w:p w:rsidR="003109E4" w:rsidRPr="00801026" w:rsidRDefault="003109E4" w:rsidP="000413A3">
      <w:pPr>
        <w:numPr>
          <w:ilvl w:val="0"/>
          <w:numId w:val="102"/>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обеспечить обучение персонала, исследование рынка, а также логистические и технологические исследования;</w:t>
      </w:r>
    </w:p>
    <w:p w:rsidR="003109E4" w:rsidRPr="00801026" w:rsidRDefault="003109E4" w:rsidP="000413A3">
      <w:pPr>
        <w:numPr>
          <w:ilvl w:val="0"/>
          <w:numId w:val="102"/>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охватывать новые рынки сбыта продукции на основе активной маркетинговой деятельности и политики инноваций;</w:t>
      </w:r>
    </w:p>
    <w:p w:rsidR="003109E4" w:rsidRPr="00801026" w:rsidRDefault="003109E4" w:rsidP="000413A3">
      <w:pPr>
        <w:numPr>
          <w:ilvl w:val="0"/>
          <w:numId w:val="102"/>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достичь устойчивых контактов с финансовыми и кредитными учреждениями на основе сформированного имиджа кластера.</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Но для того, чтобы говорить о кластере как о структуре, которая будет содействовать развитию отраслей, территорий, населения, науки, образования, инноваций необходимо, чтобы сложились объективные причины для его создания:  это и стремление к объединению бизнеса, и государственных структур, и образовательных учреждений, и финансовых институтов, готовых к сотрудничеству. </w:t>
      </w:r>
    </w:p>
    <w:p w:rsidR="00C63BA7" w:rsidRDefault="00C63BA7" w:rsidP="00C63BA7">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p>
    <w:p w:rsidR="00C63BA7" w:rsidRDefault="003109E4" w:rsidP="00C63BA7">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r w:rsidRPr="00801026">
        <w:rPr>
          <w:rFonts w:ascii="Times New Roman" w:eastAsia="Times New Roman" w:hAnsi="Times New Roman" w:cs="Times New Roman"/>
          <w:b/>
          <w:color w:val="333333"/>
          <w:sz w:val="24"/>
          <w:szCs w:val="24"/>
          <w:lang w:eastAsia="ru-RU"/>
        </w:rPr>
        <w:t xml:space="preserve">Предпосылки создания агропромышленного кластера </w:t>
      </w:r>
    </w:p>
    <w:p w:rsidR="003109E4" w:rsidRDefault="003109E4" w:rsidP="00C63BA7">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r w:rsidRPr="00801026">
        <w:rPr>
          <w:rFonts w:ascii="Times New Roman" w:eastAsia="Times New Roman" w:hAnsi="Times New Roman" w:cs="Times New Roman"/>
          <w:b/>
          <w:color w:val="333333"/>
          <w:sz w:val="24"/>
          <w:szCs w:val="24"/>
          <w:lang w:eastAsia="ru-RU"/>
        </w:rPr>
        <w:t>на территории Кривошеинского района</w:t>
      </w:r>
    </w:p>
    <w:p w:rsidR="00C63BA7" w:rsidRPr="00801026" w:rsidRDefault="00C63BA7" w:rsidP="00C63BA7">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p>
    <w:p w:rsidR="003109E4" w:rsidRPr="00801026" w:rsidRDefault="003109E4" w:rsidP="00930028">
      <w:pPr>
        <w:spacing w:after="0" w:line="360" w:lineRule="auto"/>
        <w:ind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Предпосылкой для создания кластера как фактора развития территории Кривошеин</w:t>
      </w:r>
      <w:r w:rsidR="004B3999">
        <w:rPr>
          <w:rFonts w:ascii="Times New Roman" w:hAnsi="Times New Roman" w:cs="Times New Roman"/>
          <w:sz w:val="24"/>
          <w:szCs w:val="24"/>
        </w:rPr>
        <w:t>с</w:t>
      </w:r>
      <w:r w:rsidRPr="00801026">
        <w:rPr>
          <w:rFonts w:ascii="Times New Roman" w:hAnsi="Times New Roman" w:cs="Times New Roman"/>
          <w:sz w:val="24"/>
          <w:szCs w:val="24"/>
        </w:rPr>
        <w:t xml:space="preserve">кого района Томской области может служить Постановление Правительства </w:t>
      </w:r>
      <w:r w:rsidRPr="00801026">
        <w:rPr>
          <w:rFonts w:ascii="Times New Roman" w:hAnsi="Times New Roman" w:cs="Times New Roman"/>
          <w:sz w:val="24"/>
          <w:szCs w:val="24"/>
        </w:rPr>
        <w:lastRenderedPageBreak/>
        <w:t>РФ от 15 июля 2013 г. № 598 “О федеральной целевой программе "Устойчивое развитие сельских территорий на 2014 - 2017 годы и на период до 2020 года", в котором говорится о том, что «…требуется  пересмотр места и роли сельских территорий в осуществлении стратегических социально-экономических преобразований в</w:t>
      </w:r>
      <w:proofErr w:type="gramEnd"/>
      <w:r w:rsidRPr="00801026">
        <w:rPr>
          <w:rFonts w:ascii="Times New Roman" w:hAnsi="Times New Roman" w:cs="Times New Roman"/>
          <w:sz w:val="24"/>
          <w:szCs w:val="24"/>
        </w:rPr>
        <w:t xml:space="preserve"> стране, в том числе принятия мер по созданию предпосылок для устойчивого развития сельских территорий путем:</w:t>
      </w:r>
    </w:p>
    <w:p w:rsidR="003109E4" w:rsidRPr="00801026" w:rsidRDefault="003109E4" w:rsidP="000413A3">
      <w:pPr>
        <w:pStyle w:val="a6"/>
        <w:numPr>
          <w:ilvl w:val="0"/>
          <w:numId w:val="103"/>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повышения уровня комфортности условий жизнедеятельности;</w:t>
      </w:r>
    </w:p>
    <w:p w:rsidR="003109E4" w:rsidRPr="00801026" w:rsidRDefault="003109E4" w:rsidP="000413A3">
      <w:pPr>
        <w:pStyle w:val="a6"/>
        <w:numPr>
          <w:ilvl w:val="0"/>
          <w:numId w:val="103"/>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повышения доступности улучшения жилищных условий для сельского населения;</w:t>
      </w:r>
    </w:p>
    <w:p w:rsidR="003109E4" w:rsidRPr="00801026" w:rsidRDefault="003109E4" w:rsidP="000413A3">
      <w:pPr>
        <w:pStyle w:val="a6"/>
        <w:numPr>
          <w:ilvl w:val="0"/>
          <w:numId w:val="103"/>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повышения престижности труда в сельской местности и формирования в обществе позитивного отношения к сельскому образу жизни;</w:t>
      </w:r>
    </w:p>
    <w:p w:rsidR="003109E4" w:rsidRPr="00801026" w:rsidRDefault="003109E4" w:rsidP="000413A3">
      <w:pPr>
        <w:pStyle w:val="a6"/>
        <w:numPr>
          <w:ilvl w:val="0"/>
          <w:numId w:val="103"/>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улучшения демографической ситуации;</w:t>
      </w:r>
    </w:p>
    <w:p w:rsidR="003109E4" w:rsidRPr="00801026" w:rsidRDefault="003109E4" w:rsidP="000413A3">
      <w:pPr>
        <w:pStyle w:val="a6"/>
        <w:numPr>
          <w:ilvl w:val="0"/>
          <w:numId w:val="103"/>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развития в сельской местности местного самоуправления и институтов гражданского общества».</w:t>
      </w:r>
      <w:r w:rsidRPr="00801026">
        <w:rPr>
          <w:rStyle w:val="a9"/>
          <w:rFonts w:ascii="Times New Roman" w:hAnsi="Times New Roman" w:cs="Times New Roman"/>
          <w:sz w:val="24"/>
          <w:szCs w:val="24"/>
        </w:rPr>
        <w:footnoteReference w:id="3"/>
      </w:r>
    </w:p>
    <w:p w:rsidR="003109E4" w:rsidRPr="00801026" w:rsidRDefault="003109E4" w:rsidP="00930028">
      <w:pPr>
        <w:spacing w:after="0" w:line="360" w:lineRule="auto"/>
        <w:ind w:firstLine="709"/>
        <w:jc w:val="both"/>
        <w:rPr>
          <w:rFonts w:ascii="Times New Roman" w:hAnsi="Times New Roman" w:cs="Times New Roman"/>
          <w:color w:val="FF0000"/>
          <w:sz w:val="24"/>
          <w:szCs w:val="24"/>
        </w:rPr>
      </w:pPr>
      <w:r w:rsidRPr="00801026">
        <w:rPr>
          <w:rFonts w:ascii="Times New Roman" w:hAnsi="Times New Roman" w:cs="Times New Roman"/>
          <w:sz w:val="24"/>
          <w:szCs w:val="24"/>
        </w:rPr>
        <w:t xml:space="preserve">Основные цели Программы: </w:t>
      </w:r>
    </w:p>
    <w:p w:rsidR="003109E4" w:rsidRPr="00801026" w:rsidRDefault="00A33488" w:rsidP="000413A3">
      <w:pPr>
        <w:pStyle w:val="a6"/>
        <w:numPr>
          <w:ilvl w:val="0"/>
          <w:numId w:val="104"/>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3109E4" w:rsidRPr="00801026">
        <w:rPr>
          <w:rFonts w:ascii="Times New Roman" w:hAnsi="Times New Roman" w:cs="Times New Roman"/>
          <w:sz w:val="24"/>
          <w:szCs w:val="24"/>
        </w:rPr>
        <w:t xml:space="preserve">оздание комфортных условий жизнедеятельности в сельской местности; стимулирование инвестиционной активности в агропромышленном комплексе путем создания благоприятных инфраструктурных условий в сельской местности; </w:t>
      </w:r>
    </w:p>
    <w:p w:rsidR="003109E4" w:rsidRPr="00801026" w:rsidRDefault="003109E4" w:rsidP="000413A3">
      <w:pPr>
        <w:pStyle w:val="a6"/>
        <w:numPr>
          <w:ilvl w:val="0"/>
          <w:numId w:val="104"/>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содействие созданию высокотехнологичных рабочих мест на селе; активизация участия граждан, проживающих в сельской местности, в реализации общественно значимых проектов; </w:t>
      </w:r>
    </w:p>
    <w:p w:rsidR="003109E4" w:rsidRPr="00801026" w:rsidRDefault="003109E4" w:rsidP="000413A3">
      <w:pPr>
        <w:pStyle w:val="a6"/>
        <w:numPr>
          <w:ilvl w:val="0"/>
          <w:numId w:val="104"/>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формирование позитивного отношения к сельской местности и сельскому образу жизни. </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Основными задачами Программы являются: </w:t>
      </w:r>
    </w:p>
    <w:p w:rsidR="003109E4" w:rsidRPr="00801026" w:rsidRDefault="003109E4" w:rsidP="000413A3">
      <w:pPr>
        <w:pStyle w:val="a6"/>
        <w:numPr>
          <w:ilvl w:val="0"/>
          <w:numId w:val="105"/>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удовлетворение потребностей сельского населения, в том числе молодых семей и молодых специалистов, в благоустроенном жилье; </w:t>
      </w:r>
    </w:p>
    <w:p w:rsidR="003109E4" w:rsidRPr="00801026" w:rsidRDefault="003109E4" w:rsidP="000413A3">
      <w:pPr>
        <w:pStyle w:val="a6"/>
        <w:numPr>
          <w:ilvl w:val="0"/>
          <w:numId w:val="105"/>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повышение уровня комплексного обустройства населенных пунктов, расположенных в сельской местности, объектами социальной и инженерной инфраструктуры; </w:t>
      </w:r>
    </w:p>
    <w:p w:rsidR="003109E4" w:rsidRPr="00801026" w:rsidRDefault="003109E4" w:rsidP="000413A3">
      <w:pPr>
        <w:pStyle w:val="a6"/>
        <w:numPr>
          <w:ilvl w:val="0"/>
          <w:numId w:val="105"/>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концентрация ресурсов, направляемых на комплексное обустройство объектами социальной и инженерной инфраструктуры населенных пунктов, расположенных в сельской местности, в которых осуществляются инвестиционные проекты в сфере агропромышленного комплекса; </w:t>
      </w:r>
    </w:p>
    <w:p w:rsidR="003109E4" w:rsidRPr="00801026" w:rsidRDefault="003109E4" w:rsidP="000413A3">
      <w:pPr>
        <w:pStyle w:val="a6"/>
        <w:numPr>
          <w:ilvl w:val="0"/>
          <w:numId w:val="105"/>
        </w:numPr>
        <w:tabs>
          <w:tab w:val="left" w:pos="993"/>
        </w:tabs>
        <w:spacing w:after="0" w:line="360" w:lineRule="auto"/>
        <w:ind w:left="0" w:firstLine="709"/>
        <w:jc w:val="both"/>
        <w:rPr>
          <w:rFonts w:ascii="Times New Roman" w:hAnsi="Times New Roman" w:cs="Times New Roman"/>
          <w:sz w:val="24"/>
          <w:szCs w:val="24"/>
        </w:rPr>
      </w:pPr>
      <w:proofErr w:type="spellStart"/>
      <w:r w:rsidRPr="00801026">
        <w:rPr>
          <w:rFonts w:ascii="Times New Roman" w:hAnsi="Times New Roman" w:cs="Times New Roman"/>
          <w:sz w:val="24"/>
          <w:szCs w:val="24"/>
        </w:rPr>
        <w:lastRenderedPageBreak/>
        <w:t>грантовая</w:t>
      </w:r>
      <w:proofErr w:type="spellEnd"/>
      <w:r w:rsidRPr="00801026">
        <w:rPr>
          <w:rFonts w:ascii="Times New Roman" w:hAnsi="Times New Roman" w:cs="Times New Roman"/>
          <w:sz w:val="24"/>
          <w:szCs w:val="24"/>
        </w:rPr>
        <w:t xml:space="preserve"> поддержка местных инициатив граждан, проживающих в сельской местности; поощрение и популяризация достижений в сфере развития сельских территорий.</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Сроки и этапы реализации Программы-2014 - 2020 годы: I этап - 2014 - 2017 годы; II этап - 2018 - 2020 годы.</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Объемы и источники финансирования Программы - общий объем финансирования Программы составляет 299167,4 млн. рублей (в ценах соответствующих лет), в том числе: средства федерального бюджета - 90415 млн. рублей; средства консолидированных бюджетов субъектов Российской Федерации - 150612,2 млн. рублей; средства внебюджетных источников - 58140,2 млн. рублей. </w:t>
      </w:r>
    </w:p>
    <w:p w:rsidR="003109E4" w:rsidRPr="00801026" w:rsidRDefault="003109E4" w:rsidP="00930028">
      <w:pPr>
        <w:spacing w:after="0" w:line="360" w:lineRule="auto"/>
        <w:ind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Важнейшие целевые индикаторы и показатели - ввод (приобретение) 5438,8 тыс. кв. метров жилья для граждан, проживающих в сельской местности, в том числе 3032,3 тыс. кв. метров для молодых семей и молодых специалистов; сокращение числа семей, нуждающихся в улучшении жилищных условий, в сельской местности на 16,3 процента, в том числе молодых семей и молодых специалистов - на 25,2 процента;</w:t>
      </w:r>
      <w:proofErr w:type="gramEnd"/>
      <w:r w:rsidRPr="00801026">
        <w:rPr>
          <w:rFonts w:ascii="Times New Roman" w:hAnsi="Times New Roman" w:cs="Times New Roman"/>
          <w:sz w:val="24"/>
          <w:szCs w:val="24"/>
        </w:rPr>
        <w:t xml:space="preserve"> </w:t>
      </w:r>
      <w:proofErr w:type="gramStart"/>
      <w:r w:rsidRPr="00801026">
        <w:rPr>
          <w:rFonts w:ascii="Times New Roman" w:hAnsi="Times New Roman" w:cs="Times New Roman"/>
          <w:sz w:val="24"/>
          <w:szCs w:val="24"/>
        </w:rPr>
        <w:t>ввод в действие общеобразовательных учреждений на 22,3 тыс. ученических мест; сокращение числа обучающихся в общеобразовательных учреждениях, находящихся в аварийном состоянии, в сельской местности на 7,9 процента; ввод в действие 858 фельдшерско-акушерских пунктов и (или) офисов врачей общей практики; прирост сельского населения, обеспеченного фельдшерско-акушерскими пунктами (офисами врачей общей практики), на 557,1 тыс. человек;</w:t>
      </w:r>
      <w:proofErr w:type="gramEnd"/>
      <w:r w:rsidRPr="00801026">
        <w:rPr>
          <w:rFonts w:ascii="Times New Roman" w:hAnsi="Times New Roman" w:cs="Times New Roman"/>
          <w:sz w:val="24"/>
          <w:szCs w:val="24"/>
        </w:rPr>
        <w:t xml:space="preserve"> </w:t>
      </w:r>
      <w:proofErr w:type="gramStart"/>
      <w:r w:rsidRPr="00801026">
        <w:rPr>
          <w:rFonts w:ascii="Times New Roman" w:hAnsi="Times New Roman" w:cs="Times New Roman"/>
          <w:sz w:val="24"/>
          <w:szCs w:val="24"/>
        </w:rPr>
        <w:t>ввод в действие 519,2 тыс. кв. метров плоскостных спортивных сооружений; прирост сельского населения, обеспеченного плоскостными спортивными сооружениями, на 266,3 тыс. человек; ввод в действие учреждений культурно-досугового типа на 9,9 тыс. мест; прирост сельского населения, обеспеченного учреждениями культурно-досугового типа, на 66,3 тыс. человек; ввод в действие 18,2 тыс. км распределительных газовых сетей;</w:t>
      </w:r>
      <w:proofErr w:type="gramEnd"/>
      <w:r w:rsidRPr="00801026">
        <w:rPr>
          <w:rFonts w:ascii="Times New Roman" w:hAnsi="Times New Roman" w:cs="Times New Roman"/>
          <w:sz w:val="24"/>
          <w:szCs w:val="24"/>
        </w:rPr>
        <w:t xml:space="preserve"> увеличение уровня газификации жилых домов (квартир) сетевым газом в сельской местности до 61,5 процента; ввод в действие 12,9 тыс. км локальных водопроводов; увеличение уровня обеспеченности сельского населения питьевой водой до 63 процентов; реализация проектов комплексного обустройства площадок под компактную жилищную застройку в 132 населенных пунктах, расположенных в сельской местности; реализация 775 проектов местных инициатив граждан, проживающих в сельской местности, получивших </w:t>
      </w:r>
      <w:proofErr w:type="spellStart"/>
      <w:r w:rsidRPr="00801026">
        <w:rPr>
          <w:rFonts w:ascii="Times New Roman" w:hAnsi="Times New Roman" w:cs="Times New Roman"/>
          <w:sz w:val="24"/>
          <w:szCs w:val="24"/>
        </w:rPr>
        <w:t>грантовую</w:t>
      </w:r>
      <w:proofErr w:type="spellEnd"/>
      <w:r w:rsidRPr="00801026">
        <w:rPr>
          <w:rFonts w:ascii="Times New Roman" w:hAnsi="Times New Roman" w:cs="Times New Roman"/>
          <w:sz w:val="24"/>
          <w:szCs w:val="24"/>
        </w:rPr>
        <w:t xml:space="preserve"> поддержку; создание 31,8 тыс. рабочих мест на селе.</w:t>
      </w:r>
    </w:p>
    <w:p w:rsidR="003109E4" w:rsidRPr="00801026" w:rsidRDefault="003109E4" w:rsidP="00930028">
      <w:pPr>
        <w:spacing w:after="0" w:line="360" w:lineRule="auto"/>
        <w:ind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Ожидаемые конечные результаты реализации Программы и показатели социально-экономической эффективности</w:t>
      </w:r>
      <w:r w:rsidR="00A33488">
        <w:rPr>
          <w:rFonts w:ascii="Times New Roman" w:hAnsi="Times New Roman" w:cs="Times New Roman"/>
          <w:sz w:val="24"/>
          <w:szCs w:val="24"/>
        </w:rPr>
        <w:t xml:space="preserve"> – </w:t>
      </w:r>
      <w:r w:rsidRPr="00801026">
        <w:rPr>
          <w:rFonts w:ascii="Times New Roman" w:hAnsi="Times New Roman" w:cs="Times New Roman"/>
          <w:sz w:val="24"/>
          <w:szCs w:val="24"/>
        </w:rPr>
        <w:t>решение</w:t>
      </w:r>
      <w:r w:rsidR="00A33488">
        <w:rPr>
          <w:rFonts w:ascii="Times New Roman" w:hAnsi="Times New Roman" w:cs="Times New Roman"/>
          <w:sz w:val="24"/>
          <w:szCs w:val="24"/>
        </w:rPr>
        <w:t xml:space="preserve"> </w:t>
      </w:r>
      <w:r w:rsidRPr="00801026">
        <w:rPr>
          <w:rFonts w:ascii="Times New Roman" w:hAnsi="Times New Roman" w:cs="Times New Roman"/>
          <w:sz w:val="24"/>
          <w:szCs w:val="24"/>
        </w:rPr>
        <w:t xml:space="preserve">жилищной проблемы для 16,3 процента семей, </w:t>
      </w:r>
      <w:r w:rsidRPr="00801026">
        <w:rPr>
          <w:rFonts w:ascii="Times New Roman" w:hAnsi="Times New Roman" w:cs="Times New Roman"/>
          <w:sz w:val="24"/>
          <w:szCs w:val="24"/>
        </w:rPr>
        <w:lastRenderedPageBreak/>
        <w:t>проживающих в сельской местности и нуждающихся в улучшении жилищных условий, в том числе 25,2 процента молодых семей и молодых специалистов; удовлетворение потребности организаций агропромышленного комплекса и социальной сферы села в молодых специалистах на 38,7 процента;</w:t>
      </w:r>
      <w:proofErr w:type="gramEnd"/>
      <w:r w:rsidRPr="00801026">
        <w:rPr>
          <w:rFonts w:ascii="Times New Roman" w:hAnsi="Times New Roman" w:cs="Times New Roman"/>
          <w:sz w:val="24"/>
          <w:szCs w:val="24"/>
        </w:rPr>
        <w:t xml:space="preserve"> повышение уровня социально-инженерного обустройства в сельской местности, в том числе газом - до 61,5 процента, водой - до 63 процентов; создание условий для улучшения социально-демографической ситуации в сельской местности (прогнозируется увеличение коэффициента рождаемости сельского населения до 19,1 промилле и ожидаемой продолжительности жизни до 72,6 года); повышение общественной значимости развития сельских территорий в общенациональных интересах и привлекательности сельской местности для комфортного проживания и приложения труда; достижение совокупного экономического эффекта в размере 126,4 млрд. рублей, в том числе за счет прироста производства продукции сельского хозяйства на основе улучшения условий жизни специалистов агропромышленного комплекса - 55,5 млрд. рублей, реализации мероприятий по развитию газификации и водоснабжения - 12,8 млрд. рублей, привлечения внебюджетных средств  - 58,1 млрд. рублей.</w:t>
      </w:r>
      <w:r w:rsidRPr="00801026">
        <w:rPr>
          <w:rStyle w:val="a9"/>
          <w:rFonts w:ascii="Times New Roman" w:hAnsi="Times New Roman" w:cs="Times New Roman"/>
          <w:sz w:val="24"/>
          <w:szCs w:val="24"/>
        </w:rPr>
        <w:footnoteReference w:id="4"/>
      </w:r>
    </w:p>
    <w:p w:rsidR="003109E4" w:rsidRPr="00801026" w:rsidRDefault="003109E4" w:rsidP="00930028">
      <w:pPr>
        <w:spacing w:after="0" w:line="360" w:lineRule="auto"/>
        <w:ind w:firstLine="709"/>
        <w:jc w:val="both"/>
        <w:rPr>
          <w:rFonts w:ascii="Times New Roman" w:hAnsi="Times New Roman" w:cs="Times New Roman"/>
          <w:color w:val="000000"/>
          <w:sz w:val="24"/>
          <w:szCs w:val="24"/>
        </w:rPr>
      </w:pPr>
      <w:r w:rsidRPr="00801026">
        <w:rPr>
          <w:rFonts w:ascii="Times New Roman" w:hAnsi="Times New Roman" w:cs="Times New Roman"/>
          <w:sz w:val="24"/>
          <w:szCs w:val="24"/>
        </w:rPr>
        <w:t xml:space="preserve">В соответствии с этим рассмотрим создание агропромышленного кластера на территории Кривошеинского района Томской области, как фактора развития данной территории. Какие преимущества появятся у </w:t>
      </w:r>
      <w:proofErr w:type="gramStart"/>
      <w:r w:rsidRPr="00801026">
        <w:rPr>
          <w:rFonts w:ascii="Times New Roman" w:hAnsi="Times New Roman" w:cs="Times New Roman"/>
          <w:sz w:val="24"/>
          <w:szCs w:val="24"/>
        </w:rPr>
        <w:t>партнеров</w:t>
      </w:r>
      <w:proofErr w:type="gramEnd"/>
      <w:r w:rsidRPr="00801026">
        <w:rPr>
          <w:rFonts w:ascii="Times New Roman" w:hAnsi="Times New Roman" w:cs="Times New Roman"/>
          <w:sz w:val="24"/>
          <w:szCs w:val="24"/>
        </w:rPr>
        <w:t xml:space="preserve"> данного кластера и </w:t>
      </w:r>
      <w:proofErr w:type="gramStart"/>
      <w:r w:rsidRPr="00801026">
        <w:rPr>
          <w:rFonts w:ascii="Times New Roman" w:hAnsi="Times New Roman" w:cs="Times New Roman"/>
          <w:sz w:val="24"/>
          <w:szCs w:val="24"/>
        </w:rPr>
        <w:t>каковы</w:t>
      </w:r>
      <w:proofErr w:type="gramEnd"/>
      <w:r w:rsidRPr="00801026">
        <w:rPr>
          <w:rFonts w:ascii="Times New Roman" w:hAnsi="Times New Roman" w:cs="Times New Roman"/>
          <w:sz w:val="24"/>
          <w:szCs w:val="24"/>
        </w:rPr>
        <w:t xml:space="preserve"> возможности развития территории района в пределах территории Томской области, самого Кривошеинского района, населения, а также дальнейшие перспективы отраслей, составляющих данный кластер.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Несмотря на практическую значимость, экономическая наука до сих пор не сформировала общепризнанную систему научных взглядов на механизм формирования кластеров в регионах. Во многих работах вывод о необходимости создания кластеров в регионах делается только на основе качественных признаков, что может привести к ошибочному пониманию и результатам, как следствие неэффективного использования ресурсов, направляемых на развитие кластера.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z w:val="24"/>
          <w:szCs w:val="24"/>
          <w:lang w:eastAsia="ru-RU"/>
        </w:rPr>
        <w:t xml:space="preserve">Применение кластерных технологий в развитии продуктовых </w:t>
      </w:r>
      <w:proofErr w:type="spellStart"/>
      <w:r w:rsidRPr="00801026">
        <w:rPr>
          <w:rFonts w:ascii="Times New Roman" w:eastAsia="Times New Roman" w:hAnsi="Times New Roman" w:cs="Times New Roman"/>
          <w:sz w:val="24"/>
          <w:szCs w:val="24"/>
          <w:lang w:eastAsia="ru-RU"/>
        </w:rPr>
        <w:t>подкомплексов</w:t>
      </w:r>
      <w:proofErr w:type="spellEnd"/>
      <w:r w:rsidRPr="00801026">
        <w:rPr>
          <w:rFonts w:ascii="Times New Roman" w:eastAsia="Times New Roman" w:hAnsi="Times New Roman" w:cs="Times New Roman"/>
          <w:sz w:val="24"/>
          <w:szCs w:val="24"/>
          <w:lang w:eastAsia="ru-RU"/>
        </w:rPr>
        <w:t xml:space="preserve"> регионального АПК не должно быть данью моде и возможно только на основе системного подхода, при этом важно на научной основе выявить кластерные структуры, объективно оценить их актуальность и перспективы, наметить конкретные мероприятия развития по </w:t>
      </w:r>
      <w:r w:rsidRPr="00801026">
        <w:rPr>
          <w:rFonts w:ascii="Times New Roman" w:eastAsia="Times New Roman" w:hAnsi="Times New Roman" w:cs="Times New Roman"/>
          <w:sz w:val="24"/>
          <w:szCs w:val="24"/>
          <w:lang w:eastAsia="ru-RU"/>
        </w:rPr>
        <w:lastRenderedPageBreak/>
        <w:t>четко разработанному прогнозному сценарию.</w:t>
      </w:r>
      <w:proofErr w:type="gramEnd"/>
      <w:r w:rsidRPr="00801026">
        <w:rPr>
          <w:rFonts w:ascii="Times New Roman" w:eastAsia="Times New Roman" w:hAnsi="Times New Roman" w:cs="Times New Roman"/>
          <w:sz w:val="24"/>
          <w:szCs w:val="24"/>
          <w:lang w:eastAsia="ru-RU"/>
        </w:rPr>
        <w:t xml:space="preserve"> При этом предлагается следующая схема исследования региональных продуктовых кластеров (рисунок 1). </w:t>
      </w:r>
      <w:r w:rsidRPr="00801026">
        <w:rPr>
          <w:rStyle w:val="a9"/>
          <w:rFonts w:ascii="Times New Roman" w:eastAsia="Times New Roman" w:hAnsi="Times New Roman" w:cs="Times New Roman"/>
          <w:sz w:val="24"/>
          <w:szCs w:val="24"/>
          <w:lang w:eastAsia="ru-RU"/>
        </w:rPr>
        <w:footnoteReference w:id="5"/>
      </w:r>
      <w:r w:rsidRPr="00801026">
        <w:rPr>
          <w:rFonts w:ascii="Times New Roman" w:eastAsia="Times New Roman" w:hAnsi="Times New Roman" w:cs="Times New Roman"/>
          <w:sz w:val="24"/>
          <w:szCs w:val="24"/>
          <w:lang w:eastAsia="ru-RU"/>
        </w:rPr>
        <w:t xml:space="preserve"> </w:t>
      </w:r>
    </w:p>
    <w:p w:rsidR="00DE64A0" w:rsidRPr="00801026" w:rsidRDefault="00DE64A0" w:rsidP="00DE64A0">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своей работе будем придерживаться данной схемы, для формирования модели проекта агропромышленного кластера, создаваемого как фактор развития территории Кривошеинского района.</w:t>
      </w:r>
    </w:p>
    <w:p w:rsidR="003109E4" w:rsidRPr="00801026" w:rsidRDefault="003109E4" w:rsidP="00930028">
      <w:pPr>
        <w:spacing w:after="0" w:line="360" w:lineRule="auto"/>
        <w:ind w:firstLine="709"/>
        <w:jc w:val="both"/>
        <w:rPr>
          <w:rFonts w:ascii="Times New Roman" w:hAnsi="Times New Roman" w:cs="Times New Roman"/>
          <w:sz w:val="24"/>
          <w:szCs w:val="24"/>
        </w:rPr>
      </w:pPr>
    </w:p>
    <w:p w:rsidR="003109E4" w:rsidRPr="00801026" w:rsidRDefault="003109E4" w:rsidP="00C63BA7">
      <w:pPr>
        <w:spacing w:after="0" w:line="360" w:lineRule="auto"/>
        <w:jc w:val="center"/>
        <w:rPr>
          <w:rFonts w:ascii="Times New Roman" w:hAnsi="Times New Roman" w:cs="Times New Roman"/>
          <w:sz w:val="24"/>
          <w:szCs w:val="24"/>
        </w:rPr>
      </w:pPr>
      <w:r w:rsidRPr="00801026">
        <w:rPr>
          <w:rFonts w:ascii="Arial" w:eastAsia="Times New Roman" w:hAnsi="Arial" w:cs="Arial"/>
          <w:noProof/>
          <w:color w:val="117FB2"/>
          <w:sz w:val="24"/>
          <w:szCs w:val="24"/>
          <w:bdr w:val="none" w:sz="0" w:space="0" w:color="auto" w:frame="1"/>
          <w:lang w:eastAsia="ru-RU"/>
        </w:rPr>
        <w:drawing>
          <wp:inline distT="0" distB="0" distL="0" distR="0" wp14:anchorId="2D2FEDF9" wp14:editId="22C923AE">
            <wp:extent cx="4491355" cy="4625975"/>
            <wp:effectExtent l="0" t="0" r="4445" b="3175"/>
            <wp:docPr id="7" name="Рисунок 7" descr="http://www.moluch.ru/archive/45/5491/images/m54c144a8.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luch.ru/archive/45/5491/images/m54c144a8.png">
                      <a:hlinkClick r:id="rId10" tgtFrame="&quot;_blank&quot;"/>
                    </pic:cNvPr>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1355" cy="4625975"/>
                    </a:xfrm>
                    <a:prstGeom prst="rect">
                      <a:avLst/>
                    </a:prstGeom>
                    <a:noFill/>
                    <a:ln>
                      <a:noFill/>
                    </a:ln>
                  </pic:spPr>
                </pic:pic>
              </a:graphicData>
            </a:graphic>
          </wp:inline>
        </w:drawing>
      </w:r>
    </w:p>
    <w:p w:rsidR="003109E4" w:rsidRPr="00801026" w:rsidRDefault="00661775" w:rsidP="00C63BA7">
      <w:pPr>
        <w:shd w:val="clear" w:color="auto" w:fill="FFFFFF"/>
        <w:spacing w:after="0" w:line="36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Рис.1. </w:t>
      </w:r>
      <w:r w:rsidR="003109E4" w:rsidRPr="00801026">
        <w:rPr>
          <w:rFonts w:ascii="Times New Roman" w:eastAsia="Times New Roman" w:hAnsi="Times New Roman" w:cs="Times New Roman"/>
          <w:sz w:val="24"/>
          <w:szCs w:val="24"/>
          <w:lang w:eastAsia="ru-RU"/>
        </w:rPr>
        <w:t>Схема исследования региональных кластеров</w:t>
      </w:r>
    </w:p>
    <w:p w:rsidR="00BE1292" w:rsidRDefault="00BE1292" w:rsidP="00BE1292">
      <w:pPr>
        <w:spacing w:after="0" w:line="240" w:lineRule="auto"/>
        <w:jc w:val="center"/>
        <w:rPr>
          <w:rFonts w:ascii="Times New Roman" w:hAnsi="Times New Roman" w:cs="Times New Roman"/>
          <w:b/>
          <w:sz w:val="24"/>
          <w:szCs w:val="24"/>
        </w:rPr>
      </w:pPr>
    </w:p>
    <w:p w:rsidR="00BE1292" w:rsidRDefault="003109E4" w:rsidP="00BE1292">
      <w:pPr>
        <w:spacing w:after="0" w:line="240" w:lineRule="auto"/>
        <w:jc w:val="center"/>
        <w:rPr>
          <w:rFonts w:ascii="Times New Roman" w:hAnsi="Times New Roman" w:cs="Times New Roman"/>
          <w:b/>
          <w:sz w:val="24"/>
          <w:szCs w:val="24"/>
        </w:rPr>
      </w:pPr>
      <w:r w:rsidRPr="00801026">
        <w:rPr>
          <w:rFonts w:ascii="Times New Roman" w:hAnsi="Times New Roman" w:cs="Times New Roman"/>
          <w:b/>
          <w:sz w:val="24"/>
          <w:szCs w:val="24"/>
        </w:rPr>
        <w:t xml:space="preserve">Экономическая характеристика Кривошеинского района: </w:t>
      </w:r>
    </w:p>
    <w:p w:rsidR="003109E4" w:rsidRDefault="003109E4" w:rsidP="00BE1292">
      <w:pPr>
        <w:spacing w:after="0" w:line="240" w:lineRule="auto"/>
        <w:jc w:val="center"/>
        <w:rPr>
          <w:rFonts w:ascii="Times New Roman" w:hAnsi="Times New Roman" w:cs="Times New Roman"/>
          <w:b/>
          <w:sz w:val="24"/>
          <w:szCs w:val="24"/>
        </w:rPr>
      </w:pPr>
      <w:r w:rsidRPr="00801026">
        <w:rPr>
          <w:rFonts w:ascii="Times New Roman" w:hAnsi="Times New Roman" w:cs="Times New Roman"/>
          <w:b/>
          <w:sz w:val="24"/>
          <w:szCs w:val="24"/>
        </w:rPr>
        <w:t>стартовые условия для создания агропромышленного кластера</w:t>
      </w:r>
    </w:p>
    <w:p w:rsidR="00BE1292" w:rsidRPr="00801026" w:rsidRDefault="00BE1292" w:rsidP="00BE1292">
      <w:pPr>
        <w:spacing w:after="0" w:line="240" w:lineRule="auto"/>
        <w:jc w:val="center"/>
        <w:rPr>
          <w:rFonts w:ascii="Times New Roman" w:hAnsi="Times New Roman" w:cs="Times New Roman"/>
          <w:b/>
          <w:sz w:val="24"/>
          <w:szCs w:val="24"/>
        </w:rPr>
      </w:pPr>
    </w:p>
    <w:p w:rsidR="003109E4" w:rsidRPr="00801026" w:rsidRDefault="003109E4" w:rsidP="00930028">
      <w:pPr>
        <w:spacing w:after="0" w:line="360" w:lineRule="auto"/>
        <w:ind w:firstLine="709"/>
        <w:jc w:val="both"/>
        <w:rPr>
          <w:rFonts w:ascii="Arial" w:hAnsi="Arial" w:cs="Arial"/>
          <w:sz w:val="24"/>
          <w:szCs w:val="24"/>
          <w:shd w:val="clear" w:color="auto" w:fill="FFFFFF"/>
        </w:rPr>
      </w:pPr>
      <w:r w:rsidRPr="00801026">
        <w:rPr>
          <w:rFonts w:ascii="Times New Roman" w:hAnsi="Times New Roman" w:cs="Times New Roman"/>
          <w:sz w:val="24"/>
          <w:szCs w:val="24"/>
          <w:shd w:val="clear" w:color="auto" w:fill="FFFFFF"/>
        </w:rPr>
        <w:t xml:space="preserve">Для того, чтобы выявить возможность создания агропромышленного кластера на территории, необходимо изучить характеристику района, с целью изучения ресурсов, возможных участников, партнеров, ведь кластер должен давать эффект синергии, а иначе его создание будет необоснованным. Еще один момент – кластер не подразумевает отсутствие внешних связей, но при наличии определенных условий он должен </w:t>
      </w:r>
      <w:r w:rsidRPr="00801026">
        <w:rPr>
          <w:rFonts w:ascii="Times New Roman" w:hAnsi="Times New Roman" w:cs="Times New Roman"/>
          <w:sz w:val="24"/>
          <w:szCs w:val="24"/>
          <w:shd w:val="clear" w:color="auto" w:fill="FFFFFF"/>
        </w:rPr>
        <w:lastRenderedPageBreak/>
        <w:t>функционировать как полноценный самодостаточный организм без сторонних вмешательств.</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Кривошеинский район расположен в центральной части Томской области. </w:t>
      </w:r>
      <w:proofErr w:type="gramStart"/>
      <w:r w:rsidRPr="00801026">
        <w:rPr>
          <w:rFonts w:ascii="Times New Roman" w:eastAsia="Times New Roman" w:hAnsi="Times New Roman" w:cs="Times New Roman"/>
          <w:sz w:val="24"/>
          <w:szCs w:val="24"/>
          <w:lang w:eastAsia="ru-RU"/>
        </w:rPr>
        <w:t>Образован</w:t>
      </w:r>
      <w:proofErr w:type="gramEnd"/>
      <w:r w:rsidRPr="00801026">
        <w:rPr>
          <w:rFonts w:ascii="Times New Roman" w:eastAsia="Times New Roman" w:hAnsi="Times New Roman" w:cs="Times New Roman"/>
          <w:sz w:val="24"/>
          <w:szCs w:val="24"/>
          <w:lang w:eastAsia="ru-RU"/>
        </w:rPr>
        <w:t xml:space="preserve"> 12 июля 1924 года. Административный центр района — село Кривошеино. Площадь района — 4,4 тыс. км² </w:t>
      </w:r>
      <w:r w:rsidRPr="00801026">
        <w:rPr>
          <w:rFonts w:ascii="Times New Roman" w:hAnsi="Times New Roman" w:cs="Times New Roman"/>
          <w:sz w:val="24"/>
          <w:szCs w:val="24"/>
          <w:shd w:val="clear" w:color="auto" w:fill="FFFFFF"/>
        </w:rPr>
        <w:t>(1,4 % территории Томской области)</w:t>
      </w:r>
      <w:r w:rsidRPr="00801026">
        <w:rPr>
          <w:rFonts w:ascii="Times New Roman" w:eastAsia="Times New Roman" w:hAnsi="Times New Roman" w:cs="Times New Roman"/>
          <w:sz w:val="24"/>
          <w:szCs w:val="24"/>
          <w:lang w:eastAsia="ru-RU"/>
        </w:rPr>
        <w:t>, население 15,7 тысяч жителей (около 1,5 % от численности Томской области); плотность населения – 3,5 чел./км</w:t>
      </w:r>
      <w:proofErr w:type="gramStart"/>
      <w:r w:rsidRPr="00801026">
        <w:rPr>
          <w:rFonts w:ascii="Times New Roman" w:eastAsia="Times New Roman" w:hAnsi="Times New Roman" w:cs="Times New Roman"/>
          <w:sz w:val="24"/>
          <w:szCs w:val="24"/>
          <w:vertAlign w:val="superscript"/>
          <w:lang w:eastAsia="ru-RU"/>
        </w:rPr>
        <w:t>2</w:t>
      </w:r>
      <w:proofErr w:type="gramEnd"/>
      <w:r w:rsidRPr="00801026">
        <w:rPr>
          <w:rFonts w:ascii="Times New Roman" w:eastAsia="Times New Roman" w:hAnsi="Times New Roman" w:cs="Times New Roman"/>
          <w:sz w:val="24"/>
          <w:szCs w:val="24"/>
          <w:lang w:eastAsia="ru-RU"/>
        </w:rPr>
        <w:t xml:space="preserve">; 7 сельских поселений, 22 населённых пункта. </w:t>
      </w:r>
      <w:r w:rsidRPr="00801026">
        <w:rPr>
          <w:rStyle w:val="a4"/>
          <w:rFonts w:ascii="Times New Roman" w:hAnsi="Times New Roman" w:cs="Times New Roman"/>
          <w:b w:val="0"/>
          <w:sz w:val="24"/>
          <w:szCs w:val="24"/>
          <w:shd w:val="clear" w:color="auto" w:fill="FFFFFF"/>
        </w:rPr>
        <w:t>Сопредельные территории</w:t>
      </w:r>
      <w:r w:rsidRPr="00801026">
        <w:rPr>
          <w:rFonts w:ascii="Times New Roman" w:hAnsi="Times New Roman" w:cs="Times New Roman"/>
          <w:b/>
          <w:sz w:val="24"/>
          <w:szCs w:val="24"/>
          <w:shd w:val="clear" w:color="auto" w:fill="FFFFFF"/>
        </w:rPr>
        <w:t>:</w:t>
      </w:r>
      <w:r w:rsidRPr="00801026">
        <w:rPr>
          <w:rFonts w:ascii="Times New Roman" w:hAnsi="Times New Roman" w:cs="Times New Roman"/>
          <w:sz w:val="24"/>
          <w:szCs w:val="24"/>
          <w:shd w:val="clear" w:color="auto" w:fill="FFFFFF"/>
        </w:rPr>
        <w:t xml:space="preserve"> </w:t>
      </w:r>
      <w:proofErr w:type="spellStart"/>
      <w:r w:rsidRPr="00801026">
        <w:rPr>
          <w:rFonts w:ascii="Times New Roman" w:hAnsi="Times New Roman" w:cs="Times New Roman"/>
          <w:sz w:val="24"/>
          <w:szCs w:val="24"/>
          <w:shd w:val="clear" w:color="auto" w:fill="FFFFFF"/>
        </w:rPr>
        <w:t>Молчановский</w:t>
      </w:r>
      <w:proofErr w:type="spellEnd"/>
      <w:r w:rsidRPr="00801026">
        <w:rPr>
          <w:rFonts w:ascii="Times New Roman" w:hAnsi="Times New Roman" w:cs="Times New Roman"/>
          <w:sz w:val="24"/>
          <w:szCs w:val="24"/>
          <w:shd w:val="clear" w:color="auto" w:fill="FFFFFF"/>
        </w:rPr>
        <w:t xml:space="preserve"> район Томской области (на севере); Асиновский район Томской области (на востоке); Томский, </w:t>
      </w:r>
      <w:proofErr w:type="spellStart"/>
      <w:r w:rsidRPr="00801026">
        <w:rPr>
          <w:rFonts w:ascii="Times New Roman" w:hAnsi="Times New Roman" w:cs="Times New Roman"/>
          <w:sz w:val="24"/>
          <w:szCs w:val="24"/>
          <w:shd w:val="clear" w:color="auto" w:fill="FFFFFF"/>
        </w:rPr>
        <w:t>Шегарский</w:t>
      </w:r>
      <w:proofErr w:type="spellEnd"/>
      <w:r w:rsidRPr="00801026">
        <w:rPr>
          <w:rFonts w:ascii="Times New Roman" w:hAnsi="Times New Roman" w:cs="Times New Roman"/>
          <w:sz w:val="24"/>
          <w:szCs w:val="24"/>
          <w:shd w:val="clear" w:color="auto" w:fill="FFFFFF"/>
        </w:rPr>
        <w:t xml:space="preserve"> районы Томской области (на юге); </w:t>
      </w:r>
      <w:proofErr w:type="spellStart"/>
      <w:r w:rsidRPr="00801026">
        <w:rPr>
          <w:rFonts w:ascii="Times New Roman" w:hAnsi="Times New Roman" w:cs="Times New Roman"/>
          <w:sz w:val="24"/>
          <w:szCs w:val="24"/>
          <w:shd w:val="clear" w:color="auto" w:fill="FFFFFF"/>
        </w:rPr>
        <w:t>Бакчарский</w:t>
      </w:r>
      <w:proofErr w:type="spellEnd"/>
      <w:r w:rsidRPr="00801026">
        <w:rPr>
          <w:rFonts w:ascii="Times New Roman" w:hAnsi="Times New Roman" w:cs="Times New Roman"/>
          <w:sz w:val="24"/>
          <w:szCs w:val="24"/>
          <w:shd w:val="clear" w:color="auto" w:fill="FFFFFF"/>
        </w:rPr>
        <w:t xml:space="preserve"> район Томской области (на западе).</w:t>
      </w:r>
      <w:r w:rsidRPr="00801026">
        <w:rPr>
          <w:rFonts w:ascii="Times New Roman" w:eastAsia="Times New Roman" w:hAnsi="Times New Roman" w:cs="Times New Roman"/>
          <w:sz w:val="24"/>
          <w:szCs w:val="24"/>
          <w:lang w:eastAsia="ru-RU"/>
        </w:rPr>
        <w:t xml:space="preserve"> Районный центр — село Кривошеино.</w:t>
      </w:r>
    </w:p>
    <w:p w:rsidR="003E3403" w:rsidRDefault="003E3403" w:rsidP="003E3403">
      <w:pPr>
        <w:shd w:val="clear" w:color="auto" w:fill="FFFFFF"/>
        <w:spacing w:after="0" w:line="240" w:lineRule="auto"/>
        <w:jc w:val="center"/>
        <w:rPr>
          <w:rFonts w:ascii="Times New Roman" w:hAnsi="Times New Roman" w:cs="Times New Roman"/>
          <w:b/>
          <w:bCs/>
          <w:sz w:val="24"/>
          <w:szCs w:val="24"/>
        </w:rPr>
      </w:pPr>
    </w:p>
    <w:p w:rsidR="003109E4" w:rsidRDefault="003109E4" w:rsidP="003E3403">
      <w:pPr>
        <w:shd w:val="clear" w:color="auto" w:fill="FFFFFF"/>
        <w:spacing w:after="0" w:line="240" w:lineRule="auto"/>
        <w:jc w:val="center"/>
        <w:rPr>
          <w:rFonts w:ascii="Times New Roman" w:hAnsi="Times New Roman" w:cs="Times New Roman"/>
          <w:b/>
          <w:bCs/>
          <w:sz w:val="24"/>
          <w:szCs w:val="24"/>
        </w:rPr>
      </w:pPr>
      <w:r w:rsidRPr="00801026">
        <w:rPr>
          <w:rFonts w:ascii="Times New Roman" w:hAnsi="Times New Roman" w:cs="Times New Roman"/>
          <w:b/>
          <w:bCs/>
          <w:sz w:val="24"/>
          <w:szCs w:val="24"/>
        </w:rPr>
        <w:t>Природные ресурсы</w:t>
      </w:r>
    </w:p>
    <w:p w:rsidR="003E3403" w:rsidRPr="00801026" w:rsidRDefault="003E3403" w:rsidP="003E3403">
      <w:pPr>
        <w:shd w:val="clear" w:color="auto" w:fill="FFFFFF"/>
        <w:spacing w:after="0" w:line="240" w:lineRule="auto"/>
        <w:jc w:val="center"/>
        <w:rPr>
          <w:rFonts w:ascii="Times New Roman" w:eastAsia="Times New Roman" w:hAnsi="Times New Roman" w:cs="Times New Roman"/>
          <w:sz w:val="24"/>
          <w:szCs w:val="24"/>
          <w:lang w:eastAsia="ru-RU"/>
        </w:rPr>
      </w:pPr>
    </w:p>
    <w:p w:rsidR="003109E4" w:rsidRPr="00801026" w:rsidRDefault="003109E4" w:rsidP="00930028">
      <w:pPr>
        <w:pStyle w:val="a5"/>
        <w:shd w:val="clear" w:color="auto" w:fill="FFFFFF"/>
        <w:spacing w:before="0" w:beforeAutospacing="0" w:after="0" w:afterAutospacing="0" w:line="360" w:lineRule="auto"/>
        <w:ind w:firstLine="709"/>
        <w:jc w:val="both"/>
      </w:pPr>
      <w:proofErr w:type="gramStart"/>
      <w:r w:rsidRPr="00801026">
        <w:t xml:space="preserve">Территория водных объектов представляет собой участок реки Обь от устья р. </w:t>
      </w:r>
      <w:proofErr w:type="spellStart"/>
      <w:r w:rsidRPr="00801026">
        <w:t>Чангара</w:t>
      </w:r>
      <w:proofErr w:type="spellEnd"/>
      <w:r w:rsidRPr="00801026">
        <w:t xml:space="preserve"> (граница с Томским районом до истока протоки </w:t>
      </w:r>
      <w:proofErr w:type="spellStart"/>
      <w:r w:rsidRPr="00801026">
        <w:t>Тибишка</w:t>
      </w:r>
      <w:proofErr w:type="spellEnd"/>
      <w:r w:rsidRPr="00801026">
        <w:t xml:space="preserve"> (граница с </w:t>
      </w:r>
      <w:proofErr w:type="spellStart"/>
      <w:r w:rsidRPr="00801026">
        <w:t>Молчановским</w:t>
      </w:r>
      <w:proofErr w:type="spellEnd"/>
      <w:r w:rsidRPr="00801026">
        <w:t xml:space="preserve"> </w:t>
      </w:r>
      <w:proofErr w:type="spellStart"/>
      <w:r w:rsidRPr="00801026">
        <w:t>райном</w:t>
      </w:r>
      <w:proofErr w:type="spellEnd"/>
      <w:r w:rsidRPr="00801026">
        <w:t xml:space="preserve">, протяженностью 88 км), оз. </w:t>
      </w:r>
      <w:proofErr w:type="spellStart"/>
      <w:r w:rsidRPr="00801026">
        <w:t>Монатка</w:t>
      </w:r>
      <w:proofErr w:type="spellEnd"/>
      <w:r w:rsidRPr="00801026">
        <w:t xml:space="preserve"> и другие водные объекты в границах муниципального образования «Кривошеинский район».</w:t>
      </w:r>
      <w:proofErr w:type="gramEnd"/>
    </w:p>
    <w:p w:rsidR="003109E4" w:rsidRPr="00801026" w:rsidRDefault="003109E4" w:rsidP="00930028">
      <w:pPr>
        <w:pStyle w:val="a5"/>
        <w:shd w:val="clear" w:color="auto" w:fill="FFFFFF"/>
        <w:spacing w:before="0" w:beforeAutospacing="0" w:after="0" w:afterAutospacing="0" w:line="360" w:lineRule="auto"/>
        <w:ind w:firstLine="709"/>
        <w:jc w:val="both"/>
        <w:rPr>
          <w:b/>
        </w:rPr>
      </w:pPr>
      <w:r w:rsidRPr="00801026">
        <w:t>Минерально-сырьевая база Кривошеинского района представлена следующими полезными ископаемыми: грунт строительный, песчано-гравийная смесь, пески строительные.</w:t>
      </w:r>
    </w:p>
    <w:p w:rsidR="003109E4" w:rsidRPr="00801026" w:rsidRDefault="003109E4" w:rsidP="00930028">
      <w:pPr>
        <w:pStyle w:val="a5"/>
        <w:shd w:val="clear" w:color="auto" w:fill="FFFFFF"/>
        <w:spacing w:before="0" w:beforeAutospacing="0" w:after="0" w:afterAutospacing="0" w:line="360" w:lineRule="auto"/>
        <w:ind w:firstLine="709"/>
        <w:jc w:val="both"/>
      </w:pPr>
      <w:r w:rsidRPr="00801026">
        <w:rPr>
          <w:rStyle w:val="a4"/>
          <w:b w:val="0"/>
        </w:rPr>
        <w:t>Земельные, лесные ресурсы.</w:t>
      </w:r>
      <w:r w:rsidRPr="00801026">
        <w:rPr>
          <w:b/>
        </w:rPr>
        <w:t xml:space="preserve"> </w:t>
      </w:r>
      <w:r w:rsidRPr="00801026">
        <w:t xml:space="preserve">Площадь Кривошеинского района составляет 438 тыс. га. Из них — 214 </w:t>
      </w:r>
      <w:proofErr w:type="spellStart"/>
      <w:r w:rsidRPr="00801026">
        <w:t>тыс</w:t>
      </w:r>
      <w:proofErr w:type="gramStart"/>
      <w:r w:rsidRPr="00801026">
        <w:t>.г</w:t>
      </w:r>
      <w:proofErr w:type="gramEnd"/>
      <w:r w:rsidRPr="00801026">
        <w:t>а</w:t>
      </w:r>
      <w:proofErr w:type="spellEnd"/>
      <w:r w:rsidRPr="00801026">
        <w:t xml:space="preserve"> — земли лесного фонда, 214,8 </w:t>
      </w:r>
      <w:proofErr w:type="spellStart"/>
      <w:r w:rsidRPr="00801026">
        <w:t>тыс.га</w:t>
      </w:r>
      <w:proofErr w:type="spellEnd"/>
      <w:r w:rsidRPr="00801026">
        <w:t xml:space="preserve"> — земли </w:t>
      </w:r>
      <w:proofErr w:type="spellStart"/>
      <w:r w:rsidRPr="00801026">
        <w:t>сх</w:t>
      </w:r>
      <w:proofErr w:type="spellEnd"/>
      <w:r w:rsidRPr="00801026">
        <w:t xml:space="preserve"> предприятий и граждан, 1,4 тыс. га — земли водного фонда, 3,7 </w:t>
      </w:r>
      <w:proofErr w:type="spellStart"/>
      <w:r w:rsidRPr="00801026">
        <w:t>тыс.га</w:t>
      </w:r>
      <w:proofErr w:type="spellEnd"/>
      <w:r w:rsidRPr="00801026">
        <w:t xml:space="preserve"> — земли населенных пунктов, 942 га — земли промышленности транспорта, связи; 10,4 </w:t>
      </w:r>
      <w:proofErr w:type="spellStart"/>
      <w:r w:rsidRPr="00801026">
        <w:t>тыс.га</w:t>
      </w:r>
      <w:proofErr w:type="spellEnd"/>
      <w:r w:rsidRPr="00801026">
        <w:t> — запасы земли.</w:t>
      </w:r>
      <w:r w:rsidRPr="00801026">
        <w:rPr>
          <w:rStyle w:val="apple-converted-space"/>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60"/>
        <w:gridCol w:w="4197"/>
      </w:tblGrid>
      <w:tr w:rsidR="003109E4" w:rsidRPr="00801026" w:rsidTr="006F2EE7">
        <w:tc>
          <w:tcPr>
            <w:tcW w:w="0" w:type="auto"/>
            <w:shd w:val="clear" w:color="auto" w:fill="FFFFFF"/>
            <w:tcMar>
              <w:top w:w="60" w:type="dxa"/>
              <w:left w:w="60" w:type="dxa"/>
              <w:bottom w:w="60" w:type="dxa"/>
              <w:right w:w="60" w:type="dxa"/>
            </w:tcMar>
            <w:hideMark/>
          </w:tcPr>
          <w:p w:rsidR="003109E4" w:rsidRPr="00801026" w:rsidRDefault="003109E4" w:rsidP="00BE1292">
            <w:pPr>
              <w:spacing w:after="0" w:line="360" w:lineRule="auto"/>
              <w:jc w:val="both"/>
              <w:rPr>
                <w:rFonts w:ascii="Times New Roman" w:hAnsi="Times New Roman" w:cs="Times New Roman"/>
                <w:color w:val="444444"/>
                <w:sz w:val="24"/>
                <w:szCs w:val="24"/>
              </w:rPr>
            </w:pPr>
            <w:r w:rsidRPr="00801026">
              <w:rPr>
                <w:rFonts w:ascii="Times New Roman" w:hAnsi="Times New Roman" w:cs="Times New Roman"/>
                <w:noProof/>
                <w:color w:val="444444"/>
                <w:sz w:val="24"/>
                <w:szCs w:val="24"/>
                <w:lang w:eastAsia="ru-RU"/>
              </w:rPr>
              <w:drawing>
                <wp:inline distT="0" distB="0" distL="0" distR="0" wp14:anchorId="196A82DC" wp14:editId="262AF1B0">
                  <wp:extent cx="2819652" cy="1419225"/>
                  <wp:effectExtent l="0" t="0" r="0" b="0"/>
                  <wp:docPr id="6" name="Рисунок 6" descr="http://kradm.tomsk.ru/files/images/karta_zemelnyj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adm.tomsk.ru/files/images/karta_zemelnyj_fo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5096" cy="1421965"/>
                          </a:xfrm>
                          <a:prstGeom prst="rect">
                            <a:avLst/>
                          </a:prstGeom>
                          <a:noFill/>
                          <a:ln>
                            <a:noFill/>
                          </a:ln>
                        </pic:spPr>
                      </pic:pic>
                    </a:graphicData>
                  </a:graphic>
                </wp:inline>
              </w:drawing>
            </w:r>
          </w:p>
        </w:tc>
        <w:tc>
          <w:tcPr>
            <w:tcW w:w="0" w:type="auto"/>
            <w:shd w:val="clear" w:color="auto" w:fill="FFFFFF"/>
            <w:tcMar>
              <w:top w:w="60" w:type="dxa"/>
              <w:left w:w="60" w:type="dxa"/>
              <w:bottom w:w="60" w:type="dxa"/>
              <w:right w:w="60" w:type="dxa"/>
            </w:tcMar>
            <w:hideMark/>
          </w:tcPr>
          <w:tbl>
            <w:tblPr>
              <w:tblW w:w="0" w:type="auto"/>
              <w:tblCellSpacing w:w="15" w:type="dxa"/>
              <w:tblBorders>
                <w:top w:val="single" w:sz="6" w:space="0" w:color="C3D9E0"/>
                <w:left w:val="single" w:sz="6" w:space="0" w:color="C3D9E0"/>
                <w:bottom w:val="single" w:sz="6" w:space="0" w:color="C3D9E0"/>
                <w:right w:val="single" w:sz="6" w:space="0" w:color="C3D9E0"/>
              </w:tblBorders>
              <w:tblCellMar>
                <w:top w:w="15" w:type="dxa"/>
                <w:left w:w="15" w:type="dxa"/>
                <w:bottom w:w="15" w:type="dxa"/>
                <w:right w:w="15" w:type="dxa"/>
              </w:tblCellMar>
              <w:tblLook w:val="04A0" w:firstRow="1" w:lastRow="0" w:firstColumn="1" w:lastColumn="0" w:noHBand="0" w:noVBand="1"/>
            </w:tblPr>
            <w:tblGrid>
              <w:gridCol w:w="360"/>
              <w:gridCol w:w="3701"/>
            </w:tblGrid>
            <w:tr w:rsidR="003109E4" w:rsidRPr="00801026" w:rsidTr="006F2EE7">
              <w:trPr>
                <w:tblCellSpacing w:w="15" w:type="dxa"/>
              </w:trPr>
              <w:tc>
                <w:tcPr>
                  <w:tcW w:w="0" w:type="auto"/>
                  <w:gridSpan w:val="2"/>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Условные обозначения диаграммы</w:t>
                  </w:r>
                </w:p>
              </w:tc>
            </w:tr>
            <w:tr w:rsidR="003109E4" w:rsidRPr="00801026" w:rsidTr="006F2EE7">
              <w:trPr>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339966"/>
                    </w:rPr>
                    <w:t>   </w:t>
                  </w:r>
                </w:p>
              </w:tc>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Земли под лесами и кустарниками</w:t>
                  </w:r>
                </w:p>
              </w:tc>
            </w:tr>
            <w:tr w:rsidR="003109E4" w:rsidRPr="00801026" w:rsidTr="006F2EE7">
              <w:trPr>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33CCCC"/>
                    </w:rPr>
                    <w:t>   </w:t>
                  </w:r>
                </w:p>
              </w:tc>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Земли под болотами</w:t>
                  </w:r>
                </w:p>
              </w:tc>
            </w:tr>
            <w:tr w:rsidR="003109E4" w:rsidRPr="00801026" w:rsidTr="006F2EE7">
              <w:trPr>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FF6600"/>
                    </w:rPr>
                    <w:t>   </w:t>
                  </w:r>
                </w:p>
              </w:tc>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Сельскохозяйственные угодья</w:t>
                  </w:r>
                </w:p>
              </w:tc>
            </w:tr>
            <w:tr w:rsidR="003109E4" w:rsidRPr="00801026" w:rsidTr="006F2EE7">
              <w:trPr>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3366FF"/>
                    </w:rPr>
                    <w:t>   </w:t>
                  </w:r>
                </w:p>
              </w:tc>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Земли под водой</w:t>
                  </w:r>
                </w:p>
              </w:tc>
            </w:tr>
          </w:tbl>
          <w:p w:rsidR="003109E4" w:rsidRPr="00801026" w:rsidRDefault="003109E4" w:rsidP="00930028">
            <w:pPr>
              <w:spacing w:after="0" w:line="360" w:lineRule="auto"/>
              <w:ind w:firstLine="709"/>
              <w:jc w:val="both"/>
              <w:rPr>
                <w:rFonts w:ascii="Times New Roman" w:hAnsi="Times New Roman" w:cs="Times New Roman"/>
                <w:color w:val="444444"/>
                <w:sz w:val="24"/>
                <w:szCs w:val="24"/>
              </w:rPr>
            </w:pPr>
          </w:p>
        </w:tc>
      </w:tr>
    </w:tbl>
    <w:p w:rsidR="003109E4" w:rsidRPr="00801026" w:rsidRDefault="003109E4" w:rsidP="00BE1292">
      <w:pPr>
        <w:pStyle w:val="a5"/>
        <w:shd w:val="clear" w:color="auto" w:fill="FFFFFF"/>
        <w:spacing w:before="0" w:beforeAutospacing="0" w:after="0" w:afterAutospacing="0" w:line="360" w:lineRule="auto"/>
        <w:jc w:val="center"/>
        <w:rPr>
          <w:bCs/>
        </w:rPr>
      </w:pPr>
      <w:r w:rsidRPr="00801026">
        <w:t>Рис</w:t>
      </w:r>
      <w:r w:rsidR="00661775">
        <w:t>.</w:t>
      </w:r>
      <w:r w:rsidRPr="00801026">
        <w:t>2</w:t>
      </w:r>
      <w:r w:rsidR="00661775">
        <w:t>.</w:t>
      </w:r>
      <w:r w:rsidRPr="00801026">
        <w:t xml:space="preserve"> </w:t>
      </w:r>
      <w:r w:rsidRPr="00801026">
        <w:rPr>
          <w:rStyle w:val="a4"/>
          <w:b w:val="0"/>
        </w:rPr>
        <w:t>Распределение земельного фонда по категориям</w:t>
      </w:r>
    </w:p>
    <w:p w:rsidR="007B71DA" w:rsidRDefault="007B71DA" w:rsidP="00930028">
      <w:pPr>
        <w:pStyle w:val="a5"/>
        <w:shd w:val="clear" w:color="auto" w:fill="FFFFFF"/>
        <w:spacing w:before="0" w:beforeAutospacing="0" w:after="0" w:afterAutospacing="0" w:line="360" w:lineRule="auto"/>
        <w:ind w:firstLine="709"/>
        <w:jc w:val="both"/>
      </w:pPr>
    </w:p>
    <w:p w:rsidR="003109E4" w:rsidRPr="00801026" w:rsidRDefault="003109E4" w:rsidP="00930028">
      <w:pPr>
        <w:pStyle w:val="a5"/>
        <w:shd w:val="clear" w:color="auto" w:fill="FFFFFF"/>
        <w:spacing w:before="0" w:beforeAutospacing="0" w:after="0" w:afterAutospacing="0" w:line="360" w:lineRule="auto"/>
        <w:ind w:firstLine="709"/>
        <w:jc w:val="both"/>
      </w:pPr>
      <w:r w:rsidRPr="00801026">
        <w:t>В </w:t>
      </w:r>
      <w:proofErr w:type="spellStart"/>
      <w:r w:rsidRPr="00801026">
        <w:t>Кривошеинском</w:t>
      </w:r>
      <w:proofErr w:type="spellEnd"/>
      <w:r w:rsidRPr="00801026">
        <w:t xml:space="preserve"> районе площадь покрытая лесами, составляет 345,6 </w:t>
      </w:r>
      <w:proofErr w:type="spellStart"/>
      <w:r w:rsidRPr="00801026">
        <w:t>тыс</w:t>
      </w:r>
      <w:proofErr w:type="gramStart"/>
      <w:r w:rsidRPr="00801026">
        <w:t>.г</w:t>
      </w:r>
      <w:proofErr w:type="gramEnd"/>
      <w:r w:rsidRPr="00801026">
        <w:t>а</w:t>
      </w:r>
      <w:proofErr w:type="spellEnd"/>
      <w:r w:rsidRPr="00801026">
        <w:t xml:space="preserve">, в том числе хвойных породами 251,1 </w:t>
      </w:r>
      <w:proofErr w:type="spellStart"/>
      <w:r w:rsidRPr="00801026">
        <w:t>тыс.га</w:t>
      </w:r>
      <w:proofErr w:type="spellEnd"/>
      <w:r w:rsidRPr="00801026">
        <w:t xml:space="preserve">, лиственными — 56,5 тыс. га. </w:t>
      </w:r>
      <w:proofErr w:type="gramStart"/>
      <w:r w:rsidRPr="00801026">
        <w:t>Запас деловой древесины, 18568 тыс. куб. м., в том числе хвойных пород 8204 тыс. куб. м., лиственных — 8562,1 тыс. куб. м. Расчетная лесосека 478 тыс. куб. м.</w:t>
      </w:r>
      <w:proofErr w:type="gram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70"/>
        <w:gridCol w:w="5005"/>
      </w:tblGrid>
      <w:tr w:rsidR="003109E4" w:rsidRPr="00801026" w:rsidTr="00DE64A0">
        <w:trPr>
          <w:trHeight w:val="2228"/>
        </w:trPr>
        <w:tc>
          <w:tcPr>
            <w:tcW w:w="0" w:type="auto"/>
            <w:shd w:val="clear" w:color="auto" w:fill="FFFFFF"/>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color w:val="444444"/>
                <w:sz w:val="24"/>
                <w:szCs w:val="24"/>
              </w:rPr>
            </w:pPr>
            <w:r w:rsidRPr="00801026">
              <w:rPr>
                <w:rFonts w:ascii="Times New Roman" w:hAnsi="Times New Roman" w:cs="Times New Roman"/>
                <w:noProof/>
                <w:color w:val="444444"/>
                <w:sz w:val="24"/>
                <w:szCs w:val="24"/>
                <w:lang w:eastAsia="ru-RU"/>
              </w:rPr>
              <w:lastRenderedPageBreak/>
              <w:drawing>
                <wp:inline distT="0" distB="0" distL="0" distR="0" wp14:anchorId="5886B684" wp14:editId="4314CE07">
                  <wp:extent cx="2759103" cy="1598212"/>
                  <wp:effectExtent l="0" t="0" r="3175" b="2540"/>
                  <wp:docPr id="5" name="Рисунок 5" descr="http://kradm.tomsk.ru/files/images/karta_lesnoj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adm.tomsk.ru/files/images/karta_lesnoj_fo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950" cy="1603916"/>
                          </a:xfrm>
                          <a:prstGeom prst="rect">
                            <a:avLst/>
                          </a:prstGeom>
                          <a:noFill/>
                          <a:ln>
                            <a:noFill/>
                          </a:ln>
                        </pic:spPr>
                      </pic:pic>
                    </a:graphicData>
                  </a:graphic>
                </wp:inline>
              </w:drawing>
            </w:r>
          </w:p>
        </w:tc>
        <w:tc>
          <w:tcPr>
            <w:tcW w:w="0" w:type="auto"/>
            <w:shd w:val="clear" w:color="auto" w:fill="FFFFFF"/>
            <w:tcMar>
              <w:top w:w="60" w:type="dxa"/>
              <w:left w:w="60" w:type="dxa"/>
              <w:bottom w:w="60" w:type="dxa"/>
              <w:right w:w="60" w:type="dxa"/>
            </w:tcMar>
            <w:hideMark/>
          </w:tcPr>
          <w:tbl>
            <w:tblPr>
              <w:tblW w:w="4870" w:type="dxa"/>
              <w:tblCellSpacing w:w="15" w:type="dxa"/>
              <w:tblBorders>
                <w:top w:val="single" w:sz="6" w:space="0" w:color="C3D9E0"/>
                <w:left w:val="single" w:sz="6" w:space="0" w:color="C3D9E0"/>
                <w:bottom w:val="single" w:sz="6" w:space="0" w:color="C3D9E0"/>
                <w:right w:val="single" w:sz="6" w:space="0" w:color="C3D9E0"/>
              </w:tblBorders>
              <w:tblCellMar>
                <w:top w:w="15" w:type="dxa"/>
                <w:left w:w="15" w:type="dxa"/>
                <w:bottom w:w="15" w:type="dxa"/>
                <w:right w:w="15" w:type="dxa"/>
              </w:tblCellMar>
              <w:tblLook w:val="04A0" w:firstRow="1" w:lastRow="0" w:firstColumn="1" w:lastColumn="0" w:noHBand="0" w:noVBand="1"/>
            </w:tblPr>
            <w:tblGrid>
              <w:gridCol w:w="420"/>
              <w:gridCol w:w="4450"/>
            </w:tblGrid>
            <w:tr w:rsidR="003109E4" w:rsidRPr="00801026" w:rsidTr="00BE1292">
              <w:trPr>
                <w:trHeight w:val="413"/>
                <w:tblCellSpacing w:w="15" w:type="dxa"/>
              </w:trPr>
              <w:tc>
                <w:tcPr>
                  <w:tcW w:w="4810" w:type="dxa"/>
                  <w:gridSpan w:val="2"/>
                  <w:shd w:val="clear" w:color="auto" w:fill="F5F5F1"/>
                  <w:tcMar>
                    <w:top w:w="60" w:type="dxa"/>
                    <w:left w:w="60" w:type="dxa"/>
                    <w:bottom w:w="60" w:type="dxa"/>
                    <w:right w:w="60" w:type="dxa"/>
                  </w:tcMar>
                  <w:hideMark/>
                </w:tcPr>
                <w:p w:rsidR="003109E4" w:rsidRPr="00801026" w:rsidRDefault="003109E4" w:rsidP="00BE1292">
                  <w:pPr>
                    <w:spacing w:after="0" w:line="240" w:lineRule="auto"/>
                    <w:jc w:val="center"/>
                    <w:rPr>
                      <w:rFonts w:ascii="Times New Roman" w:hAnsi="Times New Roman" w:cs="Times New Roman"/>
                      <w:sz w:val="24"/>
                      <w:szCs w:val="24"/>
                    </w:rPr>
                  </w:pPr>
                  <w:r w:rsidRPr="00801026">
                    <w:rPr>
                      <w:rFonts w:ascii="Times New Roman" w:hAnsi="Times New Roman" w:cs="Times New Roman"/>
                      <w:sz w:val="24"/>
                      <w:szCs w:val="24"/>
                    </w:rPr>
                    <w:t xml:space="preserve">Породный состав </w:t>
                  </w:r>
                  <w:proofErr w:type="gramStart"/>
                  <w:r w:rsidRPr="00801026">
                    <w:rPr>
                      <w:rFonts w:ascii="Times New Roman" w:hAnsi="Times New Roman" w:cs="Times New Roman"/>
                      <w:sz w:val="24"/>
                      <w:szCs w:val="24"/>
                    </w:rPr>
                    <w:t>спелых</w:t>
                  </w:r>
                  <w:proofErr w:type="gramEnd"/>
                  <w:r w:rsidRPr="00801026">
                    <w:rPr>
                      <w:rFonts w:ascii="Times New Roman" w:hAnsi="Times New Roman" w:cs="Times New Roman"/>
                      <w:sz w:val="24"/>
                      <w:szCs w:val="24"/>
                    </w:rPr>
                    <w:t xml:space="preserve"> и перестойных древесных</w:t>
                  </w:r>
                </w:p>
              </w:tc>
            </w:tr>
            <w:tr w:rsidR="003109E4" w:rsidRPr="00801026" w:rsidTr="00BE1292">
              <w:trPr>
                <w:trHeight w:val="288"/>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3F8D80"/>
                    </w:rPr>
                    <w:t>   </w:t>
                  </w:r>
                </w:p>
              </w:tc>
              <w:tc>
                <w:tcPr>
                  <w:tcW w:w="3701" w:type="dxa"/>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Березы</w:t>
                  </w:r>
                </w:p>
              </w:tc>
            </w:tr>
            <w:tr w:rsidR="003109E4" w:rsidRPr="00801026" w:rsidTr="00BE1292">
              <w:trPr>
                <w:trHeight w:val="283"/>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CCFFCC"/>
                    </w:rPr>
                    <w:t>   </w:t>
                  </w:r>
                </w:p>
              </w:tc>
              <w:tc>
                <w:tcPr>
                  <w:tcW w:w="3701" w:type="dxa"/>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Осина</w:t>
                  </w:r>
                </w:p>
              </w:tc>
            </w:tr>
            <w:tr w:rsidR="003109E4" w:rsidRPr="00801026" w:rsidTr="00BE1292">
              <w:trPr>
                <w:trHeight w:val="268"/>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FF6600"/>
                    </w:rPr>
                    <w:t>   </w:t>
                  </w:r>
                </w:p>
              </w:tc>
              <w:tc>
                <w:tcPr>
                  <w:tcW w:w="3701" w:type="dxa"/>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Сосна</w:t>
                  </w:r>
                </w:p>
              </w:tc>
            </w:tr>
            <w:tr w:rsidR="003109E4" w:rsidRPr="00801026" w:rsidTr="00BE1292">
              <w:trPr>
                <w:trHeight w:val="261"/>
                <w:tblCellSpacing w:w="15" w:type="dxa"/>
              </w:trPr>
              <w:tc>
                <w:tcPr>
                  <w:tcW w:w="0" w:type="auto"/>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shd w:val="clear" w:color="auto" w:fill="FFCC00"/>
                    </w:rPr>
                    <w:t>   </w:t>
                  </w:r>
                </w:p>
              </w:tc>
              <w:tc>
                <w:tcPr>
                  <w:tcW w:w="3701" w:type="dxa"/>
                  <w:shd w:val="clear" w:color="auto" w:fill="F5F5F1"/>
                  <w:tcMar>
                    <w:top w:w="60" w:type="dxa"/>
                    <w:left w:w="60" w:type="dxa"/>
                    <w:bottom w:w="60" w:type="dxa"/>
                    <w:right w:w="60" w:type="dxa"/>
                  </w:tcMar>
                  <w:hideMark/>
                </w:tcPr>
                <w:p w:rsidR="003109E4" w:rsidRPr="00801026" w:rsidRDefault="003109E4" w:rsidP="00BE1292">
                  <w:pPr>
                    <w:spacing w:after="0" w:line="240" w:lineRule="auto"/>
                    <w:jc w:val="both"/>
                    <w:rPr>
                      <w:rFonts w:ascii="Times New Roman" w:hAnsi="Times New Roman" w:cs="Times New Roman"/>
                      <w:sz w:val="24"/>
                      <w:szCs w:val="24"/>
                    </w:rPr>
                  </w:pPr>
                  <w:r w:rsidRPr="00801026">
                    <w:rPr>
                      <w:rFonts w:ascii="Times New Roman" w:hAnsi="Times New Roman" w:cs="Times New Roman"/>
                      <w:sz w:val="24"/>
                      <w:szCs w:val="24"/>
                    </w:rPr>
                    <w:t>Пихта</w:t>
                  </w:r>
                </w:p>
              </w:tc>
            </w:tr>
          </w:tbl>
          <w:p w:rsidR="003109E4" w:rsidRPr="00801026" w:rsidRDefault="003109E4" w:rsidP="00BE1292">
            <w:pPr>
              <w:spacing w:after="0" w:line="240" w:lineRule="auto"/>
              <w:ind w:firstLine="709"/>
              <w:jc w:val="both"/>
              <w:rPr>
                <w:rFonts w:ascii="Times New Roman" w:hAnsi="Times New Roman" w:cs="Times New Roman"/>
                <w:color w:val="444444"/>
                <w:sz w:val="24"/>
                <w:szCs w:val="24"/>
              </w:rPr>
            </w:pPr>
          </w:p>
        </w:tc>
      </w:tr>
    </w:tbl>
    <w:p w:rsidR="007B71DA" w:rsidRDefault="007B71DA" w:rsidP="00BE1292">
      <w:pPr>
        <w:pStyle w:val="a5"/>
        <w:shd w:val="clear" w:color="auto" w:fill="FFFFFF"/>
        <w:spacing w:before="0" w:beforeAutospacing="0" w:after="0" w:afterAutospacing="0" w:line="360" w:lineRule="auto"/>
        <w:jc w:val="center"/>
      </w:pPr>
    </w:p>
    <w:p w:rsidR="003109E4" w:rsidRPr="00801026" w:rsidRDefault="003109E4" w:rsidP="00BE1292">
      <w:pPr>
        <w:pStyle w:val="a5"/>
        <w:shd w:val="clear" w:color="auto" w:fill="FFFFFF"/>
        <w:spacing w:before="0" w:beforeAutospacing="0" w:after="0" w:afterAutospacing="0" w:line="360" w:lineRule="auto"/>
        <w:jc w:val="center"/>
        <w:rPr>
          <w:rStyle w:val="a4"/>
          <w:b w:val="0"/>
          <w:bCs w:val="0"/>
        </w:rPr>
      </w:pPr>
      <w:r w:rsidRPr="00801026">
        <w:t>Рис</w:t>
      </w:r>
      <w:r w:rsidR="007B71DA">
        <w:t>.</w:t>
      </w:r>
      <w:r w:rsidRPr="00801026">
        <w:t>3</w:t>
      </w:r>
      <w:r w:rsidR="007B71DA">
        <w:t>.</w:t>
      </w:r>
      <w:r w:rsidRPr="00801026">
        <w:t xml:space="preserve"> </w:t>
      </w:r>
      <w:r w:rsidR="007B71DA">
        <w:t>Л</w:t>
      </w:r>
      <w:r w:rsidRPr="00801026">
        <w:t>есной фонд Кривошеинского района</w:t>
      </w:r>
    </w:p>
    <w:p w:rsidR="003109E4" w:rsidRPr="00801026" w:rsidRDefault="003109E4" w:rsidP="00930028">
      <w:pPr>
        <w:pStyle w:val="a5"/>
        <w:shd w:val="clear" w:color="auto" w:fill="FFFFFF"/>
        <w:spacing w:before="0" w:beforeAutospacing="0" w:after="0" w:afterAutospacing="0" w:line="360" w:lineRule="auto"/>
        <w:ind w:firstLine="709"/>
        <w:jc w:val="both"/>
        <w:rPr>
          <w:b/>
        </w:rPr>
      </w:pPr>
      <w:r w:rsidRPr="00801026">
        <w:rPr>
          <w:rStyle w:val="a4"/>
          <w:b w:val="0"/>
        </w:rPr>
        <w:t xml:space="preserve">Охотничье-промысловые ресурсы. </w:t>
      </w:r>
      <w:r w:rsidRPr="00801026">
        <w:t>Кривошеинский район имеет потенциальные ресурсы для сбора лесных дикоросов (грибов, ягод, кедровых орехов). Биологические и эксплуатационные запасы ягод по Кривошеинскому району 11% от запасов области, хозяйственные запасы ягод — 10%.</w:t>
      </w:r>
    </w:p>
    <w:p w:rsidR="003109E4" w:rsidRPr="00801026" w:rsidRDefault="003109E4" w:rsidP="00930028">
      <w:pPr>
        <w:pStyle w:val="a5"/>
        <w:shd w:val="clear" w:color="auto" w:fill="FFFFFF"/>
        <w:spacing w:before="0" w:beforeAutospacing="0" w:after="0" w:afterAutospacing="0" w:line="360" w:lineRule="auto"/>
        <w:ind w:firstLine="709"/>
        <w:jc w:val="both"/>
      </w:pPr>
      <w:proofErr w:type="gramStart"/>
      <w:r w:rsidRPr="00801026">
        <w:t>По статистической оценки запасы, ягоды (черника, клюква, брусника, голубика, ежевика) составляют около 225 тонн.</w:t>
      </w:r>
      <w:proofErr w:type="gramEnd"/>
    </w:p>
    <w:p w:rsidR="003109E4" w:rsidRPr="00801026" w:rsidRDefault="003109E4" w:rsidP="00930028">
      <w:pPr>
        <w:pStyle w:val="a5"/>
        <w:shd w:val="clear" w:color="auto" w:fill="FFFFFF"/>
        <w:spacing w:before="0" w:beforeAutospacing="0" w:after="0" w:afterAutospacing="0" w:line="360" w:lineRule="auto"/>
        <w:ind w:firstLine="709"/>
        <w:jc w:val="both"/>
      </w:pPr>
      <w:r w:rsidRPr="00801026">
        <w:t>Биологические запасы грибов по Кривошеинскому району составляют 582,2 т (1,16% от запасов Томской области), а эксплуатационные — 242,9 т (1,35%), хозяйственные запасы грибов — 116 т (0,12%).</w:t>
      </w:r>
    </w:p>
    <w:p w:rsidR="003109E4" w:rsidRPr="00801026" w:rsidRDefault="003109E4" w:rsidP="00930028">
      <w:pPr>
        <w:pStyle w:val="a5"/>
        <w:shd w:val="clear" w:color="auto" w:fill="FFFFFF"/>
        <w:spacing w:before="0" w:beforeAutospacing="0" w:after="0" w:afterAutospacing="0" w:line="360" w:lineRule="auto"/>
        <w:ind w:firstLine="709"/>
        <w:jc w:val="both"/>
      </w:pPr>
      <w:r w:rsidRPr="00801026">
        <w:t xml:space="preserve">На территории района обитает около 20 видов охотничье-промысловых животных. Обширные и разнообразные лесные угодья Кривошеинского района и невысокая плотность населения являются причинами сохранения на его территории высокой численности </w:t>
      </w:r>
      <w:proofErr w:type="gramStart"/>
      <w:r w:rsidRPr="00801026">
        <w:t>охотничье</w:t>
      </w:r>
      <w:proofErr w:type="gramEnd"/>
      <w:r w:rsidRPr="00801026">
        <w:t> — промысловых видов животных.</w:t>
      </w:r>
    </w:p>
    <w:p w:rsidR="003109E4" w:rsidRPr="00801026" w:rsidRDefault="003109E4" w:rsidP="00930028">
      <w:pPr>
        <w:pStyle w:val="a5"/>
        <w:shd w:val="clear" w:color="auto" w:fill="FFFFFF"/>
        <w:spacing w:before="0" w:beforeAutospacing="0" w:after="0" w:afterAutospacing="0" w:line="360" w:lineRule="auto"/>
        <w:ind w:firstLine="709"/>
        <w:jc w:val="both"/>
      </w:pPr>
      <w:r w:rsidRPr="00801026">
        <w:rPr>
          <w:rStyle w:val="a4"/>
          <w:b w:val="0"/>
        </w:rPr>
        <w:t>Рекреационные ресурсы.</w:t>
      </w:r>
      <w:r w:rsidRPr="00801026">
        <w:rPr>
          <w:b/>
        </w:rPr>
        <w:t xml:space="preserve"> </w:t>
      </w:r>
      <w:r w:rsidRPr="00801026">
        <w:t xml:space="preserve">На территории района находятся региональный зоологический комплексный </w:t>
      </w:r>
      <w:proofErr w:type="spellStart"/>
      <w:r w:rsidRPr="00801026">
        <w:t>Першинский</w:t>
      </w:r>
      <w:proofErr w:type="spellEnd"/>
      <w:r w:rsidRPr="00801026">
        <w:t xml:space="preserve"> заказник площадью 35 тыс. га и памятник природы регионального значения — парк с. Кривошеино — 8,5 га.</w:t>
      </w:r>
      <w:r w:rsidRPr="00801026">
        <w:rPr>
          <w:rStyle w:val="a9"/>
        </w:rPr>
        <w:footnoteReference w:id="6"/>
      </w:r>
      <w:r w:rsidRPr="00801026">
        <w:t xml:space="preserve"> </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На территории Кривошеинского района по состоянию на 01.01.2015 г. осуществляли деятельность 388 субъекта малого и среднего предпринимательства (далее – субъекта МСП), из них 338 индивидуальные предприниматели и 50 юридические лица.</w:t>
      </w:r>
    </w:p>
    <w:p w:rsidR="00BE1292" w:rsidRDefault="00BE1292" w:rsidP="003E3403">
      <w:pPr>
        <w:shd w:val="clear" w:color="auto" w:fill="FFFFFF"/>
        <w:spacing w:after="0" w:line="240" w:lineRule="auto"/>
        <w:jc w:val="center"/>
        <w:rPr>
          <w:rFonts w:ascii="Times New Roman" w:eastAsia="Times New Roman" w:hAnsi="Times New Roman" w:cs="Times New Roman"/>
          <w:b/>
          <w:bCs/>
          <w:sz w:val="24"/>
          <w:szCs w:val="24"/>
          <w:lang w:eastAsia="ru-RU"/>
        </w:rPr>
      </w:pPr>
    </w:p>
    <w:p w:rsidR="003109E4" w:rsidRDefault="003109E4" w:rsidP="003E3403">
      <w:pPr>
        <w:shd w:val="clear" w:color="auto" w:fill="FFFFFF"/>
        <w:spacing w:after="0" w:line="240" w:lineRule="auto"/>
        <w:jc w:val="center"/>
        <w:rPr>
          <w:rFonts w:ascii="Times New Roman" w:eastAsia="Times New Roman" w:hAnsi="Times New Roman" w:cs="Times New Roman"/>
          <w:b/>
          <w:bCs/>
          <w:sz w:val="24"/>
          <w:szCs w:val="24"/>
          <w:lang w:eastAsia="ru-RU"/>
        </w:rPr>
      </w:pPr>
      <w:r w:rsidRPr="00801026">
        <w:rPr>
          <w:rFonts w:ascii="Times New Roman" w:eastAsia="Times New Roman" w:hAnsi="Times New Roman" w:cs="Times New Roman"/>
          <w:b/>
          <w:bCs/>
          <w:sz w:val="24"/>
          <w:szCs w:val="24"/>
          <w:lang w:eastAsia="ru-RU"/>
        </w:rPr>
        <w:t>Распределение по видам экономической деятельности</w:t>
      </w:r>
    </w:p>
    <w:p w:rsidR="00BE1292" w:rsidRPr="00801026" w:rsidRDefault="00BE1292" w:rsidP="003E3403">
      <w:pPr>
        <w:shd w:val="clear" w:color="auto" w:fill="FFFFFF"/>
        <w:spacing w:after="0" w:line="240" w:lineRule="auto"/>
        <w:jc w:val="center"/>
        <w:rPr>
          <w:rFonts w:ascii="Times New Roman" w:eastAsia="Times New Roman" w:hAnsi="Times New Roman" w:cs="Times New Roman"/>
          <w:sz w:val="24"/>
          <w:szCs w:val="24"/>
          <w:lang w:eastAsia="ru-RU"/>
        </w:rPr>
      </w:pP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Субъекты МСП  осуществляют деятельность практически во всех отраслях района. Основным видом деятельности Кривошеинского района остается сельское хозяйство. Производством сельскохозяйственной продукции в районе, по состоянию на 01.01.2015 года,  занимаются 3 коллективных сельскохозяйственных предприятия (СПК «</w:t>
      </w:r>
      <w:proofErr w:type="spellStart"/>
      <w:r w:rsidRPr="00801026">
        <w:rPr>
          <w:rFonts w:ascii="Times New Roman" w:eastAsia="Times New Roman" w:hAnsi="Times New Roman" w:cs="Times New Roman"/>
          <w:sz w:val="24"/>
          <w:szCs w:val="24"/>
          <w:lang w:eastAsia="ru-RU"/>
        </w:rPr>
        <w:t>Белосток</w:t>
      </w:r>
      <w:proofErr w:type="spellEnd"/>
      <w:r w:rsidRPr="00801026">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z w:val="24"/>
          <w:szCs w:val="24"/>
          <w:lang w:eastAsia="ru-RU"/>
        </w:rPr>
        <w:lastRenderedPageBreak/>
        <w:t xml:space="preserve">СПК «Кривошеинский», ООО СП «Возрождение»), личные подсобные хозяйства граждан,  крестьянские фермерские хозяйства и индивидуальные предприниматели (КФХ </w:t>
      </w:r>
      <w:proofErr w:type="spellStart"/>
      <w:r w:rsidRPr="00801026">
        <w:rPr>
          <w:rFonts w:ascii="Times New Roman" w:eastAsia="Times New Roman" w:hAnsi="Times New Roman" w:cs="Times New Roman"/>
          <w:sz w:val="24"/>
          <w:szCs w:val="24"/>
          <w:lang w:eastAsia="ru-RU"/>
        </w:rPr>
        <w:t>Шабарова</w:t>
      </w:r>
      <w:proofErr w:type="spellEnd"/>
      <w:r w:rsidRPr="00801026">
        <w:rPr>
          <w:rFonts w:ascii="Times New Roman" w:eastAsia="Times New Roman" w:hAnsi="Times New Roman" w:cs="Times New Roman"/>
          <w:sz w:val="24"/>
          <w:szCs w:val="24"/>
          <w:lang w:eastAsia="ru-RU"/>
        </w:rPr>
        <w:t xml:space="preserve"> Е.В., КФХ </w:t>
      </w:r>
      <w:proofErr w:type="spellStart"/>
      <w:r w:rsidRPr="00801026">
        <w:rPr>
          <w:rFonts w:ascii="Times New Roman" w:eastAsia="Times New Roman" w:hAnsi="Times New Roman" w:cs="Times New Roman"/>
          <w:sz w:val="24"/>
          <w:szCs w:val="24"/>
          <w:lang w:eastAsia="ru-RU"/>
        </w:rPr>
        <w:t>Шахмурадова</w:t>
      </w:r>
      <w:proofErr w:type="spellEnd"/>
      <w:r w:rsidRPr="00801026">
        <w:rPr>
          <w:rFonts w:ascii="Times New Roman" w:eastAsia="Times New Roman" w:hAnsi="Times New Roman" w:cs="Times New Roman"/>
          <w:sz w:val="24"/>
          <w:szCs w:val="24"/>
          <w:lang w:eastAsia="ru-RU"/>
        </w:rPr>
        <w:t xml:space="preserve"> Ш.Ш., КФХ </w:t>
      </w:r>
      <w:proofErr w:type="spellStart"/>
      <w:r w:rsidRPr="00801026">
        <w:rPr>
          <w:rFonts w:ascii="Times New Roman" w:eastAsia="Times New Roman" w:hAnsi="Times New Roman" w:cs="Times New Roman"/>
          <w:sz w:val="24"/>
          <w:szCs w:val="24"/>
          <w:lang w:eastAsia="ru-RU"/>
        </w:rPr>
        <w:t>Жарковой</w:t>
      </w:r>
      <w:proofErr w:type="spellEnd"/>
      <w:r w:rsidRPr="00801026">
        <w:rPr>
          <w:rFonts w:ascii="Times New Roman" w:eastAsia="Times New Roman" w:hAnsi="Times New Roman" w:cs="Times New Roman"/>
          <w:sz w:val="24"/>
          <w:szCs w:val="24"/>
          <w:lang w:eastAsia="ru-RU"/>
        </w:rPr>
        <w:t xml:space="preserve"> Г.И.). Основной специализацией является молочное животноводство, растениеводство остается дополнительной отраслью вспомогательной к животноводству.</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Отрасль лесного хозяйства района представлена 6 юридическими лицами и обособленными подразделениями и 9 предпринимателями. </w:t>
      </w:r>
      <w:proofErr w:type="gramStart"/>
      <w:r w:rsidRPr="00801026">
        <w:rPr>
          <w:rFonts w:ascii="Times New Roman" w:eastAsia="Times New Roman" w:hAnsi="Times New Roman" w:cs="Times New Roman"/>
          <w:sz w:val="24"/>
          <w:szCs w:val="24"/>
          <w:lang w:eastAsia="ru-RU"/>
        </w:rPr>
        <w:t xml:space="preserve">Общий объем лесозаготовки в 2014 году увеличился на 77% и составил 202 тыс. м. куб. Наиболее крупным лесозаготовителями, в настоящее время являются Обособленное подразделение ЗАО "ЛПК "Партнер-Томск", занимающийся только заготовкой и вывозкой древесины за пределы территории Кривошеинского района, ООО «ЗПК </w:t>
      </w:r>
      <w:proofErr w:type="spellStart"/>
      <w:r w:rsidRPr="00801026">
        <w:rPr>
          <w:rFonts w:ascii="Times New Roman" w:eastAsia="Times New Roman" w:hAnsi="Times New Roman" w:cs="Times New Roman"/>
          <w:sz w:val="24"/>
          <w:szCs w:val="24"/>
          <w:lang w:eastAsia="ru-RU"/>
        </w:rPr>
        <w:t>СибЛесТрейд</w:t>
      </w:r>
      <w:proofErr w:type="spellEnd"/>
      <w:r w:rsidRPr="00801026">
        <w:rPr>
          <w:rFonts w:ascii="Times New Roman" w:eastAsia="Times New Roman" w:hAnsi="Times New Roman" w:cs="Times New Roman"/>
          <w:sz w:val="24"/>
          <w:szCs w:val="24"/>
          <w:lang w:eastAsia="ru-RU"/>
        </w:rPr>
        <w:t>» и ООО «ГОРЕМ №10» производят заготовку, вывозку и распиловку древесины.</w:t>
      </w:r>
      <w:proofErr w:type="gramEnd"/>
      <w:r w:rsidRPr="00801026">
        <w:rPr>
          <w:rFonts w:ascii="Times New Roman" w:eastAsia="Times New Roman" w:hAnsi="Times New Roman" w:cs="Times New Roman"/>
          <w:sz w:val="24"/>
          <w:szCs w:val="24"/>
          <w:lang w:eastAsia="ru-RU"/>
        </w:rPr>
        <w:t xml:space="preserve"> Из индивидуальных предпринимателей: </w:t>
      </w:r>
      <w:proofErr w:type="spellStart"/>
      <w:r w:rsidRPr="00801026">
        <w:rPr>
          <w:rFonts w:ascii="Times New Roman" w:eastAsia="Times New Roman" w:hAnsi="Times New Roman" w:cs="Times New Roman"/>
          <w:sz w:val="24"/>
          <w:szCs w:val="24"/>
          <w:lang w:eastAsia="ru-RU"/>
        </w:rPr>
        <w:t>Мархонько</w:t>
      </w:r>
      <w:proofErr w:type="spellEnd"/>
      <w:r w:rsidRPr="00801026">
        <w:rPr>
          <w:rFonts w:ascii="Times New Roman" w:eastAsia="Times New Roman" w:hAnsi="Times New Roman" w:cs="Times New Roman"/>
          <w:sz w:val="24"/>
          <w:szCs w:val="24"/>
          <w:lang w:eastAsia="ru-RU"/>
        </w:rPr>
        <w:t xml:space="preserve"> А.А., Платонов В.Н., </w:t>
      </w:r>
      <w:proofErr w:type="spellStart"/>
      <w:r w:rsidRPr="00801026">
        <w:rPr>
          <w:rFonts w:ascii="Times New Roman" w:eastAsia="Times New Roman" w:hAnsi="Times New Roman" w:cs="Times New Roman"/>
          <w:sz w:val="24"/>
          <w:szCs w:val="24"/>
          <w:lang w:eastAsia="ru-RU"/>
        </w:rPr>
        <w:t>Горемыко</w:t>
      </w:r>
      <w:proofErr w:type="spellEnd"/>
      <w:r w:rsidRPr="00801026">
        <w:rPr>
          <w:rFonts w:ascii="Times New Roman" w:eastAsia="Times New Roman" w:hAnsi="Times New Roman" w:cs="Times New Roman"/>
          <w:sz w:val="24"/>
          <w:szCs w:val="24"/>
          <w:lang w:eastAsia="ru-RU"/>
        </w:rPr>
        <w:t xml:space="preserve"> С.С., </w:t>
      </w:r>
      <w:proofErr w:type="spellStart"/>
      <w:r w:rsidRPr="00801026">
        <w:rPr>
          <w:rFonts w:ascii="Times New Roman" w:eastAsia="Times New Roman" w:hAnsi="Times New Roman" w:cs="Times New Roman"/>
          <w:sz w:val="24"/>
          <w:szCs w:val="24"/>
          <w:lang w:eastAsia="ru-RU"/>
        </w:rPr>
        <w:t>Куксенок</w:t>
      </w:r>
      <w:proofErr w:type="spellEnd"/>
      <w:r w:rsidRPr="00801026">
        <w:rPr>
          <w:rFonts w:ascii="Times New Roman" w:eastAsia="Times New Roman" w:hAnsi="Times New Roman" w:cs="Times New Roman"/>
          <w:sz w:val="24"/>
          <w:szCs w:val="24"/>
          <w:lang w:eastAsia="ru-RU"/>
        </w:rPr>
        <w:t xml:space="preserve"> А.Н., Кондукторов С.Л., </w:t>
      </w:r>
      <w:proofErr w:type="spellStart"/>
      <w:r w:rsidRPr="00801026">
        <w:rPr>
          <w:rFonts w:ascii="Times New Roman" w:eastAsia="Times New Roman" w:hAnsi="Times New Roman" w:cs="Times New Roman"/>
          <w:sz w:val="24"/>
          <w:szCs w:val="24"/>
          <w:lang w:eastAsia="ru-RU"/>
        </w:rPr>
        <w:t>Сизов</w:t>
      </w:r>
      <w:proofErr w:type="spellEnd"/>
      <w:r w:rsidRPr="00801026">
        <w:rPr>
          <w:rFonts w:ascii="Times New Roman" w:eastAsia="Times New Roman" w:hAnsi="Times New Roman" w:cs="Times New Roman"/>
          <w:sz w:val="24"/>
          <w:szCs w:val="24"/>
          <w:lang w:eastAsia="ru-RU"/>
        </w:rPr>
        <w:t xml:space="preserve"> Н.В., </w:t>
      </w:r>
      <w:proofErr w:type="spellStart"/>
      <w:r w:rsidRPr="00801026">
        <w:rPr>
          <w:rFonts w:ascii="Times New Roman" w:eastAsia="Times New Roman" w:hAnsi="Times New Roman" w:cs="Times New Roman"/>
          <w:sz w:val="24"/>
          <w:szCs w:val="24"/>
          <w:lang w:eastAsia="ru-RU"/>
        </w:rPr>
        <w:t>Яврумян</w:t>
      </w:r>
      <w:proofErr w:type="spellEnd"/>
      <w:r w:rsidRPr="00801026">
        <w:rPr>
          <w:rFonts w:ascii="Times New Roman" w:eastAsia="Times New Roman" w:hAnsi="Times New Roman" w:cs="Times New Roman"/>
          <w:sz w:val="24"/>
          <w:szCs w:val="24"/>
          <w:lang w:eastAsia="ru-RU"/>
        </w:rPr>
        <w:t xml:space="preserve"> К.М..</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Обработка древесины ведется предпринимателями: </w:t>
      </w:r>
      <w:proofErr w:type="spellStart"/>
      <w:r w:rsidRPr="00801026">
        <w:rPr>
          <w:rFonts w:ascii="Times New Roman" w:eastAsia="Times New Roman" w:hAnsi="Times New Roman" w:cs="Times New Roman"/>
          <w:sz w:val="24"/>
          <w:szCs w:val="24"/>
          <w:lang w:eastAsia="ru-RU"/>
        </w:rPr>
        <w:t>Рудов</w:t>
      </w:r>
      <w:proofErr w:type="spellEnd"/>
      <w:r w:rsidRPr="00801026">
        <w:rPr>
          <w:rFonts w:ascii="Times New Roman" w:eastAsia="Times New Roman" w:hAnsi="Times New Roman" w:cs="Times New Roman"/>
          <w:sz w:val="24"/>
          <w:szCs w:val="24"/>
          <w:lang w:eastAsia="ru-RU"/>
        </w:rPr>
        <w:t xml:space="preserve"> В.Н., Петриков А.Н., Первухин О.Н.  Производимые ими столярные изделия пользуются большим спросом благодаря высокому качеству и ненасыщенному рынку данного вида услуг. Народными ремеслами занимаются: Кривошеина Н.А.</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Производством пищевых продуктов </w:t>
      </w:r>
      <w:proofErr w:type="gramStart"/>
      <w:r w:rsidRPr="00801026">
        <w:rPr>
          <w:rFonts w:ascii="Times New Roman" w:eastAsia="Times New Roman" w:hAnsi="Times New Roman" w:cs="Times New Roman"/>
          <w:sz w:val="24"/>
          <w:szCs w:val="24"/>
          <w:lang w:eastAsia="ru-RU"/>
        </w:rPr>
        <w:t>заняты</w:t>
      </w:r>
      <w:proofErr w:type="gramEnd"/>
      <w:r w:rsidRPr="00801026">
        <w:rPr>
          <w:rFonts w:ascii="Times New Roman" w:eastAsia="Times New Roman" w:hAnsi="Times New Roman" w:cs="Times New Roman"/>
          <w:sz w:val="24"/>
          <w:szCs w:val="24"/>
          <w:lang w:eastAsia="ru-RU"/>
        </w:rPr>
        <w:t xml:space="preserve"> 7 юридических лиц и 7 индивидуальных предпринимателей. ООО Кривошеинский хлебозавод является ведущим производителем хлеба и мучных кондитерских изделий на территории Кривошеинского района. Освоил около 50 % товарного рынка. Ассортимент выпускаемой продукции составляет более 60 наименований. Поставляет этот незаменимый продукт в соседние районы, областной центр, и за пределы Томской области. Предприятие совершенствует технологию, работает над расширением ассортимента, внедряет </w:t>
      </w:r>
      <w:proofErr w:type="spellStart"/>
      <w:r w:rsidRPr="00801026">
        <w:rPr>
          <w:rFonts w:ascii="Times New Roman" w:eastAsia="Times New Roman" w:hAnsi="Times New Roman" w:cs="Times New Roman"/>
          <w:sz w:val="24"/>
          <w:szCs w:val="24"/>
          <w:lang w:eastAsia="ru-RU"/>
        </w:rPr>
        <w:t>энергоэффективные</w:t>
      </w:r>
      <w:proofErr w:type="spellEnd"/>
      <w:r w:rsidRPr="00801026">
        <w:rPr>
          <w:rFonts w:ascii="Times New Roman" w:eastAsia="Times New Roman" w:hAnsi="Times New Roman" w:cs="Times New Roman"/>
          <w:sz w:val="24"/>
          <w:szCs w:val="24"/>
          <w:lang w:eastAsia="ru-RU"/>
        </w:rPr>
        <w:t xml:space="preserve"> проекты.</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Всегда пользуется спросом кондитерская продукция индивидуальных предпринимателей </w:t>
      </w:r>
      <w:proofErr w:type="spellStart"/>
      <w:r w:rsidRPr="00801026">
        <w:rPr>
          <w:rFonts w:ascii="Times New Roman" w:eastAsia="Times New Roman" w:hAnsi="Times New Roman" w:cs="Times New Roman"/>
          <w:sz w:val="24"/>
          <w:szCs w:val="24"/>
          <w:lang w:eastAsia="ru-RU"/>
        </w:rPr>
        <w:t>Быховцевой</w:t>
      </w:r>
      <w:proofErr w:type="spellEnd"/>
      <w:r w:rsidRPr="00801026">
        <w:rPr>
          <w:rFonts w:ascii="Times New Roman" w:eastAsia="Times New Roman" w:hAnsi="Times New Roman" w:cs="Times New Roman"/>
          <w:sz w:val="24"/>
          <w:szCs w:val="24"/>
          <w:lang w:eastAsia="ru-RU"/>
        </w:rPr>
        <w:t xml:space="preserve"> Н.Н. и Панченко Е.А. Их выпечка всегда отличается высоким качеством.</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2010 году начал работать рыбный цех индивидуальных предпринимателей </w:t>
      </w:r>
      <w:proofErr w:type="spellStart"/>
      <w:r w:rsidRPr="00801026">
        <w:rPr>
          <w:rFonts w:ascii="Times New Roman" w:eastAsia="Times New Roman" w:hAnsi="Times New Roman" w:cs="Times New Roman"/>
          <w:sz w:val="24"/>
          <w:szCs w:val="24"/>
          <w:lang w:eastAsia="ru-RU"/>
        </w:rPr>
        <w:t>Половкова</w:t>
      </w:r>
      <w:proofErr w:type="spellEnd"/>
      <w:r w:rsidRPr="00801026">
        <w:rPr>
          <w:rFonts w:ascii="Times New Roman" w:eastAsia="Times New Roman" w:hAnsi="Times New Roman" w:cs="Times New Roman"/>
          <w:sz w:val="24"/>
          <w:szCs w:val="24"/>
          <w:lang w:eastAsia="ru-RU"/>
        </w:rPr>
        <w:t xml:space="preserve"> Д. и </w:t>
      </w:r>
      <w:proofErr w:type="spellStart"/>
      <w:r w:rsidRPr="00801026">
        <w:rPr>
          <w:rFonts w:ascii="Times New Roman" w:eastAsia="Times New Roman" w:hAnsi="Times New Roman" w:cs="Times New Roman"/>
          <w:sz w:val="24"/>
          <w:szCs w:val="24"/>
          <w:lang w:eastAsia="ru-RU"/>
        </w:rPr>
        <w:t>Гуссамова</w:t>
      </w:r>
      <w:proofErr w:type="spellEnd"/>
      <w:r w:rsidRPr="00801026">
        <w:rPr>
          <w:rFonts w:ascii="Times New Roman" w:eastAsia="Times New Roman" w:hAnsi="Times New Roman" w:cs="Times New Roman"/>
          <w:sz w:val="24"/>
          <w:szCs w:val="24"/>
          <w:lang w:eastAsia="ru-RU"/>
        </w:rPr>
        <w:t xml:space="preserve"> В.М. Сегодня их продукция реализуется не только на территории Кривошеинского района, но и поставляется в соседние районы, областной центр, Новосибирскую и Кемеровскую области. Ведется работа по расширению производства и открытию собственного фирменного магазина. Также переработкой рыбы занимаются: Васильев Е.Н.,</w:t>
      </w:r>
      <w:r w:rsidR="004B3999">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z w:val="24"/>
          <w:szCs w:val="24"/>
          <w:lang w:eastAsia="ru-RU"/>
        </w:rPr>
        <w:t>Васильков В.А.</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Вид экономической деятельности «Производство передача и распределение электроэнергии, газа пара и горячей воды» представлен 13 предприятиями. Это предприятия, обеспечивающие бесперебойное газо, электроснабжение района, предприятия жилищно коммунального хозяйства (МУП «ЖКХ Кривошеинского сельского поселения», ООО «</w:t>
      </w:r>
      <w:proofErr w:type="spellStart"/>
      <w:r w:rsidRPr="00801026">
        <w:rPr>
          <w:rFonts w:ascii="Times New Roman" w:eastAsia="Times New Roman" w:hAnsi="Times New Roman" w:cs="Times New Roman"/>
          <w:sz w:val="24"/>
          <w:szCs w:val="24"/>
          <w:lang w:eastAsia="ru-RU"/>
        </w:rPr>
        <w:t>Теплосервис</w:t>
      </w:r>
      <w:proofErr w:type="spellEnd"/>
      <w:r w:rsidRPr="00801026">
        <w:rPr>
          <w:rFonts w:ascii="Times New Roman" w:eastAsia="Times New Roman" w:hAnsi="Times New Roman" w:cs="Times New Roman"/>
          <w:sz w:val="24"/>
          <w:szCs w:val="24"/>
          <w:lang w:eastAsia="ru-RU"/>
        </w:rPr>
        <w:t xml:space="preserve">», ООО «H2O»,  ООО «Газпром </w:t>
      </w:r>
      <w:proofErr w:type="spellStart"/>
      <w:r w:rsidRPr="00801026">
        <w:rPr>
          <w:rFonts w:ascii="Times New Roman" w:eastAsia="Times New Roman" w:hAnsi="Times New Roman" w:cs="Times New Roman"/>
          <w:sz w:val="24"/>
          <w:szCs w:val="24"/>
          <w:lang w:eastAsia="ru-RU"/>
        </w:rPr>
        <w:t>Трансгаз</w:t>
      </w:r>
      <w:proofErr w:type="spellEnd"/>
      <w:r w:rsidRPr="00801026">
        <w:rPr>
          <w:rFonts w:ascii="Times New Roman" w:eastAsia="Times New Roman" w:hAnsi="Times New Roman" w:cs="Times New Roman"/>
          <w:sz w:val="24"/>
          <w:szCs w:val="24"/>
          <w:lang w:eastAsia="ru-RU"/>
        </w:rPr>
        <w:t xml:space="preserve"> Томск», ООО «ТК Стандарт», ОАО «Восточная межрегиональная газовая компания» (Кривошеинский участок), ООО «</w:t>
      </w:r>
      <w:proofErr w:type="spellStart"/>
      <w:r w:rsidRPr="00801026">
        <w:rPr>
          <w:rFonts w:ascii="Times New Roman" w:eastAsia="Times New Roman" w:hAnsi="Times New Roman" w:cs="Times New Roman"/>
          <w:sz w:val="24"/>
          <w:szCs w:val="24"/>
          <w:lang w:eastAsia="ru-RU"/>
        </w:rPr>
        <w:t>Севермежрайгаз</w:t>
      </w:r>
      <w:proofErr w:type="spellEnd"/>
      <w:r w:rsidRPr="00801026">
        <w:rPr>
          <w:rFonts w:ascii="Times New Roman" w:eastAsia="Times New Roman" w:hAnsi="Times New Roman" w:cs="Times New Roman"/>
          <w:sz w:val="24"/>
          <w:szCs w:val="24"/>
          <w:lang w:eastAsia="ru-RU"/>
        </w:rPr>
        <w:t>» (Кривошеинский участок), ОАО «Томская распределительная компания» (Кривошеинский РЭС ЦЭС ОАО «ТРК») и др.). В сентябре 2012 года открыто обособленное подразделение Торгового Дома «</w:t>
      </w:r>
      <w:proofErr w:type="spellStart"/>
      <w:r w:rsidRPr="00801026">
        <w:rPr>
          <w:rFonts w:ascii="Times New Roman" w:eastAsia="Times New Roman" w:hAnsi="Times New Roman" w:cs="Times New Roman"/>
          <w:sz w:val="24"/>
          <w:szCs w:val="24"/>
          <w:lang w:eastAsia="ru-RU"/>
        </w:rPr>
        <w:t>Томскоблгаз</w:t>
      </w:r>
      <w:proofErr w:type="spellEnd"/>
      <w:r w:rsidRPr="00801026">
        <w:rPr>
          <w:rFonts w:ascii="Times New Roman" w:eastAsia="Times New Roman" w:hAnsi="Times New Roman" w:cs="Times New Roman"/>
          <w:sz w:val="24"/>
          <w:szCs w:val="24"/>
          <w:lang w:eastAsia="ru-RU"/>
        </w:rPr>
        <w:t>» для организации автомобильной газовой заправки. Это позволит использовать в качестве альтернативного топлива для автомобилей сжиженный газ, что в свою очередь снизит расходы на эксплуатацию автотранспорта и улучшит экологическую ситуацию в районе.</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Вид экономической деятельности «строительство» в районе представлен 12 индивидуальными предпринимателями и 6 юридическими лицами (ООО «</w:t>
      </w:r>
      <w:proofErr w:type="spellStart"/>
      <w:r w:rsidRPr="00801026">
        <w:rPr>
          <w:rFonts w:ascii="Times New Roman" w:eastAsia="Times New Roman" w:hAnsi="Times New Roman" w:cs="Times New Roman"/>
          <w:sz w:val="24"/>
          <w:szCs w:val="24"/>
          <w:lang w:eastAsia="ru-RU"/>
        </w:rPr>
        <w:t>Випстрой</w:t>
      </w:r>
      <w:proofErr w:type="spellEnd"/>
      <w:r w:rsidRPr="00801026">
        <w:rPr>
          <w:rFonts w:ascii="Times New Roman" w:eastAsia="Times New Roman" w:hAnsi="Times New Roman" w:cs="Times New Roman"/>
          <w:sz w:val="24"/>
          <w:szCs w:val="24"/>
          <w:lang w:eastAsia="ru-RU"/>
        </w:rPr>
        <w:t>», ООО «Выбор», ОАО «</w:t>
      </w:r>
      <w:proofErr w:type="spellStart"/>
      <w:r w:rsidRPr="00801026">
        <w:rPr>
          <w:rFonts w:ascii="Times New Roman" w:eastAsia="Times New Roman" w:hAnsi="Times New Roman" w:cs="Times New Roman"/>
          <w:sz w:val="24"/>
          <w:szCs w:val="24"/>
          <w:lang w:eastAsia="ru-RU"/>
        </w:rPr>
        <w:t>Кривошеинская</w:t>
      </w:r>
      <w:proofErr w:type="spellEnd"/>
      <w:r w:rsidRPr="00801026">
        <w:rPr>
          <w:rFonts w:ascii="Times New Roman" w:eastAsia="Times New Roman" w:hAnsi="Times New Roman" w:cs="Times New Roman"/>
          <w:sz w:val="24"/>
          <w:szCs w:val="24"/>
          <w:lang w:eastAsia="ru-RU"/>
        </w:rPr>
        <w:t xml:space="preserve"> МПМК»). Для больших объемов строительства используются подрядчики из других территорий (г. Томска). Собственного предложения услуг на данном рынке достаточно для покрытия потребностей в индивидуальном жилищном строительстве и ведения небольших капитальных и текущих ремонтов уже существующих зданий и сооружений. Выполнение строительных работ в районе, в основном, происходит на бюджетных объектах. Население строительство жилья ведёт собственными силами, либо привлекая работников на выполнение отдельных операций.</w:t>
      </w:r>
    </w:p>
    <w:p w:rsidR="003109E4" w:rsidRPr="00801026" w:rsidRDefault="00BE1292"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торговле</w:t>
      </w:r>
      <w:r w:rsidR="003109E4" w:rsidRPr="00801026">
        <w:rPr>
          <w:rFonts w:ascii="Times New Roman" w:eastAsia="Times New Roman" w:hAnsi="Times New Roman" w:cs="Times New Roman"/>
          <w:sz w:val="24"/>
          <w:szCs w:val="24"/>
          <w:lang w:eastAsia="ru-RU"/>
        </w:rPr>
        <w:t xml:space="preserve"> занято 142 предпринимателя и 74 юридических лица (индивидуальные предприниматели, торгующие продовольственными товарами:</w:t>
      </w:r>
      <w:proofErr w:type="gramEnd"/>
      <w:r w:rsidR="003109E4" w:rsidRPr="00801026">
        <w:rPr>
          <w:rFonts w:ascii="Times New Roman" w:eastAsia="Times New Roman" w:hAnsi="Times New Roman" w:cs="Times New Roman"/>
          <w:sz w:val="24"/>
          <w:szCs w:val="24"/>
          <w:lang w:eastAsia="ru-RU"/>
        </w:rPr>
        <w:t xml:space="preserve"> </w:t>
      </w:r>
      <w:proofErr w:type="spellStart"/>
      <w:r w:rsidR="003109E4" w:rsidRPr="00801026">
        <w:rPr>
          <w:rFonts w:ascii="Times New Roman" w:eastAsia="Times New Roman" w:hAnsi="Times New Roman" w:cs="Times New Roman"/>
          <w:sz w:val="24"/>
          <w:szCs w:val="24"/>
          <w:lang w:eastAsia="ru-RU"/>
        </w:rPr>
        <w:t>Яврумян</w:t>
      </w:r>
      <w:proofErr w:type="spellEnd"/>
      <w:r w:rsidR="003109E4" w:rsidRPr="00801026">
        <w:rPr>
          <w:rFonts w:ascii="Times New Roman" w:eastAsia="Times New Roman" w:hAnsi="Times New Roman" w:cs="Times New Roman"/>
          <w:sz w:val="24"/>
          <w:szCs w:val="24"/>
          <w:lang w:eastAsia="ru-RU"/>
        </w:rPr>
        <w:t xml:space="preserve"> А.С., Черкашина Л.А., Самойлова Е.А., Фурманов Ю.В., Савицкая Ю.Ю. и др.; индивидуальные предприниматели, торгующие промышленными товарами: Савицкая Ю.Ю., Бриль С.И., Летяга А.С., Шипулина М.Ю., Пономаренко А.В.. В 2012 году открыто 2 крупных торговых точки «Универсам Сибиряк» и магазин «Мария – Ра», В 2014 Магазин </w:t>
      </w:r>
      <w:proofErr w:type="gramStart"/>
      <w:r w:rsidR="003109E4" w:rsidRPr="00801026">
        <w:rPr>
          <w:rFonts w:ascii="Times New Roman" w:eastAsia="Times New Roman" w:hAnsi="Times New Roman" w:cs="Times New Roman"/>
          <w:sz w:val="24"/>
          <w:szCs w:val="24"/>
          <w:lang w:eastAsia="ru-RU"/>
        </w:rPr>
        <w:t>–</w:t>
      </w:r>
      <w:proofErr w:type="spellStart"/>
      <w:r w:rsidR="003109E4" w:rsidRPr="00801026">
        <w:rPr>
          <w:rFonts w:ascii="Times New Roman" w:eastAsia="Times New Roman" w:hAnsi="Times New Roman" w:cs="Times New Roman"/>
          <w:sz w:val="24"/>
          <w:szCs w:val="24"/>
          <w:lang w:eastAsia="ru-RU"/>
        </w:rPr>
        <w:t>д</w:t>
      </w:r>
      <w:proofErr w:type="gramEnd"/>
      <w:r w:rsidR="003109E4" w:rsidRPr="00801026">
        <w:rPr>
          <w:rFonts w:ascii="Times New Roman" w:eastAsia="Times New Roman" w:hAnsi="Times New Roman" w:cs="Times New Roman"/>
          <w:sz w:val="24"/>
          <w:szCs w:val="24"/>
          <w:lang w:eastAsia="ru-RU"/>
        </w:rPr>
        <w:t>искаунтер</w:t>
      </w:r>
      <w:proofErr w:type="spellEnd"/>
      <w:r w:rsidR="003109E4" w:rsidRPr="00801026">
        <w:rPr>
          <w:rFonts w:ascii="Times New Roman" w:eastAsia="Times New Roman" w:hAnsi="Times New Roman" w:cs="Times New Roman"/>
          <w:sz w:val="24"/>
          <w:szCs w:val="24"/>
          <w:lang w:eastAsia="ru-RU"/>
        </w:rPr>
        <w:t xml:space="preserve"> «</w:t>
      </w:r>
      <w:proofErr w:type="spellStart"/>
      <w:r w:rsidR="003109E4" w:rsidRPr="00801026">
        <w:rPr>
          <w:rFonts w:ascii="Times New Roman" w:eastAsia="Times New Roman" w:hAnsi="Times New Roman" w:cs="Times New Roman"/>
          <w:sz w:val="24"/>
          <w:szCs w:val="24"/>
          <w:lang w:eastAsia="ru-RU"/>
        </w:rPr>
        <w:t>Холди</w:t>
      </w:r>
      <w:proofErr w:type="spellEnd"/>
      <w:r w:rsidR="003109E4" w:rsidRPr="00801026">
        <w:rPr>
          <w:rFonts w:ascii="Times New Roman" w:eastAsia="Times New Roman" w:hAnsi="Times New Roman" w:cs="Times New Roman"/>
          <w:sz w:val="24"/>
          <w:szCs w:val="24"/>
          <w:lang w:eastAsia="ru-RU"/>
        </w:rPr>
        <w:t>». При усилении конкуренции возможно повышения качества предлагаемых товаров и услуг. Как положительный момент можно отметить территориальную развитость торговой сети. Во всех достаточно крупных населенных пунктах имеется как минимум один объект розничной торговли. В тех же, где стационарные торговые точки отсутствуют, осуществляется периодический завоз необходимых продовольственных и промышленных товаров предпринимателями района.</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В 2012 году открыта стоматологическая клиника «STOMA», где предоставляется широкий спектр стоматологических услуг от профилактики и лечения до протезирования современными материалами.</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Вид экономической деятельности «связь» представлена 5 обособленными подразделениями ОАО «Ростелеком» и ФГУ «Почта России».</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Деятельность сухопутного транспорта в </w:t>
      </w:r>
      <w:proofErr w:type="spellStart"/>
      <w:r w:rsidRPr="00801026">
        <w:rPr>
          <w:rFonts w:ascii="Times New Roman" w:eastAsia="Times New Roman" w:hAnsi="Times New Roman" w:cs="Times New Roman"/>
          <w:sz w:val="24"/>
          <w:szCs w:val="24"/>
          <w:lang w:eastAsia="ru-RU"/>
        </w:rPr>
        <w:t>Кривошеинском</w:t>
      </w:r>
      <w:proofErr w:type="spellEnd"/>
      <w:r w:rsidRPr="00801026">
        <w:rPr>
          <w:rFonts w:ascii="Times New Roman" w:eastAsia="Times New Roman" w:hAnsi="Times New Roman" w:cs="Times New Roman"/>
          <w:sz w:val="24"/>
          <w:szCs w:val="24"/>
          <w:lang w:eastAsia="ru-RU"/>
        </w:rPr>
        <w:t xml:space="preserve"> районе осуществляется в части эксплуатации газопровода (ЛПУ </w:t>
      </w:r>
      <w:proofErr w:type="spellStart"/>
      <w:r w:rsidRPr="00801026">
        <w:rPr>
          <w:rFonts w:ascii="Times New Roman" w:eastAsia="Times New Roman" w:hAnsi="Times New Roman" w:cs="Times New Roman"/>
          <w:sz w:val="24"/>
          <w:szCs w:val="24"/>
          <w:lang w:eastAsia="ru-RU"/>
        </w:rPr>
        <w:t>Томсктрансгаз</w:t>
      </w:r>
      <w:proofErr w:type="spellEnd"/>
      <w:r w:rsidRPr="00801026">
        <w:rPr>
          <w:rFonts w:ascii="Times New Roman" w:eastAsia="Times New Roman" w:hAnsi="Times New Roman" w:cs="Times New Roman"/>
          <w:sz w:val="24"/>
          <w:szCs w:val="24"/>
          <w:lang w:eastAsia="ru-RU"/>
        </w:rPr>
        <w:t xml:space="preserve">), нефтепровода (ОАО </w:t>
      </w:r>
      <w:proofErr w:type="spellStart"/>
      <w:r w:rsidR="00BE1292">
        <w:rPr>
          <w:rFonts w:ascii="Times New Roman" w:eastAsia="Times New Roman" w:hAnsi="Times New Roman" w:cs="Times New Roman"/>
          <w:sz w:val="24"/>
          <w:szCs w:val="24"/>
          <w:lang w:eastAsia="ru-RU"/>
        </w:rPr>
        <w:t>Центрсибнефтепровод</w:t>
      </w:r>
      <w:proofErr w:type="spellEnd"/>
      <w:r w:rsidR="00BE1292">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 xml:space="preserve"> предоставления услуг по грузоперевозкам (ООО Скорость), пассажирским перевозкам (МУП </w:t>
      </w:r>
      <w:proofErr w:type="spellStart"/>
      <w:r w:rsidRPr="00801026">
        <w:rPr>
          <w:rFonts w:ascii="Times New Roman" w:eastAsia="Times New Roman" w:hAnsi="Times New Roman" w:cs="Times New Roman"/>
          <w:sz w:val="24"/>
          <w:szCs w:val="24"/>
          <w:lang w:eastAsia="ru-RU"/>
        </w:rPr>
        <w:t>Кривошеинское</w:t>
      </w:r>
      <w:proofErr w:type="spellEnd"/>
      <w:r w:rsidRPr="00801026">
        <w:rPr>
          <w:rFonts w:ascii="Times New Roman" w:eastAsia="Times New Roman" w:hAnsi="Times New Roman" w:cs="Times New Roman"/>
          <w:sz w:val="24"/>
          <w:szCs w:val="24"/>
          <w:lang w:eastAsia="ru-RU"/>
        </w:rPr>
        <w:t xml:space="preserve"> АТП, такси «Вираж», такси «Фортуна»), транспортировке газа и продуктов его переработки (ООО </w:t>
      </w:r>
      <w:proofErr w:type="spellStart"/>
      <w:r w:rsidRPr="00801026">
        <w:rPr>
          <w:rFonts w:ascii="Times New Roman" w:eastAsia="Times New Roman" w:hAnsi="Times New Roman" w:cs="Times New Roman"/>
          <w:sz w:val="24"/>
          <w:szCs w:val="24"/>
          <w:lang w:eastAsia="ru-RU"/>
        </w:rPr>
        <w:t>Трансэнерго</w:t>
      </w:r>
      <w:proofErr w:type="spellEnd"/>
      <w:r w:rsidRPr="00801026">
        <w:rPr>
          <w:rFonts w:ascii="Times New Roman" w:eastAsia="Times New Roman" w:hAnsi="Times New Roman" w:cs="Times New Roman"/>
          <w:sz w:val="24"/>
          <w:szCs w:val="24"/>
          <w:lang w:eastAsia="ru-RU"/>
        </w:rPr>
        <w:t>). Всего по этому виду деятельности занято 5 юридических лиц и 62 предпринимателя.</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На территории Кривошеинского района действует 8 кредитных организаций. Значительную долю этого рынка занимают ОАО "Сбербанк России", ОАО "</w:t>
      </w:r>
      <w:proofErr w:type="spellStart"/>
      <w:r w:rsidRPr="00801026">
        <w:rPr>
          <w:rFonts w:ascii="Times New Roman" w:eastAsia="Times New Roman" w:hAnsi="Times New Roman" w:cs="Times New Roman"/>
          <w:sz w:val="24"/>
          <w:szCs w:val="24"/>
          <w:lang w:eastAsia="ru-RU"/>
        </w:rPr>
        <w:t>Россельхозбанк</w:t>
      </w:r>
      <w:proofErr w:type="spellEnd"/>
      <w:r w:rsidRPr="00801026">
        <w:rPr>
          <w:rFonts w:ascii="Times New Roman" w:eastAsia="Times New Roman" w:hAnsi="Times New Roman" w:cs="Times New Roman"/>
          <w:sz w:val="24"/>
          <w:szCs w:val="24"/>
          <w:lang w:eastAsia="ru-RU"/>
        </w:rPr>
        <w:t>".</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Страховая деятельность представлена "СК Медика-Томск",  «</w:t>
      </w:r>
      <w:proofErr w:type="spellStart"/>
      <w:r w:rsidRPr="00801026">
        <w:rPr>
          <w:rFonts w:ascii="Times New Roman" w:eastAsia="Times New Roman" w:hAnsi="Times New Roman" w:cs="Times New Roman"/>
          <w:sz w:val="24"/>
          <w:szCs w:val="24"/>
          <w:lang w:eastAsia="ru-RU"/>
        </w:rPr>
        <w:t>Россгосстрах</w:t>
      </w:r>
      <w:proofErr w:type="spellEnd"/>
      <w:r w:rsidRPr="00801026">
        <w:rPr>
          <w:rFonts w:ascii="Times New Roman" w:eastAsia="Times New Roman" w:hAnsi="Times New Roman" w:cs="Times New Roman"/>
          <w:sz w:val="24"/>
          <w:szCs w:val="24"/>
          <w:lang w:eastAsia="ru-RU"/>
        </w:rPr>
        <w:t>».</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Прочие виды услуг включают в себя бытовые услуги населению. Особенностью является то, что сосредоточены субъекты предпринимательства в основном в районном центре и слабо развиты в прочих населенных пунктах района. Качество услуг не соответствует потребностям. Из сферы бытовых услуг на территории района получили преимущественное развитие только те виды, которые традиционно в большей мере были востребованы населением, и их исполнение не было связано с крупными долговременными инвестиционными вложениями. Можно отметить, что при наличии сырьевой базы отсутствует сегмент по заготовке и первичной переработки дикоросов. Недостаточное количество точек общественного питания, имеющих залы, для обслуживания более 20 человек одновременно.</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Предложения на рынке туристско-досуговых услуг представлены 1 предпринимателем Е.С. </w:t>
      </w:r>
      <w:proofErr w:type="spellStart"/>
      <w:r w:rsidRPr="00801026">
        <w:rPr>
          <w:rFonts w:ascii="Times New Roman" w:eastAsia="Times New Roman" w:hAnsi="Times New Roman" w:cs="Times New Roman"/>
          <w:sz w:val="24"/>
          <w:szCs w:val="24"/>
          <w:lang w:eastAsia="ru-RU"/>
        </w:rPr>
        <w:t>Труновым</w:t>
      </w:r>
      <w:proofErr w:type="spellEnd"/>
      <w:r w:rsidRPr="00801026">
        <w:rPr>
          <w:rFonts w:ascii="Times New Roman" w:eastAsia="Times New Roman" w:hAnsi="Times New Roman" w:cs="Times New Roman"/>
          <w:sz w:val="24"/>
          <w:szCs w:val="24"/>
          <w:lang w:eastAsia="ru-RU"/>
        </w:rPr>
        <w:t xml:space="preserve"> – экотуризм.  </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11 апреля 2005 года в </w:t>
      </w:r>
      <w:proofErr w:type="spellStart"/>
      <w:r w:rsidRPr="00801026">
        <w:rPr>
          <w:rFonts w:ascii="Times New Roman" w:eastAsia="Times New Roman" w:hAnsi="Times New Roman" w:cs="Times New Roman"/>
          <w:sz w:val="24"/>
          <w:szCs w:val="24"/>
          <w:lang w:eastAsia="ru-RU"/>
        </w:rPr>
        <w:t>Кривошеинском</w:t>
      </w:r>
      <w:proofErr w:type="spellEnd"/>
      <w:r w:rsidRPr="00801026">
        <w:rPr>
          <w:rFonts w:ascii="Times New Roman" w:eastAsia="Times New Roman" w:hAnsi="Times New Roman" w:cs="Times New Roman"/>
          <w:sz w:val="24"/>
          <w:szCs w:val="24"/>
          <w:lang w:eastAsia="ru-RU"/>
        </w:rPr>
        <w:t xml:space="preserve"> районе была создана организация -   Некоммерческое партнёрство «Центр поддержки предпринимательства Кривошеинского района», целью которой является оказание содействия предпринимательским структурам в получении информационных, методических и консультационных услуг, обеспечение указанных структур квалифицированными кадрами.</w:t>
      </w:r>
      <w:r w:rsidRPr="00801026">
        <w:rPr>
          <w:rStyle w:val="a9"/>
          <w:rFonts w:ascii="Times New Roman" w:eastAsia="Times New Roman" w:hAnsi="Times New Roman" w:cs="Times New Roman"/>
          <w:sz w:val="24"/>
          <w:szCs w:val="24"/>
          <w:lang w:eastAsia="ru-RU"/>
        </w:rPr>
        <w:footnoteReference w:id="7"/>
      </w:r>
      <w:r w:rsidRPr="00801026">
        <w:rPr>
          <w:rFonts w:ascii="Times New Roman" w:eastAsia="Times New Roman" w:hAnsi="Times New Roman" w:cs="Times New Roman"/>
          <w:sz w:val="24"/>
          <w:szCs w:val="24"/>
          <w:lang w:eastAsia="ru-RU"/>
        </w:rPr>
        <w:t xml:space="preserve"> </w:t>
      </w:r>
    </w:p>
    <w:p w:rsidR="003109E4" w:rsidRPr="00801026" w:rsidRDefault="003109E4" w:rsidP="00930028">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2012 -2013 </w:t>
      </w:r>
      <w:proofErr w:type="spellStart"/>
      <w:r w:rsidRPr="00801026">
        <w:rPr>
          <w:rFonts w:ascii="Times New Roman" w:eastAsia="Times New Roman" w:hAnsi="Times New Roman" w:cs="Times New Roman"/>
          <w:sz w:val="24"/>
          <w:szCs w:val="24"/>
          <w:lang w:eastAsia="ru-RU"/>
        </w:rPr>
        <w:t>г.г</w:t>
      </w:r>
      <w:proofErr w:type="spellEnd"/>
      <w:r w:rsidRPr="00801026">
        <w:rPr>
          <w:rFonts w:ascii="Times New Roman" w:eastAsia="Times New Roman" w:hAnsi="Times New Roman" w:cs="Times New Roman"/>
          <w:sz w:val="24"/>
          <w:szCs w:val="24"/>
          <w:lang w:eastAsia="ru-RU"/>
        </w:rPr>
        <w:t xml:space="preserve">. наблюдался рост объема инвестиций крупных и средних предприятий по видам деятельности «производство и распределение газообразного </w:t>
      </w:r>
      <w:r w:rsidRPr="00801026">
        <w:rPr>
          <w:rFonts w:ascii="Times New Roman" w:eastAsia="Times New Roman" w:hAnsi="Times New Roman" w:cs="Times New Roman"/>
          <w:sz w:val="24"/>
          <w:szCs w:val="24"/>
          <w:lang w:eastAsia="ru-RU"/>
        </w:rPr>
        <w:lastRenderedPageBreak/>
        <w:t>топлива», «строительство» и «образование». Негативное влияние на динамику реального объема инвестиций в 2014 году оказало снижение инвестиций в сельское хозяйство, в транспорт и здравоохранение.</w:t>
      </w:r>
    </w:p>
    <w:p w:rsidR="003E3403" w:rsidRDefault="003109E4" w:rsidP="00CD6E5E">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Таб</w:t>
      </w:r>
      <w:r w:rsidR="003E3403">
        <w:rPr>
          <w:rFonts w:ascii="Times New Roman" w:eastAsia="Times New Roman" w:hAnsi="Times New Roman" w:cs="Times New Roman"/>
          <w:sz w:val="24"/>
          <w:szCs w:val="24"/>
          <w:lang w:eastAsia="ru-RU"/>
        </w:rPr>
        <w:t xml:space="preserve">лица 1 </w:t>
      </w:r>
    </w:p>
    <w:p w:rsidR="003109E4" w:rsidRPr="00801026" w:rsidRDefault="003109E4" w:rsidP="00CD6E5E">
      <w:pPr>
        <w:shd w:val="clear" w:color="auto" w:fill="FFFFFF"/>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Показатели развития малого и среднего предпринимательства</w:t>
      </w:r>
    </w:p>
    <w:p w:rsidR="003109E4" w:rsidRPr="00801026" w:rsidRDefault="003109E4" w:rsidP="00CD6E5E">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20"/>
        <w:gridCol w:w="1842"/>
        <w:gridCol w:w="1843"/>
        <w:gridCol w:w="1843"/>
      </w:tblGrid>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Показатели</w:t>
            </w:r>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2013 год</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2014 год</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2015 год</w:t>
            </w:r>
          </w:p>
        </w:tc>
      </w:tr>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Количество предприятий МСП всего на начало года</w:t>
            </w:r>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57</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51</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50</w:t>
            </w:r>
          </w:p>
        </w:tc>
      </w:tr>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Количество ИП</w:t>
            </w:r>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390</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371</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338</w:t>
            </w:r>
          </w:p>
        </w:tc>
      </w:tr>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4B3999">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Среднесписочная численность работников (без внешних совместителей) крупных и средних предприятий (ч</w:t>
            </w:r>
            <w:r w:rsidR="004B3999">
              <w:rPr>
                <w:rFonts w:ascii="Times New Roman" w:eastAsia="Times New Roman" w:hAnsi="Times New Roman" w:cs="Times New Roman"/>
                <w:sz w:val="24"/>
                <w:szCs w:val="24"/>
                <w:lang w:eastAsia="ru-RU"/>
              </w:rPr>
              <w:t>е</w:t>
            </w:r>
            <w:r w:rsidRPr="00801026">
              <w:rPr>
                <w:rFonts w:ascii="Times New Roman" w:eastAsia="Times New Roman" w:hAnsi="Times New Roman" w:cs="Times New Roman"/>
                <w:sz w:val="24"/>
                <w:szCs w:val="24"/>
                <w:lang w:eastAsia="ru-RU"/>
              </w:rPr>
              <w:t>л)</w:t>
            </w:r>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2222</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2261</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2153</w:t>
            </w:r>
          </w:p>
        </w:tc>
      </w:tr>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roofErr w:type="gramStart"/>
            <w:r w:rsidRPr="00801026">
              <w:rPr>
                <w:rFonts w:ascii="Times New Roman" w:eastAsia="Times New Roman" w:hAnsi="Times New Roman" w:cs="Times New Roman"/>
                <w:sz w:val="24"/>
                <w:szCs w:val="24"/>
                <w:lang w:eastAsia="ru-RU"/>
              </w:rPr>
              <w:t xml:space="preserve"> (%)</w:t>
            </w:r>
            <w:proofErr w:type="gramEnd"/>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41,79</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41,79</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41,79</w:t>
            </w:r>
          </w:p>
        </w:tc>
      </w:tr>
      <w:tr w:rsidR="003109E4" w:rsidRPr="00801026" w:rsidTr="006F2EE7">
        <w:tc>
          <w:tcPr>
            <w:tcW w:w="3820"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Общий объем инвестиций в основной капитал (статистические данные по полному кругу крупных и средних предприятий)  экономики района за январь-ноябрь (</w:t>
            </w:r>
            <w:proofErr w:type="spellStart"/>
            <w:r w:rsidRPr="00801026">
              <w:rPr>
                <w:rFonts w:ascii="Times New Roman" w:eastAsia="Times New Roman" w:hAnsi="Times New Roman" w:cs="Times New Roman"/>
                <w:sz w:val="24"/>
                <w:szCs w:val="24"/>
                <w:lang w:eastAsia="ru-RU"/>
              </w:rPr>
              <w:t>тыс</w:t>
            </w:r>
            <w:proofErr w:type="gramStart"/>
            <w:r w:rsidRPr="00801026">
              <w:rPr>
                <w:rFonts w:ascii="Times New Roman" w:eastAsia="Times New Roman" w:hAnsi="Times New Roman" w:cs="Times New Roman"/>
                <w:sz w:val="24"/>
                <w:szCs w:val="24"/>
                <w:lang w:eastAsia="ru-RU"/>
              </w:rPr>
              <w:t>.р</w:t>
            </w:r>
            <w:proofErr w:type="gramEnd"/>
            <w:r w:rsidRPr="00801026">
              <w:rPr>
                <w:rFonts w:ascii="Times New Roman" w:eastAsia="Times New Roman" w:hAnsi="Times New Roman" w:cs="Times New Roman"/>
                <w:sz w:val="24"/>
                <w:szCs w:val="24"/>
                <w:lang w:eastAsia="ru-RU"/>
              </w:rPr>
              <w:t>уб</w:t>
            </w:r>
            <w:proofErr w:type="spellEnd"/>
            <w:r w:rsidRPr="00801026">
              <w:rPr>
                <w:rFonts w:ascii="Times New Roman" w:eastAsia="Times New Roman" w:hAnsi="Times New Roman" w:cs="Times New Roman"/>
                <w:sz w:val="24"/>
                <w:szCs w:val="24"/>
                <w:lang w:eastAsia="ru-RU"/>
              </w:rPr>
              <w:t>.)</w:t>
            </w:r>
          </w:p>
        </w:tc>
        <w:tc>
          <w:tcPr>
            <w:tcW w:w="1842"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64346</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13233</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3109E4" w:rsidRPr="00801026" w:rsidRDefault="003109E4" w:rsidP="003F4BA6">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43886</w:t>
            </w:r>
          </w:p>
        </w:tc>
      </w:tr>
    </w:tbl>
    <w:p w:rsidR="003109E4" w:rsidRPr="00801026" w:rsidRDefault="003109E4" w:rsidP="00930028">
      <w:pPr>
        <w:shd w:val="clear" w:color="auto" w:fill="FFFFFF"/>
        <w:spacing w:after="0" w:line="360" w:lineRule="auto"/>
        <w:ind w:firstLine="709"/>
        <w:jc w:val="both"/>
        <w:rPr>
          <w:rFonts w:ascii="Arial" w:eastAsia="Times New Roman" w:hAnsi="Arial" w:cs="Arial"/>
          <w:sz w:val="24"/>
          <w:szCs w:val="24"/>
          <w:lang w:eastAsia="ru-RU"/>
        </w:rPr>
      </w:pPr>
    </w:p>
    <w:p w:rsidR="003109E4" w:rsidRPr="00801026" w:rsidRDefault="003109E4" w:rsidP="00930028">
      <w:pPr>
        <w:shd w:val="clear" w:color="auto" w:fill="FFFFFF"/>
        <w:spacing w:after="0" w:line="360" w:lineRule="auto"/>
        <w:ind w:firstLine="709"/>
        <w:jc w:val="both"/>
        <w:rPr>
          <w:rFonts w:ascii="Arial" w:eastAsia="Times New Roman" w:hAnsi="Arial" w:cs="Arial"/>
          <w:color w:val="444444"/>
          <w:sz w:val="24"/>
          <w:szCs w:val="24"/>
          <w:lang w:eastAsia="ru-RU"/>
        </w:rPr>
      </w:pPr>
      <w:r w:rsidRPr="00801026">
        <w:rPr>
          <w:rFonts w:ascii="Arial" w:eastAsia="Times New Roman" w:hAnsi="Arial" w:cs="Arial"/>
          <w:color w:val="444444"/>
          <w:sz w:val="24"/>
          <w:szCs w:val="24"/>
          <w:lang w:eastAsia="ru-RU"/>
        </w:rPr>
        <w:t> </w:t>
      </w:r>
      <w:r w:rsidRPr="00801026">
        <w:rPr>
          <w:rFonts w:ascii="Arial" w:eastAsia="Times New Roman" w:hAnsi="Arial" w:cs="Arial"/>
          <w:noProof/>
          <w:color w:val="444444"/>
          <w:sz w:val="24"/>
          <w:szCs w:val="24"/>
          <w:lang w:eastAsia="ru-RU"/>
        </w:rPr>
        <w:drawing>
          <wp:inline distT="0" distB="0" distL="0" distR="0" wp14:anchorId="1030C7D9" wp14:editId="3A6F997D">
            <wp:extent cx="5000625" cy="35623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09E4" w:rsidRPr="00801026" w:rsidRDefault="003109E4" w:rsidP="00BE1292">
      <w:pPr>
        <w:shd w:val="clear" w:color="auto" w:fill="FFFFFF"/>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Рис</w:t>
      </w:r>
      <w:r w:rsidR="00CD6E5E">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4</w:t>
      </w:r>
      <w:r w:rsidR="00CD6E5E">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 xml:space="preserve"> Распределение МСП по видам деятельности за 2014 год</w:t>
      </w:r>
    </w:p>
    <w:p w:rsidR="003109E4" w:rsidRPr="00801026" w:rsidRDefault="003109E4"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В целом по стартовым условиям Кривошеинский район можно считать объективно готовым к созданию на его территории агропромышленного кластера:</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район не богат природными полезными ископаемыми;</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основные богатства района – лесные и сельскохозяйственные угодья;</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недостаточно развитая сфера предпринимательства с высокой перспективой вступления в нее новых участников;</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в целом по району отмечается негативная демографическая ситуация, характеризуемая продолжающимся процессом убыли населени</w:t>
      </w:r>
      <w:r w:rsidR="00BE1292">
        <w:rPr>
          <w:rFonts w:ascii="Times New Roman" w:hAnsi="Times New Roman" w:cs="Times New Roman"/>
          <w:sz w:val="24"/>
          <w:szCs w:val="24"/>
        </w:rPr>
        <w:t xml:space="preserve">я, основная причина которого - </w:t>
      </w:r>
      <w:r w:rsidRPr="00801026">
        <w:rPr>
          <w:rFonts w:ascii="Times New Roman" w:hAnsi="Times New Roman" w:cs="Times New Roman"/>
          <w:sz w:val="24"/>
          <w:szCs w:val="24"/>
        </w:rPr>
        <w:t>миграция, высокий уровень смертности. К числу позитивных факторов можно отнести рост доли населения моложе трудоспособного возраста;</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в целом, процессы, охватывающие сферу занятости</w:t>
      </w:r>
      <w:r w:rsidR="001A6568">
        <w:rPr>
          <w:rFonts w:ascii="Times New Roman" w:hAnsi="Times New Roman" w:cs="Times New Roman"/>
          <w:sz w:val="24"/>
          <w:szCs w:val="24"/>
        </w:rPr>
        <w:t>,</w:t>
      </w:r>
      <w:r w:rsidRPr="00801026">
        <w:rPr>
          <w:rFonts w:ascii="Times New Roman" w:hAnsi="Times New Roman" w:cs="Times New Roman"/>
          <w:sz w:val="24"/>
          <w:szCs w:val="24"/>
        </w:rPr>
        <w:t xml:space="preserve"> характеризуются уровнем регистрируемой безработицы на уровне 4,2%, что выше </w:t>
      </w:r>
      <w:proofErr w:type="spellStart"/>
      <w:r w:rsidRPr="00801026">
        <w:rPr>
          <w:rFonts w:ascii="Times New Roman" w:hAnsi="Times New Roman" w:cs="Times New Roman"/>
          <w:sz w:val="24"/>
          <w:szCs w:val="24"/>
        </w:rPr>
        <w:t>среднеобластного</w:t>
      </w:r>
      <w:proofErr w:type="spellEnd"/>
      <w:r w:rsidRPr="00801026">
        <w:rPr>
          <w:rFonts w:ascii="Times New Roman" w:hAnsi="Times New Roman" w:cs="Times New Roman"/>
          <w:sz w:val="24"/>
          <w:szCs w:val="24"/>
        </w:rPr>
        <w:t xml:space="preserve"> показателя на 0,6%;</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образовательная система района в целом соответствует потребностям населения: обеспечена территориальная доступность общеобразовательных школ, созданы нормальные условия для ведения учебного процесса, в школах широко распространена внеклассная работа. Профессиональное образование в районе с 2013 учебного года представлено ОГБПОУ «Кривошеинский агропромышленный техникум.</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в </w:t>
      </w:r>
      <w:proofErr w:type="spellStart"/>
      <w:r w:rsidRPr="00801026">
        <w:rPr>
          <w:rFonts w:ascii="Times New Roman" w:hAnsi="Times New Roman" w:cs="Times New Roman"/>
          <w:sz w:val="24"/>
          <w:szCs w:val="24"/>
        </w:rPr>
        <w:t>Кривошеинском</w:t>
      </w:r>
      <w:proofErr w:type="spellEnd"/>
      <w:r w:rsidRPr="00801026">
        <w:rPr>
          <w:rFonts w:ascii="Times New Roman" w:hAnsi="Times New Roman" w:cs="Times New Roman"/>
          <w:sz w:val="24"/>
          <w:szCs w:val="24"/>
        </w:rPr>
        <w:t xml:space="preserve"> районе имеются благоприятные условия для развития спорта и физической культуры: имеется детско-юношеская спортивная школа, спортивные секции, работающие на базе </w:t>
      </w:r>
      <w:proofErr w:type="spellStart"/>
      <w:r w:rsidRPr="00801026">
        <w:rPr>
          <w:rFonts w:ascii="Times New Roman" w:hAnsi="Times New Roman" w:cs="Times New Roman"/>
          <w:sz w:val="24"/>
          <w:szCs w:val="24"/>
        </w:rPr>
        <w:t>Кривошеинской</w:t>
      </w:r>
      <w:proofErr w:type="spellEnd"/>
      <w:r w:rsidRPr="00801026">
        <w:rPr>
          <w:rFonts w:ascii="Times New Roman" w:hAnsi="Times New Roman" w:cs="Times New Roman"/>
          <w:sz w:val="24"/>
          <w:szCs w:val="24"/>
        </w:rPr>
        <w:t xml:space="preserve"> СОШ и техникума;</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уровень доходов населения в районе является удовлетворительным.</w:t>
      </w:r>
    </w:p>
    <w:p w:rsidR="003109E4" w:rsidRPr="00801026" w:rsidRDefault="003109E4" w:rsidP="00355C7F">
      <w:pPr>
        <w:pStyle w:val="a6"/>
        <w:numPr>
          <w:ilvl w:val="0"/>
          <w:numId w:val="2"/>
        </w:numPr>
        <w:tabs>
          <w:tab w:val="left"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экологическая обстановка в районе достаточно благоприятна: в районе нет крупных промышленных предприятий, сельскохозяйственная деятельность в связи с ограниченным применением минеральных удобрений не наносит существенного урона окружающей среде;</w:t>
      </w:r>
    </w:p>
    <w:p w:rsidR="003109E4" w:rsidRPr="00801026" w:rsidRDefault="003109E4" w:rsidP="00355C7F">
      <w:pPr>
        <w:pStyle w:val="a6"/>
        <w:numPr>
          <w:ilvl w:val="0"/>
          <w:numId w:val="2"/>
        </w:numPr>
        <w:tabs>
          <w:tab w:val="left" w:pos="1134"/>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по уровню </w:t>
      </w:r>
      <w:proofErr w:type="gramStart"/>
      <w:r w:rsidRPr="00801026">
        <w:rPr>
          <w:rFonts w:ascii="Times New Roman" w:hAnsi="Times New Roman" w:cs="Times New Roman"/>
          <w:sz w:val="24"/>
          <w:szCs w:val="24"/>
        </w:rPr>
        <w:t>криминогенной обстановки</w:t>
      </w:r>
      <w:proofErr w:type="gramEnd"/>
      <w:r w:rsidRPr="00801026">
        <w:rPr>
          <w:rFonts w:ascii="Times New Roman" w:hAnsi="Times New Roman" w:cs="Times New Roman"/>
          <w:sz w:val="24"/>
          <w:szCs w:val="24"/>
        </w:rPr>
        <w:t xml:space="preserve"> Кривошеинский район находится в группе районов с достаточно низким уровнем преступности.</w:t>
      </w:r>
    </w:p>
    <w:p w:rsidR="00BE1292" w:rsidRDefault="00BE1292" w:rsidP="00BE1292">
      <w:pPr>
        <w:spacing w:after="0" w:line="240" w:lineRule="auto"/>
        <w:jc w:val="center"/>
        <w:rPr>
          <w:rFonts w:ascii="Times New Roman" w:hAnsi="Times New Roman" w:cs="Times New Roman"/>
          <w:b/>
          <w:sz w:val="24"/>
          <w:szCs w:val="24"/>
        </w:rPr>
      </w:pPr>
    </w:p>
    <w:p w:rsidR="003109E4" w:rsidRDefault="003109E4" w:rsidP="00BE1292">
      <w:pPr>
        <w:spacing w:after="0" w:line="240" w:lineRule="auto"/>
        <w:jc w:val="center"/>
        <w:rPr>
          <w:rFonts w:ascii="Times New Roman" w:hAnsi="Times New Roman" w:cs="Times New Roman"/>
          <w:b/>
          <w:sz w:val="24"/>
          <w:szCs w:val="24"/>
        </w:rPr>
      </w:pPr>
      <w:r w:rsidRPr="00801026">
        <w:rPr>
          <w:rFonts w:ascii="Times New Roman" w:hAnsi="Times New Roman" w:cs="Times New Roman"/>
          <w:b/>
          <w:sz w:val="24"/>
          <w:szCs w:val="24"/>
        </w:rPr>
        <w:t>Концепция развития Кривошеинского района до 2023 года</w:t>
      </w:r>
    </w:p>
    <w:p w:rsidR="00BE1292" w:rsidRPr="00801026" w:rsidRDefault="00BE1292" w:rsidP="00BE1292">
      <w:pPr>
        <w:spacing w:after="0" w:line="240" w:lineRule="auto"/>
        <w:jc w:val="center"/>
        <w:rPr>
          <w:rFonts w:ascii="Times New Roman" w:hAnsi="Times New Roman" w:cs="Times New Roman"/>
          <w:b/>
          <w:sz w:val="24"/>
          <w:szCs w:val="24"/>
        </w:rPr>
      </w:pP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Для создания агропромышленного кластера на территории Кривошеинского района необходимо учитывать не только стартовые условия, но и стратегические цели развития данной территории, которые прописываются в соответствующем документе, и должны соответствовать стратегии развития региона и страны в целом. Концепция устанавливает стратегические приоритеты в развитии. На практике это означает что любое </w:t>
      </w:r>
      <w:r w:rsidRPr="00801026">
        <w:rPr>
          <w:rFonts w:ascii="Times New Roman" w:hAnsi="Times New Roman" w:cs="Times New Roman"/>
          <w:sz w:val="24"/>
          <w:szCs w:val="24"/>
        </w:rPr>
        <w:lastRenderedPageBreak/>
        <w:t xml:space="preserve">управленческое решение, касающееся развития района,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формировании муниципальных целевых программ, бюджета, а также решений по поддержке того или иного инвестора. </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sz w:val="24"/>
          <w:szCs w:val="24"/>
        </w:rPr>
        <w:t>Стратегическую цель Кривошеинского района</w:t>
      </w:r>
      <w:r w:rsidRPr="00801026">
        <w:rPr>
          <w:rFonts w:ascii="Times New Roman" w:hAnsi="Times New Roman"/>
          <w:b/>
          <w:sz w:val="24"/>
          <w:szCs w:val="24"/>
        </w:rPr>
        <w:t xml:space="preserve"> </w:t>
      </w:r>
      <w:r w:rsidRPr="00801026">
        <w:rPr>
          <w:rFonts w:ascii="Times New Roman" w:hAnsi="Times New Roman"/>
          <w:sz w:val="24"/>
          <w:szCs w:val="24"/>
        </w:rPr>
        <w:t>на долгосрочную перспективу до 2023 года, можно сформулировать следующим образом: улучшение качества жизни населения Кривошеинского района</w:t>
      </w:r>
    </w:p>
    <w:p w:rsidR="003109E4" w:rsidRPr="00801026" w:rsidRDefault="003109E4" w:rsidP="00930028">
      <w:pPr>
        <w:pStyle w:val="Iauiue"/>
        <w:widowControl/>
        <w:spacing w:line="360" w:lineRule="auto"/>
        <w:ind w:right="-199" w:firstLine="709"/>
        <w:jc w:val="both"/>
        <w:rPr>
          <w:rFonts w:ascii="Times New Roman" w:hAnsi="Times New Roman"/>
          <w:bCs/>
          <w:szCs w:val="24"/>
        </w:rPr>
      </w:pPr>
      <w:proofErr w:type="gramStart"/>
      <w:r w:rsidRPr="00801026">
        <w:rPr>
          <w:rFonts w:ascii="Times New Roman" w:hAnsi="Times New Roman"/>
          <w:szCs w:val="24"/>
        </w:rPr>
        <w:t>Стратегическую цель на период до 2017 года (среднесрочная) Кривошеинского района</w:t>
      </w:r>
      <w:r w:rsidRPr="00801026">
        <w:rPr>
          <w:rFonts w:ascii="Times New Roman" w:hAnsi="Times New Roman"/>
          <w:b/>
          <w:szCs w:val="24"/>
        </w:rPr>
        <w:t xml:space="preserve"> </w:t>
      </w:r>
      <w:r w:rsidRPr="00801026">
        <w:rPr>
          <w:rFonts w:ascii="Times New Roman" w:hAnsi="Times New Roman"/>
          <w:szCs w:val="24"/>
        </w:rPr>
        <w:t xml:space="preserve">можно сформулировать следующим образом: создание условий для повышения уровня жизни населения на основе обеспечения устойчивого экономического роста, </w:t>
      </w:r>
      <w:r w:rsidRPr="00801026">
        <w:rPr>
          <w:rFonts w:ascii="Times New Roman" w:hAnsi="Times New Roman"/>
          <w:bCs/>
          <w:szCs w:val="24"/>
        </w:rPr>
        <w:t>развития рыночной инфраструктур и</w:t>
      </w:r>
      <w:r w:rsidRPr="00801026">
        <w:rPr>
          <w:rFonts w:ascii="Times New Roman" w:hAnsi="Times New Roman"/>
          <w:szCs w:val="24"/>
        </w:rPr>
        <w:t xml:space="preserve"> </w:t>
      </w:r>
      <w:r w:rsidRPr="00801026">
        <w:rPr>
          <w:rFonts w:ascii="Times New Roman" w:hAnsi="Times New Roman"/>
          <w:bCs/>
          <w:szCs w:val="24"/>
        </w:rPr>
        <w:t>более эффективное использования потенциала территории.</w:t>
      </w:r>
      <w:proofErr w:type="gramEnd"/>
    </w:p>
    <w:p w:rsidR="003109E4" w:rsidRPr="00801026" w:rsidRDefault="003109E4" w:rsidP="00930028">
      <w:pPr>
        <w:spacing w:after="0" w:line="360" w:lineRule="auto"/>
        <w:ind w:firstLine="709"/>
        <w:jc w:val="both"/>
        <w:rPr>
          <w:sz w:val="24"/>
          <w:szCs w:val="24"/>
        </w:rPr>
      </w:pPr>
      <w:r w:rsidRPr="00801026">
        <w:rPr>
          <w:noProof/>
          <w:sz w:val="24"/>
          <w:szCs w:val="24"/>
          <w:lang w:eastAsia="ru-RU"/>
        </w:rPr>
        <mc:AlternateContent>
          <mc:Choice Requires="wpc">
            <w:drawing>
              <wp:anchor distT="0" distB="0" distL="114300" distR="114300" simplePos="0" relativeHeight="251659264" behindDoc="0" locked="0" layoutInCell="1" allowOverlap="1" wp14:anchorId="66601917" wp14:editId="0FAF688A">
                <wp:simplePos x="0" y="0"/>
                <wp:positionH relativeFrom="column">
                  <wp:posOffset>-270510</wp:posOffset>
                </wp:positionH>
                <wp:positionV relativeFrom="paragraph">
                  <wp:posOffset>995045</wp:posOffset>
                </wp:positionV>
                <wp:extent cx="6362700" cy="2743200"/>
                <wp:effectExtent l="0" t="0" r="19050" b="19050"/>
                <wp:wrapTopAndBottom/>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 name="Rectangle 4"/>
                        <wps:cNvSpPr>
                          <a:spLocks noChangeArrowheads="1"/>
                        </wps:cNvSpPr>
                        <wps:spPr bwMode="auto">
                          <a:xfrm>
                            <a:off x="592454" y="16949"/>
                            <a:ext cx="5541645" cy="45719"/>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52B" w:rsidRPr="0080251E" w:rsidRDefault="0041452B" w:rsidP="003109E4">
                              <w:pPr>
                                <w:spacing w:line="360" w:lineRule="auto"/>
                                <w:ind w:firstLine="600"/>
                                <w:jc w:val="both"/>
                              </w:pPr>
                            </w:p>
                          </w:txbxContent>
                        </wps:txbx>
                        <wps:bodyPr rot="0" vert="horz" wrap="square" lIns="91440" tIns="45720" rIns="91440" bIns="45720" anchor="t" anchorCtr="0" upright="1">
                          <a:noAutofit/>
                        </wps:bodyPr>
                      </wps:wsp>
                      <wps:wsp>
                        <wps:cNvPr id="3" name="AutoShape 6"/>
                        <wps:cNvSpPr>
                          <a:spLocks noChangeArrowheads="1"/>
                        </wps:cNvSpPr>
                        <wps:spPr bwMode="auto">
                          <a:xfrm>
                            <a:off x="323850" y="898964"/>
                            <a:ext cx="1600200" cy="1600200"/>
                          </a:xfrm>
                          <a:prstGeom prst="foldedCorner">
                            <a:avLst>
                              <a:gd name="adj" fmla="val 12500"/>
                            </a:avLst>
                          </a:prstGeom>
                          <a:gradFill rotWithShape="1">
                            <a:gsLst>
                              <a:gs pos="0">
                                <a:srgbClr val="00FF00"/>
                              </a:gs>
                              <a:gs pos="100000">
                                <a:srgbClr val="00FF00">
                                  <a:gamma/>
                                  <a:tint val="0"/>
                                  <a:invGamma/>
                                </a:srgbClr>
                              </a:gs>
                            </a:gsLst>
                            <a:path path="rect">
                              <a:fillToRect l="100000" t="100000"/>
                            </a:path>
                          </a:gradFill>
                          <a:ln w="9525">
                            <a:solidFill>
                              <a:srgbClr val="000000"/>
                            </a:solidFill>
                            <a:round/>
                            <a:headEnd/>
                            <a:tailEnd/>
                          </a:ln>
                        </wps:spPr>
                        <wps:txbx>
                          <w:txbxContent>
                            <w:p w:rsidR="0041452B" w:rsidRPr="00B038C7" w:rsidRDefault="0041452B" w:rsidP="003109E4">
                              <w:pPr>
                                <w:pStyle w:val="Report"/>
                                <w:spacing w:line="240" w:lineRule="auto"/>
                                <w:ind w:left="349" w:firstLine="0"/>
                                <w:rPr>
                                  <w:sz w:val="26"/>
                                </w:rPr>
                              </w:pPr>
                              <w:r w:rsidRPr="00B038C7">
                                <w:rPr>
                                  <w:sz w:val="26"/>
                                </w:rPr>
                                <w:t>Повышение уровня и качества жизни населения.</w:t>
                              </w:r>
                            </w:p>
                            <w:p w:rsidR="0041452B" w:rsidRPr="00B038C7" w:rsidRDefault="0041452B" w:rsidP="003109E4">
                              <w:pPr>
                                <w:rPr>
                                  <w:szCs w:val="20"/>
                                </w:rPr>
                              </w:pPr>
                            </w:p>
                          </w:txbxContent>
                        </wps:txbx>
                        <wps:bodyPr rot="0" vert="horz" wrap="square" lIns="91440" tIns="45720" rIns="91440" bIns="45720" anchor="t" anchorCtr="0" upright="1">
                          <a:noAutofit/>
                        </wps:bodyPr>
                      </wps:wsp>
                      <wps:wsp>
                        <wps:cNvPr id="4" name="AutoShape 7"/>
                        <wps:cNvSpPr>
                          <a:spLocks noChangeArrowheads="1"/>
                        </wps:cNvSpPr>
                        <wps:spPr bwMode="auto">
                          <a:xfrm>
                            <a:off x="2066925" y="879914"/>
                            <a:ext cx="2171700" cy="1600200"/>
                          </a:xfrm>
                          <a:prstGeom prst="foldedCorner">
                            <a:avLst>
                              <a:gd name="adj" fmla="val 12500"/>
                            </a:avLst>
                          </a:prstGeom>
                          <a:gradFill rotWithShape="1">
                            <a:gsLst>
                              <a:gs pos="0">
                                <a:srgbClr val="00FF00"/>
                              </a:gs>
                              <a:gs pos="100000">
                                <a:srgbClr val="00FF00">
                                  <a:gamma/>
                                  <a:tint val="0"/>
                                  <a:invGamma/>
                                </a:srgbClr>
                              </a:gs>
                            </a:gsLst>
                            <a:path path="rect">
                              <a:fillToRect l="100000" t="100000"/>
                            </a:path>
                          </a:gradFill>
                          <a:ln w="9525">
                            <a:solidFill>
                              <a:srgbClr val="000000"/>
                            </a:solidFill>
                            <a:round/>
                            <a:headEnd/>
                            <a:tailEnd/>
                          </a:ln>
                        </wps:spPr>
                        <wps:txbx>
                          <w:txbxContent>
                            <w:p w:rsidR="0041452B" w:rsidRPr="00B038C7" w:rsidRDefault="0041452B" w:rsidP="003109E4">
                              <w:pPr>
                                <w:pStyle w:val="Report"/>
                                <w:spacing w:line="240" w:lineRule="auto"/>
                                <w:ind w:left="349" w:firstLine="0"/>
                                <w:rPr>
                                  <w:sz w:val="26"/>
                                </w:rPr>
                              </w:pPr>
                              <w:r w:rsidRPr="00B038C7">
                                <w:rPr>
                                  <w:sz w:val="26"/>
                                </w:rPr>
                                <w:t>Содействие развитию бизнеса в отраслях специализации и формирование инвестиционной привлекательности района:</w:t>
                              </w:r>
                            </w:p>
                            <w:p w:rsidR="0041452B" w:rsidRPr="00B038C7" w:rsidRDefault="0041452B" w:rsidP="003109E4">
                              <w:pPr>
                                <w:rPr>
                                  <w:szCs w:val="20"/>
                                </w:rPr>
                              </w:pPr>
                            </w:p>
                          </w:txbxContent>
                        </wps:txbx>
                        <wps:bodyPr rot="0" vert="horz" wrap="square" lIns="91440" tIns="45720" rIns="91440" bIns="45720" anchor="t" anchorCtr="0" upright="1">
                          <a:noAutofit/>
                        </wps:bodyPr>
                      </wps:wsp>
                      <wps:wsp>
                        <wps:cNvPr id="9" name="AutoShape 8"/>
                        <wps:cNvSpPr>
                          <a:spLocks noChangeArrowheads="1"/>
                        </wps:cNvSpPr>
                        <wps:spPr bwMode="auto">
                          <a:xfrm>
                            <a:off x="4343400" y="860864"/>
                            <a:ext cx="1828800" cy="1714500"/>
                          </a:xfrm>
                          <a:prstGeom prst="foldedCorner">
                            <a:avLst>
                              <a:gd name="adj" fmla="val 12500"/>
                            </a:avLst>
                          </a:prstGeom>
                          <a:gradFill rotWithShape="1">
                            <a:gsLst>
                              <a:gs pos="0">
                                <a:srgbClr val="00FF00"/>
                              </a:gs>
                              <a:gs pos="100000">
                                <a:srgbClr val="00FF00">
                                  <a:gamma/>
                                  <a:tint val="0"/>
                                  <a:invGamma/>
                                </a:srgbClr>
                              </a:gs>
                            </a:gsLst>
                            <a:path path="rect">
                              <a:fillToRect l="100000" t="100000"/>
                            </a:path>
                          </a:gradFill>
                          <a:ln w="9525">
                            <a:solidFill>
                              <a:srgbClr val="000000"/>
                            </a:solidFill>
                            <a:round/>
                            <a:headEnd/>
                            <a:tailEnd/>
                          </a:ln>
                        </wps:spPr>
                        <wps:txbx>
                          <w:txbxContent>
                            <w:p w:rsidR="0041452B" w:rsidRPr="00B038C7" w:rsidRDefault="0041452B" w:rsidP="003109E4">
                              <w:pPr>
                                <w:pStyle w:val="Report"/>
                                <w:spacing w:line="240" w:lineRule="auto"/>
                                <w:ind w:left="349" w:firstLine="0"/>
                                <w:rPr>
                                  <w:sz w:val="26"/>
                                </w:rPr>
                              </w:pPr>
                              <w:r w:rsidRPr="00B038C7">
                                <w:rPr>
                                  <w:sz w:val="26"/>
                                </w:rPr>
                                <w:t xml:space="preserve">Повышение </w:t>
                              </w:r>
                              <w:proofErr w:type="gramStart"/>
                              <w:r w:rsidRPr="00B038C7">
                                <w:rPr>
                                  <w:sz w:val="26"/>
                                </w:rPr>
                                <w:t>эффективности работы органов местного самоуправления муниципального района</w:t>
                              </w:r>
                              <w:proofErr w:type="gramEnd"/>
                              <w:r w:rsidRPr="00B038C7">
                                <w:rPr>
                                  <w:sz w:val="26"/>
                                </w:rPr>
                                <w:t>.</w:t>
                              </w:r>
                            </w:p>
                            <w:p w:rsidR="0041452B" w:rsidRPr="00B038C7" w:rsidRDefault="0041452B" w:rsidP="003109E4">
                              <w:pPr>
                                <w:rPr>
                                  <w:szCs w:val="20"/>
                                </w:rPr>
                              </w:pPr>
                            </w:p>
                          </w:txbxContent>
                        </wps:txbx>
                        <wps:bodyPr rot="0" vert="horz" wrap="square" lIns="91440" tIns="45720" rIns="91440" bIns="45720" anchor="t" anchorCtr="0" upright="1">
                          <a:noAutofit/>
                        </wps:bodyPr>
                      </wps:wsp>
                      <wps:wsp>
                        <wps:cNvPr id="10" name="AutoShape 9"/>
                        <wps:cNvSpPr>
                          <a:spLocks noChangeArrowheads="1"/>
                        </wps:cNvSpPr>
                        <wps:spPr bwMode="auto">
                          <a:xfrm rot="5400000">
                            <a:off x="895350" y="498914"/>
                            <a:ext cx="381000" cy="342900"/>
                          </a:xfrm>
                          <a:prstGeom prst="stripedRightArrow">
                            <a:avLst>
                              <a:gd name="adj1" fmla="val 50000"/>
                              <a:gd name="adj2" fmla="val 27778"/>
                            </a:avLst>
                          </a:prstGeom>
                          <a:gradFill rotWithShape="1">
                            <a:gsLst>
                              <a:gs pos="0">
                                <a:srgbClr val="CCFFCC">
                                  <a:gamma/>
                                  <a:shade val="12157"/>
                                  <a:invGamma/>
                                </a:srgbClr>
                              </a:gs>
                              <a:gs pos="50000">
                                <a:srgbClr val="CCFFCC">
                                  <a:alpha val="85001"/>
                                </a:srgbClr>
                              </a:gs>
                              <a:gs pos="100000">
                                <a:srgbClr val="CCFFCC">
                                  <a:gamma/>
                                  <a:shade val="12157"/>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 name="AutoShape 10"/>
                        <wps:cNvSpPr>
                          <a:spLocks noChangeArrowheads="1"/>
                        </wps:cNvSpPr>
                        <wps:spPr bwMode="auto">
                          <a:xfrm rot="5400000">
                            <a:off x="4953000" y="489389"/>
                            <a:ext cx="381000" cy="342900"/>
                          </a:xfrm>
                          <a:prstGeom prst="stripedRightArrow">
                            <a:avLst>
                              <a:gd name="adj1" fmla="val 50000"/>
                              <a:gd name="adj2" fmla="val 27778"/>
                            </a:avLst>
                          </a:prstGeom>
                          <a:gradFill rotWithShape="1">
                            <a:gsLst>
                              <a:gs pos="0">
                                <a:srgbClr val="CCFFCC">
                                  <a:gamma/>
                                  <a:shade val="12157"/>
                                  <a:invGamma/>
                                </a:srgbClr>
                              </a:gs>
                              <a:gs pos="50000">
                                <a:srgbClr val="CCFFCC">
                                  <a:alpha val="85001"/>
                                </a:srgbClr>
                              </a:gs>
                              <a:gs pos="100000">
                                <a:srgbClr val="CCFFCC">
                                  <a:gamma/>
                                  <a:shade val="12157"/>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2" name="AutoShape 11"/>
                        <wps:cNvSpPr>
                          <a:spLocks noChangeArrowheads="1"/>
                        </wps:cNvSpPr>
                        <wps:spPr bwMode="auto">
                          <a:xfrm rot="5400000">
                            <a:off x="3009900" y="489389"/>
                            <a:ext cx="381000" cy="342900"/>
                          </a:xfrm>
                          <a:prstGeom prst="stripedRightArrow">
                            <a:avLst>
                              <a:gd name="adj1" fmla="val 50000"/>
                              <a:gd name="adj2" fmla="val 27778"/>
                            </a:avLst>
                          </a:prstGeom>
                          <a:gradFill rotWithShape="1">
                            <a:gsLst>
                              <a:gs pos="0">
                                <a:srgbClr val="CCFFCC">
                                  <a:gamma/>
                                  <a:shade val="12157"/>
                                  <a:invGamma/>
                                </a:srgbClr>
                              </a:gs>
                              <a:gs pos="50000">
                                <a:srgbClr val="CCFFCC">
                                  <a:alpha val="85001"/>
                                </a:srgbClr>
                              </a:gs>
                              <a:gs pos="100000">
                                <a:srgbClr val="CCFFCC">
                                  <a:gamma/>
                                  <a:shade val="12157"/>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 name="AutoShape 12"/>
                        <wps:cNvSpPr>
                          <a:spLocks noChangeArrowheads="1"/>
                        </wps:cNvSpPr>
                        <wps:spPr bwMode="auto">
                          <a:xfrm>
                            <a:off x="563880" y="93149"/>
                            <a:ext cx="5257800" cy="342900"/>
                          </a:xfrm>
                          <a:prstGeom prst="roundRect">
                            <a:avLst>
                              <a:gd name="adj" fmla="val 16667"/>
                            </a:avLst>
                          </a:prstGeom>
                          <a:gradFill rotWithShape="1">
                            <a:gsLst>
                              <a:gs pos="0">
                                <a:srgbClr val="FFFF00">
                                  <a:gamma/>
                                  <a:shade val="46275"/>
                                  <a:invGamma/>
                                </a:srgbClr>
                              </a:gs>
                              <a:gs pos="50000">
                                <a:srgbClr val="FFFF00"/>
                              </a:gs>
                              <a:gs pos="100000">
                                <a:srgbClr val="FFFF00">
                                  <a:gamma/>
                                  <a:shade val="46275"/>
                                  <a:invGamma/>
                                </a:srgbClr>
                              </a:gs>
                            </a:gsLst>
                            <a:lin ang="5400000" scaled="1"/>
                          </a:gradFill>
                          <a:ln w="9525">
                            <a:solidFill>
                              <a:srgbClr val="000000"/>
                            </a:solidFill>
                            <a:round/>
                            <a:headEnd/>
                            <a:tailEnd/>
                          </a:ln>
                        </wps:spPr>
                        <wps:txbx>
                          <w:txbxContent>
                            <w:p w:rsidR="0041452B" w:rsidRPr="001C73CE" w:rsidRDefault="0041452B" w:rsidP="003109E4">
                              <w:pPr>
                                <w:jc w:val="center"/>
                                <w:rPr>
                                  <w:b/>
                                  <w:color w:val="800000"/>
                                  <w14:shadow w14:blurRad="50800" w14:dist="38100" w14:dir="2700000" w14:sx="100000" w14:sy="100000" w14:kx="0" w14:ky="0" w14:algn="tl">
                                    <w14:srgbClr w14:val="000000">
                                      <w14:alpha w14:val="60000"/>
                                    </w14:srgbClr>
                                  </w14:shadow>
                                </w:rPr>
                              </w:pPr>
                              <w:r w:rsidRPr="001C73CE">
                                <w:rPr>
                                  <w:b/>
                                  <w:color w:val="800000"/>
                                  <w14:shadow w14:blurRad="50800" w14:dist="38100" w14:dir="2700000" w14:sx="100000" w14:sy="100000" w14:kx="0" w14:ky="0" w14:algn="tl">
                                    <w14:srgbClr w14:val="000000">
                                      <w14:alpha w14:val="60000"/>
                                    </w14:srgbClr>
                                  </w14:shadow>
                                </w:rPr>
                                <w:t>СТРАТЕГИЧЕСКИЕ НАПРАВЛЕНИЯ</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4" o:spid="_x0000_s1026" editas="canvas" style="position:absolute;left:0;text-align:left;margin-left:-21.3pt;margin-top:78.35pt;width:501pt;height:3in;z-index:251659264" coordsize="6362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27;height:27432;visibility:visible;mso-wrap-style:square" stroked="t" strokecolor="white">
                  <v:fill o:detectmouseclick="t"/>
                  <v:path o:connecttype="none"/>
                </v:shape>
                <v:rect id="Rectangle 4" o:spid="_x0000_s1028" style="position:absolute;left:5924;top:169;width:5541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PBL8A&#10;AADaAAAADwAAAGRycy9kb3ducmV2LnhtbERPS4vCMBC+L/gfwgh7W9N6EOkapQhCL7L4OuxtaMa2&#10;2kxqk227/nojCJ6Gj+85i9VgatFR6yrLCuJJBII4t7riQsHxsPmag3AeWWNtmRT8k4PVcvSxwETb&#10;nnfU7X0hQgi7BBWU3jeJlC4vyaCb2IY4cGfbGvQBtoXULfYh3NRyGkUzabDi0FBiQ+uS8uv+zyiw&#10;Wfp7o8uh0PeY7Y/bxsc0Oyn1OR7SbxCeBv8Wv9yZDvPh+crzyu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gc8EvwAAANoAAAAPAAAAAAAAAAAAAAAAAJgCAABkcnMvZG93bnJl&#10;di54bWxQSwUGAAAAAAQABAD1AAAAhAMAAAAA&#10;" filled="f" fillcolor="#fc9" stroked="f">
                  <v:textbox>
                    <w:txbxContent>
                      <w:p w:rsidR="0041452B" w:rsidRPr="0080251E" w:rsidRDefault="0041452B" w:rsidP="003109E4">
                        <w:pPr>
                          <w:spacing w:line="360" w:lineRule="auto"/>
                          <w:ind w:firstLine="600"/>
                          <w:jc w:val="both"/>
                        </w:pP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9" type="#_x0000_t65" style="position:absolute;left:3238;top:8989;width:16002;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ycEA&#10;AADaAAAADwAAAGRycy9kb3ducmV2LnhtbESPwWrDMBBE74X8g9hAbrVsB9zEsRJKwbTXJj30uFgb&#10;y8RaOZZqu39fFQo9DjPzhqlOi+3FRKPvHCvIkhQEceN0x62Cj0v9uAPhA7LG3jEp+CYPp+PqocJS&#10;u5nfaTqHVkQI+xIVmBCGUkrfGLLoEzcQR+/qRoshyrGVesQ5wm0v8zQtpMWO44LBgV4MNbfzl1Uw&#10;FXlPF8zy6c6vT0VGwXzWe6U26+X5ACLQEv7Df+03rWALv1fiDZ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AcnBAAAA2gAAAA8AAAAAAAAAAAAAAAAAmAIAAGRycy9kb3du&#10;cmV2LnhtbFBLBQYAAAAABAAEAPUAAACGAwAAAAA=&#10;" fillcolor="lime">
                  <v:fill rotate="t" focusposition="1,1" focussize="" focus="100%" type="gradientRadial">
                    <o:fill v:ext="view" type="gradientCenter"/>
                  </v:fill>
                  <v:textbox>
                    <w:txbxContent>
                      <w:p w:rsidR="0041452B" w:rsidRPr="00B038C7" w:rsidRDefault="0041452B" w:rsidP="003109E4">
                        <w:pPr>
                          <w:pStyle w:val="Report"/>
                          <w:spacing w:line="240" w:lineRule="auto"/>
                          <w:ind w:left="349" w:firstLine="0"/>
                          <w:rPr>
                            <w:sz w:val="26"/>
                          </w:rPr>
                        </w:pPr>
                        <w:r w:rsidRPr="00B038C7">
                          <w:rPr>
                            <w:sz w:val="26"/>
                          </w:rPr>
                          <w:t>Повышение уровня и качества жизни населения.</w:t>
                        </w:r>
                      </w:p>
                      <w:p w:rsidR="0041452B" w:rsidRPr="00B038C7" w:rsidRDefault="0041452B" w:rsidP="003109E4">
                        <w:pPr>
                          <w:rPr>
                            <w:szCs w:val="20"/>
                          </w:rPr>
                        </w:pPr>
                      </w:p>
                    </w:txbxContent>
                  </v:textbox>
                </v:shape>
                <v:shape id="AutoShape 7" o:spid="_x0000_s1030" type="#_x0000_t65" style="position:absolute;left:20669;top:8799;width:2171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ZvcEA&#10;AADaAAAADwAAAGRycy9kb3ducmV2LnhtbESPwWrDMBBE74X8g9hAbrVsE9zEsRJKwbTXJj30uFgb&#10;y8RaOZZqu39fFQo9DjPzhqlOi+3FRKPvHCvIkhQEceN0x62Cj0v9uAPhA7LG3jEp+CYPp+PqocJS&#10;u5nfaTqHVkQI+xIVmBCGUkrfGLLoEzcQR+/qRoshyrGVesQ5wm0v8zQtpMWO44LBgV4MNbfzl1Uw&#10;FXlPF8zy6c6vT0VGwXzWe6U26+X5ACLQEv7Df+03rWALv1fiDZ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Kmb3BAAAA2gAAAA8AAAAAAAAAAAAAAAAAmAIAAGRycy9kb3du&#10;cmV2LnhtbFBLBQYAAAAABAAEAPUAAACGAwAAAAA=&#10;" fillcolor="lime">
                  <v:fill rotate="t" focusposition="1,1" focussize="" focus="100%" type="gradientRadial">
                    <o:fill v:ext="view" type="gradientCenter"/>
                  </v:fill>
                  <v:textbox>
                    <w:txbxContent>
                      <w:p w:rsidR="0041452B" w:rsidRPr="00B038C7" w:rsidRDefault="0041452B" w:rsidP="003109E4">
                        <w:pPr>
                          <w:pStyle w:val="Report"/>
                          <w:spacing w:line="240" w:lineRule="auto"/>
                          <w:ind w:left="349" w:firstLine="0"/>
                          <w:rPr>
                            <w:sz w:val="26"/>
                          </w:rPr>
                        </w:pPr>
                        <w:r w:rsidRPr="00B038C7">
                          <w:rPr>
                            <w:sz w:val="26"/>
                          </w:rPr>
                          <w:t>Содействие развитию бизнеса в отраслях специализации и формирование инвестиционной привлекательности района:</w:t>
                        </w:r>
                      </w:p>
                      <w:p w:rsidR="0041452B" w:rsidRPr="00B038C7" w:rsidRDefault="0041452B" w:rsidP="003109E4">
                        <w:pPr>
                          <w:rPr>
                            <w:szCs w:val="20"/>
                          </w:rPr>
                        </w:pPr>
                      </w:p>
                    </w:txbxContent>
                  </v:textbox>
                </v:shape>
                <v:shape id="AutoShape 8" o:spid="_x0000_s1031" type="#_x0000_t65" style="position:absolute;left:43434;top:8608;width:18288;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2I8AA&#10;AADaAAAADwAAAGRycy9kb3ducmV2LnhtbESPT4vCMBTE78J+h/AW9qZpe6i2axRZEPfqn4PHR/Ns&#10;yjYvtcnW+u2NIHgcZuY3zHI92lYM1PvGsYJ0loAgrpxuuFZwOm6nCxA+IGtsHZOCO3lYrz4mSyy1&#10;u/GehkOoRYSwL1GBCaErpfSVIYt+5jri6F1cbzFE2ddS93iLcNvKLElyabHhuGCwox9D1d/h3yoY&#10;8qylI6bZcOXdPE8pmPO2UOrrc9x8gwg0hnf41f7VCgp4Xok3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2I8AAAADaAAAADwAAAAAAAAAAAAAAAACYAgAAZHJzL2Rvd25y&#10;ZXYueG1sUEsFBgAAAAAEAAQA9QAAAIUDAAAAAA==&#10;" fillcolor="lime">
                  <v:fill rotate="t" focusposition="1,1" focussize="" focus="100%" type="gradientRadial">
                    <o:fill v:ext="view" type="gradientCenter"/>
                  </v:fill>
                  <v:textbox>
                    <w:txbxContent>
                      <w:p w:rsidR="0041452B" w:rsidRPr="00B038C7" w:rsidRDefault="0041452B" w:rsidP="003109E4">
                        <w:pPr>
                          <w:pStyle w:val="Report"/>
                          <w:spacing w:line="240" w:lineRule="auto"/>
                          <w:ind w:left="349" w:firstLine="0"/>
                          <w:rPr>
                            <w:sz w:val="26"/>
                          </w:rPr>
                        </w:pPr>
                        <w:r w:rsidRPr="00B038C7">
                          <w:rPr>
                            <w:sz w:val="26"/>
                          </w:rPr>
                          <w:t xml:space="preserve">Повышение </w:t>
                        </w:r>
                        <w:proofErr w:type="gramStart"/>
                        <w:r w:rsidRPr="00B038C7">
                          <w:rPr>
                            <w:sz w:val="26"/>
                          </w:rPr>
                          <w:t>эффективности работы органов местного самоуправления муниципального района</w:t>
                        </w:r>
                        <w:proofErr w:type="gramEnd"/>
                        <w:r w:rsidRPr="00B038C7">
                          <w:rPr>
                            <w:sz w:val="26"/>
                          </w:rPr>
                          <w:t>.</w:t>
                        </w:r>
                      </w:p>
                      <w:p w:rsidR="0041452B" w:rsidRPr="00B038C7" w:rsidRDefault="0041452B" w:rsidP="003109E4">
                        <w:pPr>
                          <w:rPr>
                            <w:szCs w:val="20"/>
                          </w:rP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 o:spid="_x0000_s1032" type="#_x0000_t93" style="position:absolute;left:8954;top:4988;width:381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JCcMA&#10;AADbAAAADwAAAGRycy9kb3ducmV2LnhtbESPQWsCMRCF70L/Q5iCF6nZChVZjSJCQeihVP0B0824&#10;WUwm6ybV3X/fOQjeZnhv3vtmtemDVzfqUhPZwPu0AEVcRdtwbeB0/HxbgEoZ2aKPTAYGSrBZv4xW&#10;WNp45x+6HXKtJIRTiQZczm2pdaocBUzT2BKLdo5dwCxrV2vb4V3Cg9ezopjrgA1Lg8OWdo6qy+Ev&#10;GNgN2n9NLlf+vlb7j99T64at740Zv/bbJahMfX6aH9d7K/hCL7/I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JCcMAAADbAAAADwAAAAAAAAAAAAAAAACYAgAAZHJzL2Rv&#10;d25yZXYueG1sUEsFBgAAAAAEAAQA9QAAAIgDAAAAAA==&#10;" fillcolor="#191f19">
                  <v:fill color2="#cfc" o:opacity2="55706f" rotate="t" focus="50%" type="gradient"/>
                </v:shape>
                <v:shape id="AutoShape 10" o:spid="_x0000_s1033" type="#_x0000_t93" style="position:absolute;left:49530;top:4893;width:381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sksAA&#10;AADbAAAADwAAAGRycy9kb3ducmV2LnhtbERPzYrCMBC+C/sOYRb2ImuqoEg1iggLggdR+wCzzdgU&#10;k0ltstq+/UYQvM3H9zvLdeesuFMbas8KxqMMBHHpdc2VguL88z0HESKyRuuZFPQUYL36GCwx1/7B&#10;R7qfYiVSCIccFZgYm1zKUBpyGEa+IU7cxbcOY4JtJXWLjxTurJxk2Uw6rDk1GGxoa6i8nv6cgm0v&#10;7X54vfHhVu6mv0Vj+o3tlPr67DYLEJG6+Ba/3Dud5o/h+Us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SsksAAAADbAAAADwAAAAAAAAAAAAAAAACYAgAAZHJzL2Rvd25y&#10;ZXYueG1sUEsFBgAAAAAEAAQA9QAAAIUDAAAAAA==&#10;" fillcolor="#191f19">
                  <v:fill color2="#cfc" o:opacity2="55706f" rotate="t" focus="50%" type="gradient"/>
                </v:shape>
                <v:shape id="AutoShape 11" o:spid="_x0000_s1034" type="#_x0000_t93" style="position:absolute;left:30099;top:4893;width:381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y5cEA&#10;AADbAAAADwAAAGRycy9kb3ducmV2LnhtbERP3WrCMBS+H+wdwhl4MzRV2JCuUYogFHYhcz7AsTlr&#10;islJ22Tavr0RBrs7H9/vKbajs+JKQ2g9K1guMhDEtdctNwpO3/v5GkSIyBqtZ1IwUYDt5vmpwFz7&#10;G3/R9RgbkUI45KjAxNjlUobakMOw8B1x4n784DAmODRSD3hL4c7KVZa9S4ctpwaDHe0M1Zfjr1Ow&#10;m6T9fL30fOjr6u186sxU2lGp2ctYfoCINMZ/8Z+70mn+Ch6/p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MuXBAAAA2wAAAA8AAAAAAAAAAAAAAAAAmAIAAGRycy9kb3du&#10;cmV2LnhtbFBLBQYAAAAABAAEAPUAAACGAwAAAAA=&#10;" fillcolor="#191f19">
                  <v:fill color2="#cfc" o:opacity2="55706f" rotate="t" focus="50%" type="gradient"/>
                </v:shape>
                <v:roundrect id="AutoShape 12" o:spid="_x0000_s1035" style="position:absolute;left:5638;top:931;width:52578;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WsEA&#10;AADbAAAADwAAAGRycy9kb3ducmV2LnhtbERPTWsCMRC9F/wPYYTealaFKqtRRJRKwUO39j5sxt3F&#10;zWRJohv99U1B6G0e73OW62hacSPnG8sKxqMMBHFpdcOVgtP3/m0Owgdkja1lUnAnD+vV4GWJubY9&#10;f9GtCJVIIexzVFCH0OVS+rImg35kO+LEna0zGBJ0ldQO+xRuWjnJsndpsOHUUGNH25rKS3E1Cj50&#10;fFwfx93stJ9PSxs/Z8VP75R6HcbNAkSgGP7FT/dBp/lT+PslHS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B/VrBAAAA2wAAAA8AAAAAAAAAAAAAAAAAmAIAAGRycy9kb3du&#10;cmV2LnhtbFBLBQYAAAAABAAEAPUAAACGAwAAAAA=&#10;" fillcolor="#767600">
                  <v:fill color2="yellow" rotate="t" focus="50%" type="gradient"/>
                  <v:textbox>
                    <w:txbxContent>
                      <w:p w:rsidR="0041452B" w:rsidRPr="001C73CE" w:rsidRDefault="0041452B" w:rsidP="003109E4">
                        <w:pPr>
                          <w:jc w:val="center"/>
                          <w:rPr>
                            <w:b/>
                            <w:color w:val="800000"/>
                            <w14:shadow w14:blurRad="50800" w14:dist="38100" w14:dir="2700000" w14:sx="100000" w14:sy="100000" w14:kx="0" w14:ky="0" w14:algn="tl">
                              <w14:srgbClr w14:val="000000">
                                <w14:alpha w14:val="60000"/>
                              </w14:srgbClr>
                            </w14:shadow>
                          </w:rPr>
                        </w:pPr>
                        <w:r w:rsidRPr="001C73CE">
                          <w:rPr>
                            <w:b/>
                            <w:color w:val="800000"/>
                            <w14:shadow w14:blurRad="50800" w14:dist="38100" w14:dir="2700000" w14:sx="100000" w14:sy="100000" w14:kx="0" w14:ky="0" w14:algn="tl">
                              <w14:srgbClr w14:val="000000">
                                <w14:alpha w14:val="60000"/>
                              </w14:srgbClr>
                            </w14:shadow>
                          </w:rPr>
                          <w:t>СТРАТЕГИЧЕСКИЕ НАПРАВЛЕНИЯ</w:t>
                        </w:r>
                      </w:p>
                    </w:txbxContent>
                  </v:textbox>
                </v:roundrect>
                <w10:wrap type="topAndBottom"/>
              </v:group>
            </w:pict>
          </mc:Fallback>
        </mc:AlternateContent>
      </w:r>
      <w:r w:rsidRPr="00801026">
        <w:rPr>
          <w:rFonts w:ascii="Times New Roman" w:hAnsi="Times New Roman" w:cs="Times New Roman"/>
          <w:sz w:val="24"/>
          <w:szCs w:val="24"/>
        </w:rPr>
        <w:t>Для достижения поставленной цели необходима реализация приоритетов в рамках Стратегических направлений, которые логически следуют из анализа проблем, ресурсов и возможностей муниципального образования:</w:t>
      </w:r>
    </w:p>
    <w:p w:rsidR="003109E4" w:rsidRPr="00801026" w:rsidRDefault="001A6568" w:rsidP="00ED068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3109E4" w:rsidRPr="00801026">
        <w:rPr>
          <w:rFonts w:ascii="Times New Roman" w:hAnsi="Times New Roman" w:cs="Times New Roman"/>
          <w:sz w:val="24"/>
          <w:szCs w:val="24"/>
        </w:rPr>
        <w:t>5</w:t>
      </w:r>
      <w:r>
        <w:rPr>
          <w:rFonts w:ascii="Times New Roman" w:hAnsi="Times New Roman" w:cs="Times New Roman"/>
          <w:sz w:val="24"/>
          <w:szCs w:val="24"/>
        </w:rPr>
        <w:t>.</w:t>
      </w:r>
      <w:r w:rsidR="003109E4" w:rsidRPr="00801026">
        <w:rPr>
          <w:rFonts w:ascii="Times New Roman" w:hAnsi="Times New Roman" w:cs="Times New Roman"/>
          <w:sz w:val="24"/>
          <w:szCs w:val="24"/>
        </w:rPr>
        <w:t xml:space="preserve"> </w:t>
      </w:r>
      <w:r>
        <w:rPr>
          <w:rFonts w:ascii="Times New Roman" w:hAnsi="Times New Roman" w:cs="Times New Roman"/>
          <w:sz w:val="24"/>
          <w:szCs w:val="24"/>
        </w:rPr>
        <w:t>С</w:t>
      </w:r>
      <w:r w:rsidR="003109E4" w:rsidRPr="00801026">
        <w:rPr>
          <w:rFonts w:ascii="Times New Roman" w:hAnsi="Times New Roman" w:cs="Times New Roman"/>
          <w:sz w:val="24"/>
          <w:szCs w:val="24"/>
        </w:rPr>
        <w:t>тратегические направления развития Кривошеинского района</w:t>
      </w:r>
    </w:p>
    <w:p w:rsidR="001A6568" w:rsidRDefault="001A6568" w:rsidP="00930028">
      <w:pPr>
        <w:pStyle w:val="Report"/>
        <w:ind w:firstLine="709"/>
        <w:rPr>
          <w:szCs w:val="24"/>
        </w:rPr>
      </w:pPr>
    </w:p>
    <w:p w:rsidR="003109E4" w:rsidRPr="00801026" w:rsidRDefault="003109E4" w:rsidP="00930028">
      <w:pPr>
        <w:pStyle w:val="Report"/>
        <w:ind w:firstLine="709"/>
        <w:rPr>
          <w:szCs w:val="24"/>
        </w:rPr>
      </w:pPr>
      <w:r w:rsidRPr="00801026">
        <w:rPr>
          <w:szCs w:val="24"/>
        </w:rPr>
        <w:t>В рамках выбранных приоритетов в среднесрочной перспективе органам местного самоуправления необходимо решить задачи по следующим направлениям:</w:t>
      </w:r>
    </w:p>
    <w:p w:rsidR="003109E4" w:rsidRPr="00801026" w:rsidRDefault="003109E4" w:rsidP="00355C7F">
      <w:pPr>
        <w:pStyle w:val="Report"/>
        <w:numPr>
          <w:ilvl w:val="0"/>
          <w:numId w:val="4"/>
        </w:numPr>
        <w:tabs>
          <w:tab w:val="left" w:pos="993"/>
        </w:tabs>
        <w:ind w:hanging="11"/>
        <w:jc w:val="left"/>
        <w:rPr>
          <w:b/>
          <w:i/>
          <w:szCs w:val="24"/>
        </w:rPr>
      </w:pPr>
      <w:r w:rsidRPr="00801026">
        <w:rPr>
          <w:b/>
          <w:i/>
          <w:szCs w:val="24"/>
        </w:rPr>
        <w:t>Повышение уровня и качества жизни населения:</w:t>
      </w:r>
    </w:p>
    <w:p w:rsidR="003109E4" w:rsidRPr="00801026" w:rsidRDefault="003109E4" w:rsidP="00930028">
      <w:pPr>
        <w:pStyle w:val="Report"/>
        <w:ind w:firstLine="709"/>
        <w:rPr>
          <w:i/>
          <w:szCs w:val="24"/>
        </w:rPr>
      </w:pPr>
      <w:r w:rsidRPr="00801026">
        <w:rPr>
          <w:i/>
          <w:szCs w:val="24"/>
        </w:rPr>
        <w:t>1.2.Увеличение доходов населения</w:t>
      </w:r>
    </w:p>
    <w:p w:rsidR="003109E4" w:rsidRPr="00801026" w:rsidRDefault="003109E4" w:rsidP="00930028">
      <w:pPr>
        <w:pStyle w:val="Report"/>
        <w:ind w:firstLine="709"/>
        <w:rPr>
          <w:szCs w:val="24"/>
        </w:rPr>
      </w:pPr>
      <w:r w:rsidRPr="00801026">
        <w:rPr>
          <w:szCs w:val="24"/>
        </w:rPr>
        <w:t xml:space="preserve">Фактор низкого уровня доходов населения сегодня сдерживает интенсивность социальных процессов территории (жилищное строительство, развитие сферы ЖКХ, бытовое обслуживание, торговлю), стимулирует развитие процессов иждивенчества, </w:t>
      </w:r>
      <w:r w:rsidRPr="00801026">
        <w:rPr>
          <w:szCs w:val="24"/>
        </w:rPr>
        <w:lastRenderedPageBreak/>
        <w:t xml:space="preserve">алкоголизма, негативно влияет на воспитание детей. </w:t>
      </w:r>
      <w:proofErr w:type="gramStart"/>
      <w:r w:rsidRPr="00801026">
        <w:rPr>
          <w:szCs w:val="24"/>
        </w:rPr>
        <w:t xml:space="preserve">С целью преодоления сложившейся ситуации необходимо значительное (как минимум до уровня показателя средней по области) сокращение доли населения, проживающего за чертой бедности. </w:t>
      </w:r>
      <w:proofErr w:type="gramEnd"/>
    </w:p>
    <w:p w:rsidR="003109E4" w:rsidRPr="00801026" w:rsidRDefault="003109E4" w:rsidP="00930028">
      <w:pPr>
        <w:pStyle w:val="Report"/>
        <w:ind w:firstLine="709"/>
        <w:rPr>
          <w:szCs w:val="24"/>
        </w:rPr>
      </w:pPr>
      <w:r w:rsidRPr="00801026">
        <w:rPr>
          <w:szCs w:val="24"/>
        </w:rPr>
        <w:t>Основные направления реализации приоритета: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обеспечение устойчивого роста реальной заработной платы работающих во всех отраслях экономики;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повышения уровня образования населения, проведение переобучения и повышение квалификации;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социальной эффективности деятельности субъектов малого предпринимательства (оформление трудовых отношений со всеми работниками, отражение в бухгалтерской и налоговой отчетности всей суммы выплачиваемой заработной платы работникам.);</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повышение степени охвата </w:t>
      </w:r>
      <w:proofErr w:type="gramStart"/>
      <w:r w:rsidRPr="00801026">
        <w:rPr>
          <w:rFonts w:ascii="Times New Roman" w:hAnsi="Times New Roman" w:cs="Times New Roman"/>
          <w:sz w:val="24"/>
          <w:szCs w:val="24"/>
        </w:rPr>
        <w:t>нуждающихся</w:t>
      </w:r>
      <w:proofErr w:type="gramEnd"/>
      <w:r w:rsidRPr="00801026">
        <w:rPr>
          <w:rFonts w:ascii="Times New Roman" w:hAnsi="Times New Roman" w:cs="Times New Roman"/>
          <w:sz w:val="24"/>
          <w:szCs w:val="24"/>
        </w:rPr>
        <w:t xml:space="preserve"> мерами социальной помощи;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совершенствование методик определения границы социального неблагополучия;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эффективности использования средств, выделяемых на реализацию мероприятий по социальной защите населения;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сотрудничество с общественными благотворительными организациями и представителями бизнеса (создание попечительских советов, привлечение школьников к социальной работе и т.д.);</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выявление скрытых форм занятости, легализация теневых доходов населения.</w:t>
      </w:r>
    </w:p>
    <w:p w:rsidR="003109E4" w:rsidRPr="00801026" w:rsidRDefault="003109E4" w:rsidP="00355C7F">
      <w:pPr>
        <w:pStyle w:val="Report"/>
        <w:numPr>
          <w:ilvl w:val="1"/>
          <w:numId w:val="4"/>
        </w:numPr>
        <w:ind w:left="1276" w:hanging="567"/>
        <w:jc w:val="left"/>
        <w:rPr>
          <w:i/>
          <w:szCs w:val="24"/>
        </w:rPr>
      </w:pPr>
      <w:r w:rsidRPr="00801026">
        <w:rPr>
          <w:i/>
          <w:szCs w:val="24"/>
        </w:rPr>
        <w:t>Создание комфортной среды жизнедеятельности.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снижение уровня младенческой смертности и смертности от неестественных причин;</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увеличение продолжительности жизни;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формирование здорового образа жизни населения путем обеспечение условий для развития на территории района физической культуры и массового спорта, создание условий для организации досуга и массового отдыха жителей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качества образовательных услуг, оказываемых населению, за счет развития системы дошкольного и дополнительного образования;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организация и осуществление мероприятий по работе с детьми и молодежью, в том числе организация отдыха детей в каникулярное время и активизации деятельности общественных некоммерческих организаций направленных на работу с молодежью;</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содействие в установлении опеки и попечительства над нуждающимися в этом жителями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улучшение качества библиотечного обслуживания населения и улучшение качества услуг предоставляемых учреждением культуры;</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условий для развития местного традиционного народного художественного творчества;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условий обеспечения жителей района услугами сотовой связи, общественного питания, торговли, и бытового обслуживания и улучшения их качества;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обеспечение охраны общественного порядка, предупреждение чрезвычайных ситуаций природного и техногенного характера, обеспечение безопасности людей на водных объектах, охрана их жизни и здоровья на территории муниципального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снижение количества ветхого и аварийного жилья;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увеличение объемов ежегодно вводимого в эксплуатацию жилья;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увеличение количества метров общей площади, приходящейся на 1 жителя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развитие и совершенствование экологической политики, реализация мероприятий по охране окружающей среды.</w:t>
      </w:r>
    </w:p>
    <w:p w:rsidR="003109E4" w:rsidRPr="00801026" w:rsidRDefault="003109E4" w:rsidP="00930028">
      <w:pPr>
        <w:pStyle w:val="Report"/>
        <w:ind w:firstLine="709"/>
        <w:rPr>
          <w:b/>
          <w:i/>
          <w:szCs w:val="24"/>
        </w:rPr>
      </w:pPr>
      <w:r w:rsidRPr="00801026">
        <w:rPr>
          <w:i/>
          <w:szCs w:val="24"/>
        </w:rPr>
        <w:t xml:space="preserve">1.3. Развитие </w:t>
      </w:r>
      <w:proofErr w:type="spellStart"/>
      <w:r w:rsidRPr="00801026">
        <w:rPr>
          <w:i/>
          <w:szCs w:val="24"/>
        </w:rPr>
        <w:t>частно</w:t>
      </w:r>
      <w:proofErr w:type="spellEnd"/>
      <w:r w:rsidRPr="00801026">
        <w:rPr>
          <w:i/>
          <w:szCs w:val="24"/>
        </w:rPr>
        <w:t>-муниципального партнерства</w:t>
      </w:r>
      <w:r w:rsidRPr="00801026">
        <w:rPr>
          <w:b/>
          <w:i/>
          <w:szCs w:val="24"/>
        </w:rPr>
        <w:t xml:space="preserve"> </w:t>
      </w:r>
      <w:r w:rsidRPr="00801026">
        <w:rPr>
          <w:szCs w:val="24"/>
        </w:rPr>
        <w:t>в следующих сферах:</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развитие жилищного строительства, направленного на ликвидацию ветхого и аварийного жилья, обеспечение жильем малоимущих граждан, развитие индивидуального жилищного строительства;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передача ряда работ и услуг бюджетных организаций на аутс</w:t>
      </w:r>
      <w:r w:rsidR="006F7681" w:rsidRPr="00801026">
        <w:rPr>
          <w:rFonts w:ascii="Times New Roman" w:hAnsi="Times New Roman" w:cs="Times New Roman"/>
          <w:sz w:val="24"/>
          <w:szCs w:val="24"/>
        </w:rPr>
        <w:t>о</w:t>
      </w:r>
      <w:r w:rsidRPr="00801026">
        <w:rPr>
          <w:rFonts w:ascii="Times New Roman" w:hAnsi="Times New Roman" w:cs="Times New Roman"/>
          <w:sz w:val="24"/>
          <w:szCs w:val="24"/>
        </w:rPr>
        <w:t xml:space="preserve">рсинг; </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условий для предоставления транспортных услуг населению и организация транспортного обслуживания населения на территории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организация сбора, транспортировки, утилизации или переработки бытовых и промышленных отходов;</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организация и проведение социально значимых работ, в том числе создание, развитие и обеспечение охраны лечебно-оздоровительных местностей и курортов местного значения, расположенных на территории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предоставление услуг в сфере ЖКХ;</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улучшение качества питьевой воды и водоснабжения.</w:t>
      </w:r>
    </w:p>
    <w:p w:rsidR="003109E4" w:rsidRPr="00801026" w:rsidRDefault="003109E4" w:rsidP="00930028">
      <w:pPr>
        <w:pStyle w:val="Report"/>
        <w:ind w:firstLine="709"/>
        <w:rPr>
          <w:b/>
          <w:i/>
          <w:szCs w:val="24"/>
        </w:rPr>
      </w:pPr>
      <w:r w:rsidRPr="00801026">
        <w:rPr>
          <w:b/>
          <w:i/>
          <w:szCs w:val="24"/>
        </w:rPr>
        <w:t>2</w:t>
      </w:r>
      <w:r w:rsidR="004D0472">
        <w:rPr>
          <w:b/>
          <w:i/>
          <w:szCs w:val="24"/>
        </w:rPr>
        <w:t>. </w:t>
      </w:r>
      <w:r w:rsidRPr="00801026">
        <w:rPr>
          <w:b/>
          <w:i/>
          <w:szCs w:val="24"/>
        </w:rPr>
        <w:t>Содействие развитию бизнеса в отраслях специализации и формирование инвестиционной привлекательности района:</w:t>
      </w:r>
    </w:p>
    <w:p w:rsidR="003109E4" w:rsidRPr="00801026" w:rsidRDefault="003109E4" w:rsidP="00930028">
      <w:pPr>
        <w:pStyle w:val="Report"/>
        <w:ind w:firstLine="709"/>
        <w:rPr>
          <w:i/>
          <w:szCs w:val="24"/>
        </w:rPr>
      </w:pPr>
      <w:r w:rsidRPr="00801026">
        <w:rPr>
          <w:i/>
          <w:szCs w:val="24"/>
        </w:rPr>
        <w:t>2.1. Повышение экономической эффективности сельскохозяйственной отрасли</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Сельское хозяйство является одной из отраслей специализации района, а для целого ряда населённых пунктов – единственным видом производственной деятельности </w:t>
      </w:r>
      <w:r w:rsidRPr="00801026">
        <w:rPr>
          <w:rFonts w:ascii="Times New Roman" w:hAnsi="Times New Roman" w:cs="Times New Roman"/>
          <w:sz w:val="24"/>
          <w:szCs w:val="24"/>
        </w:rPr>
        <w:lastRenderedPageBreak/>
        <w:t xml:space="preserve">и источником работы для населения. В существующей на сегодняшний день структуре предприятий у сельского хозяйства района есть перспектива дальнейшего развития. Вместе с тем в отрасли остро стоит проблема поднятия эффективности производства. </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Основные направления по изменению ситуации:</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ориентация сельскохозяйственных предприятий на производство продукции с более высокой добавленной стоимостью;</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наращивание физических объёмов производимой сельскохозяйственной продукции;</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применение современной техники и технологий;</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ежемесячный мониторинг сельскохозяйственных организаций по основным показателям развития, создание информационной базы данных АПК по району;</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активная маркетинговая работа по продвижению с/х продукции на областной рынок;</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развитие побочных производств и услуг (заготовка и переработка древесины, хлебопечение, производство полуфабрикатов и готовых продуктов питания, </w:t>
      </w:r>
      <w:proofErr w:type="spellStart"/>
      <w:r w:rsidRPr="00801026">
        <w:rPr>
          <w:rFonts w:ascii="Times New Roman" w:hAnsi="Times New Roman" w:cs="Times New Roman"/>
          <w:sz w:val="24"/>
          <w:szCs w:val="24"/>
        </w:rPr>
        <w:t>агротуризм</w:t>
      </w:r>
      <w:proofErr w:type="spellEnd"/>
      <w:r w:rsidRPr="00801026">
        <w:rPr>
          <w:rFonts w:ascii="Times New Roman" w:hAnsi="Times New Roman" w:cs="Times New Roman"/>
          <w:sz w:val="24"/>
          <w:szCs w:val="24"/>
        </w:rPr>
        <w:t>, конеферма с прокатом лошадей);</w:t>
      </w:r>
    </w:p>
    <w:p w:rsidR="003109E4" w:rsidRPr="00801026" w:rsidRDefault="003109E4" w:rsidP="00355C7F">
      <w:pPr>
        <w:numPr>
          <w:ilvl w:val="0"/>
          <w:numId w:val="3"/>
        </w:numPr>
        <w:tabs>
          <w:tab w:val="clear" w:pos="720"/>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развитие кооперации с малыми предприятиями, специализирующихся на переработке сельскохозяйственной продукции, оказании услуг в сельскохозяйственной сфере.</w:t>
      </w:r>
    </w:p>
    <w:p w:rsidR="003109E4" w:rsidRPr="00801026" w:rsidRDefault="003109E4" w:rsidP="00355C7F">
      <w:pPr>
        <w:numPr>
          <w:ilvl w:val="0"/>
          <w:numId w:val="3"/>
        </w:numPr>
        <w:tabs>
          <w:tab w:val="clear" w:pos="720"/>
          <w:tab w:val="num" w:pos="207"/>
          <w:tab w:val="num" w:pos="284"/>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и развитие потребительских кооперативов.</w:t>
      </w:r>
    </w:p>
    <w:p w:rsidR="003109E4" w:rsidRPr="00801026" w:rsidRDefault="003109E4" w:rsidP="00930028">
      <w:pPr>
        <w:pStyle w:val="Report"/>
        <w:ind w:firstLine="709"/>
        <w:rPr>
          <w:i/>
          <w:szCs w:val="24"/>
        </w:rPr>
      </w:pPr>
      <w:r w:rsidRPr="00801026">
        <w:rPr>
          <w:i/>
          <w:szCs w:val="24"/>
        </w:rPr>
        <w:t>2.2. Повышение уровня развития предпринимательства.</w:t>
      </w:r>
    </w:p>
    <w:p w:rsidR="003109E4" w:rsidRPr="00801026" w:rsidRDefault="003109E4" w:rsidP="00930028">
      <w:pPr>
        <w:numPr>
          <w:ilvl w:val="12"/>
          <w:numId w:val="0"/>
        </w:num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Цель направления – увеличение количества действующих малых предприятий в районе, привлечение инвестиций со стороны. </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Малый бизнес является социально активным и мобильным видом бизнеса, так как оперативно осваивает открывающиеся в экономике виды деятельности, предлагает новые виды услуг, создаёт дополнительные рабочие места. Однако, в силу своих небольших размеров, высокой зависимости от внешних условий развитие малого бизнеса сопряжено с целым рядом трудностей. Без поддержки местных властей ему, в отличие от крупного, всегда трудно закрепиться на территории. Поэтому создание благоприятных условий для развития малого бизнеса – одна из главных экономических задач муниципальных органов управления. </w:t>
      </w:r>
    </w:p>
    <w:p w:rsidR="003109E4" w:rsidRPr="00801026" w:rsidRDefault="003109E4"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Направления работы в этой сфере:</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организация обучения основам предпринимательства в профессиональных учебных заведениях, проведение конкурсов проектов; </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определение приоритетных сфер развития малого бизнеса и оказание финансовой первоочередной помощи в рамках программы «Первый шаг»;</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оказание имущественной, консультационной и информационной поддержки всем нуждающимся субъектам малого предпринимательства, особенно начинающим; </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совершенствование правовой базы, обеспечивающей беспрепятственное развитие малого бизнеса; </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содействие в продвижении продукции малых предприятий и предпринимателей района на региональный рынок путем размещения информации о действующих субъектах на официальном сайте Кривошеинского района, создания и оказании помощи в распространении рекламного проспекта о предпринимательстве.</w:t>
      </w:r>
    </w:p>
    <w:p w:rsidR="003109E4" w:rsidRPr="00801026" w:rsidRDefault="00B629B9" w:rsidP="00B629B9">
      <w:pPr>
        <w:pStyle w:val="Report"/>
        <w:tabs>
          <w:tab w:val="left" w:pos="1134"/>
        </w:tabs>
        <w:ind w:firstLine="709"/>
        <w:rPr>
          <w:i/>
          <w:szCs w:val="24"/>
        </w:rPr>
      </w:pPr>
      <w:r>
        <w:rPr>
          <w:i/>
          <w:szCs w:val="24"/>
        </w:rPr>
        <w:t>2.3. </w:t>
      </w:r>
      <w:r w:rsidR="003109E4" w:rsidRPr="00801026">
        <w:rPr>
          <w:i/>
          <w:szCs w:val="24"/>
        </w:rPr>
        <w:t>Формирование инвестиционной привлекательности района для стратегических инвесторов.</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условий для привлечения на территорию района крупных и средних организаций, занимающихся переработкой;</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пропаганда конкурентных преимуществ и возможностей развития района, формирование положительного образа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снижение административных барьеров при предоставлении земельных участков, получению разрешений и подключению к коммунальным сетям. </w:t>
      </w:r>
    </w:p>
    <w:p w:rsidR="003109E4" w:rsidRPr="00801026" w:rsidRDefault="003109E4" w:rsidP="00930028">
      <w:pPr>
        <w:pStyle w:val="Report"/>
        <w:ind w:firstLine="709"/>
        <w:rPr>
          <w:i/>
          <w:szCs w:val="24"/>
        </w:rPr>
      </w:pPr>
      <w:r w:rsidRPr="00801026">
        <w:rPr>
          <w:i/>
          <w:szCs w:val="24"/>
        </w:rPr>
        <w:t>2.4. Эффективное использование природно-ресурсного потенциала территории.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создание организационно-правовых и экономических условий, стимулирующих предприятия </w:t>
      </w:r>
      <w:proofErr w:type="spellStart"/>
      <w:r w:rsidRPr="00801026">
        <w:rPr>
          <w:rFonts w:ascii="Times New Roman" w:hAnsi="Times New Roman" w:cs="Times New Roman"/>
          <w:sz w:val="24"/>
          <w:szCs w:val="24"/>
        </w:rPr>
        <w:t>неистощительно</w:t>
      </w:r>
      <w:proofErr w:type="spellEnd"/>
      <w:r w:rsidRPr="00801026">
        <w:rPr>
          <w:rFonts w:ascii="Times New Roman" w:hAnsi="Times New Roman" w:cs="Times New Roman"/>
          <w:sz w:val="24"/>
          <w:szCs w:val="24"/>
        </w:rPr>
        <w:t xml:space="preserve"> и рационально использовать природные ресурсы, внедрять ресурсосберегающие технологии, а также инвестировать в охрану окружающей среды;</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разработка и реализация комплекса мероприятий по стимулированию создания и развития производств с углубленным и полным циклом переработки природных ресурсов, а также по сокращению количества отходов на единицу произведенной продукции.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осуществление контроля и привлечение к ответственности субъектов нарушающих действующее законодательство в сфере охраны окружающей среды.</w:t>
      </w:r>
    </w:p>
    <w:p w:rsidR="003109E4" w:rsidRPr="00801026" w:rsidRDefault="003109E4" w:rsidP="00930028">
      <w:pPr>
        <w:pStyle w:val="Report"/>
        <w:ind w:firstLine="709"/>
        <w:rPr>
          <w:b/>
          <w:i/>
          <w:szCs w:val="24"/>
        </w:rPr>
      </w:pPr>
      <w:r w:rsidRPr="00801026">
        <w:rPr>
          <w:b/>
          <w:i/>
          <w:szCs w:val="24"/>
        </w:rPr>
        <w:t>3.</w:t>
      </w:r>
      <w:r w:rsidR="00B629B9">
        <w:rPr>
          <w:b/>
          <w:i/>
          <w:szCs w:val="24"/>
        </w:rPr>
        <w:t> </w:t>
      </w:r>
      <w:r w:rsidRPr="00801026">
        <w:rPr>
          <w:b/>
          <w:i/>
          <w:szCs w:val="24"/>
        </w:rPr>
        <w:t>Повышение эффективности работы органов местного самоуправления.</w:t>
      </w:r>
    </w:p>
    <w:p w:rsidR="003109E4" w:rsidRPr="00801026" w:rsidRDefault="003109E4" w:rsidP="00930028">
      <w:pPr>
        <w:pStyle w:val="Report"/>
        <w:ind w:firstLine="709"/>
        <w:rPr>
          <w:i/>
          <w:szCs w:val="24"/>
        </w:rPr>
      </w:pPr>
      <w:r w:rsidRPr="00801026">
        <w:rPr>
          <w:i/>
          <w:szCs w:val="24"/>
        </w:rPr>
        <w:t>3.1. Внедрение системы управления по целям (результатам):</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постановка системы планирования (разработка регламентов, процедур, процессов);</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разработка целей и контрольных показателей для подразделений администрации муниципального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разработка регламентов сбора и анализа информации по оценке результатов деятельности администрации муниципального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организация муниципальной статистики;</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подготовка отчетов об эффективности деятельности администрации муниципального района, в том числе публичных.</w:t>
      </w:r>
    </w:p>
    <w:p w:rsidR="003109E4" w:rsidRPr="00801026" w:rsidRDefault="00B96F7B" w:rsidP="00930028">
      <w:pPr>
        <w:pStyle w:val="Report"/>
        <w:ind w:firstLine="709"/>
        <w:rPr>
          <w:i/>
          <w:szCs w:val="24"/>
        </w:rPr>
      </w:pPr>
      <w:r>
        <w:rPr>
          <w:i/>
          <w:szCs w:val="24"/>
        </w:rPr>
        <w:t>3.2. </w:t>
      </w:r>
      <w:r w:rsidR="003109E4" w:rsidRPr="00801026">
        <w:rPr>
          <w:i/>
          <w:szCs w:val="24"/>
        </w:rPr>
        <w:t>Формирование новых требований к ключевому персоналу органов местного самоуправления: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разработка и реализация программы повышения квалификации персонала;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разработка системы мотивации персонала администрации муниципального района (с учетом принципов управления по целям);</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системы планирования карьеры муниципальных служащих;</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разработка требований к ключевому персоналу (в соответствии федеральным законом 25-ФЗ «О муниципальной службе в Российской Федерации».</w:t>
      </w:r>
      <w:proofErr w:type="gramEnd"/>
    </w:p>
    <w:p w:rsidR="003109E4" w:rsidRPr="00801026" w:rsidRDefault="003109E4" w:rsidP="00930028">
      <w:pPr>
        <w:pStyle w:val="Report"/>
        <w:ind w:firstLine="709"/>
        <w:rPr>
          <w:b/>
          <w:i/>
          <w:szCs w:val="24"/>
        </w:rPr>
      </w:pPr>
      <w:r w:rsidRPr="00801026">
        <w:rPr>
          <w:i/>
          <w:szCs w:val="24"/>
        </w:rPr>
        <w:t>3.3. Формирование организационной культуры, повышение уровня информационной открытости органов местного самоуправления района, расширение использования информационных технологий</w:t>
      </w:r>
      <w:r w:rsidRPr="00801026">
        <w:rPr>
          <w:b/>
          <w:i/>
          <w:szCs w:val="24"/>
        </w:rPr>
        <w:t>:</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поддержка общественных инициатив, вовлечение населения района в решение вопросов местного значения;</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информированности и грамотности населения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обеспечение прозрачности и публичности законодательных и административных решений органов местного самоуправления района;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организация и проведение работ по внедрению новых информационных технологий.</w:t>
      </w:r>
    </w:p>
    <w:p w:rsidR="003109E4" w:rsidRPr="00801026" w:rsidRDefault="00B96F7B" w:rsidP="00930028">
      <w:pPr>
        <w:pStyle w:val="Report"/>
        <w:ind w:firstLine="709"/>
        <w:rPr>
          <w:i/>
          <w:szCs w:val="24"/>
        </w:rPr>
      </w:pPr>
      <w:r>
        <w:rPr>
          <w:i/>
          <w:szCs w:val="24"/>
        </w:rPr>
        <w:t>3.4. </w:t>
      </w:r>
      <w:r w:rsidR="003109E4" w:rsidRPr="00801026">
        <w:rPr>
          <w:i/>
          <w:szCs w:val="24"/>
        </w:rPr>
        <w:t>Формирование финансово-экономических основ муниципального района и сельских поселений:</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эффективности использования имущества, снижение бюджетных затрат на его содержание и, как следствие, повышение доходов муниципального бюджета.</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проведение работ по разграничению собственности на землю (землеустроительные работы).</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повышение налоговых поступлений в местные бюджеты.</w:t>
      </w:r>
    </w:p>
    <w:p w:rsidR="003109E4" w:rsidRPr="00801026" w:rsidRDefault="003109E4" w:rsidP="00355C7F">
      <w:pPr>
        <w:numPr>
          <w:ilvl w:val="0"/>
          <w:numId w:val="3"/>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создание и развитие системы сбора статистических показателей у субъектов малого предпринимательства, характеризующих состояние экономики муниципального района.</w:t>
      </w:r>
    </w:p>
    <w:p w:rsidR="003109E4" w:rsidRPr="00801026" w:rsidRDefault="003109E4" w:rsidP="00930028">
      <w:pPr>
        <w:tabs>
          <w:tab w:val="num" w:pos="993"/>
        </w:tabs>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Вывод: создание агропромышленного кластера на территории Кривошеинского района является объективным фактором, стратегические цели и концепция развития Кривошеинского района соответствует государственной программе экономического развития  страны и Томской области.</w:t>
      </w:r>
    </w:p>
    <w:p w:rsidR="00B037FF" w:rsidRDefault="00B037FF" w:rsidP="003006CC">
      <w:pPr>
        <w:spacing w:after="0" w:line="240" w:lineRule="auto"/>
        <w:ind w:firstLine="709"/>
        <w:jc w:val="both"/>
        <w:rPr>
          <w:rStyle w:val="aa"/>
          <w:rFonts w:ascii="Times New Roman" w:hAnsi="Times New Roman" w:cs="Times New Roman"/>
          <w:b/>
          <w:sz w:val="24"/>
          <w:szCs w:val="24"/>
        </w:rPr>
      </w:pPr>
    </w:p>
    <w:p w:rsidR="003109E4" w:rsidRDefault="003109E4" w:rsidP="003006CC">
      <w:pPr>
        <w:spacing w:after="0" w:line="240" w:lineRule="auto"/>
        <w:jc w:val="center"/>
        <w:rPr>
          <w:rStyle w:val="aa"/>
          <w:rFonts w:ascii="Times New Roman" w:hAnsi="Times New Roman" w:cs="Times New Roman"/>
          <w:b/>
          <w:sz w:val="24"/>
          <w:szCs w:val="24"/>
        </w:rPr>
      </w:pPr>
      <w:r w:rsidRPr="00801026">
        <w:rPr>
          <w:rStyle w:val="aa"/>
          <w:rFonts w:ascii="Times New Roman" w:hAnsi="Times New Roman" w:cs="Times New Roman"/>
          <w:b/>
          <w:sz w:val="24"/>
          <w:szCs w:val="24"/>
        </w:rPr>
        <w:t>Возможные прогнозы сценария развития агропромышленного кластера</w:t>
      </w:r>
    </w:p>
    <w:p w:rsidR="003006CC" w:rsidRPr="00801026" w:rsidRDefault="003006CC" w:rsidP="003006CC">
      <w:pPr>
        <w:spacing w:after="0" w:line="240" w:lineRule="auto"/>
        <w:ind w:firstLine="709"/>
        <w:jc w:val="both"/>
        <w:rPr>
          <w:rStyle w:val="aa"/>
          <w:rFonts w:ascii="Times New Roman" w:hAnsi="Times New Roman" w:cs="Times New Roman"/>
          <w:b/>
          <w:i w:val="0"/>
          <w:sz w:val="24"/>
          <w:szCs w:val="24"/>
        </w:rPr>
      </w:pP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Исходя из проведенных исследований территории Кривошеинского района, необходимо разработать методологические подходы к прогнозным сценариям развития регионального АПК. Прогноз целесообразно разрабатывать в трех вариантах сценария, при этом различия по вариантам объясняются изменением динамики развития базовых отраслей экономики региона и отраслей сферы услуг, интенсивностью реализации инвестиционных проектов, различной степенью влияния внешних и внутренних факторов, направленных на повышение конкурентоспособности региона и ускорение экономического роста.</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Каждый из сценариев характеризуется такими параметрами, как степень обеспечения продовольственной безопасности, темпы экономического роста, уровень межотраслевой сбалансированности, чистая стоимость.</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i/>
          <w:sz w:val="24"/>
          <w:szCs w:val="24"/>
          <w:lang w:eastAsia="ru-RU"/>
        </w:rPr>
        <w:t>Первый инерционный сценарий</w:t>
      </w:r>
      <w:r w:rsidRPr="00801026">
        <w:rPr>
          <w:rFonts w:ascii="Times New Roman" w:eastAsia="Times New Roman" w:hAnsi="Times New Roman" w:cs="Times New Roman"/>
          <w:sz w:val="24"/>
          <w:szCs w:val="24"/>
          <w:lang w:eastAsia="ru-RU"/>
        </w:rPr>
        <w:t xml:space="preserve"> прогноза развития регионального АПК не предполагает каких-либо структурных преобразований при относительно устойчивой комбинации внешних и внутренних условий, связанных с выходом из кризиса и активным участием АПК региона в приоритетном национальном проекте «Развитие АПК». Достижение прогнозных показателей будет обеспечено за счет имеющегося потенциала </w:t>
      </w:r>
      <w:proofErr w:type="spellStart"/>
      <w:r w:rsidRPr="00801026">
        <w:rPr>
          <w:rFonts w:ascii="Times New Roman" w:eastAsia="Times New Roman" w:hAnsi="Times New Roman" w:cs="Times New Roman"/>
          <w:sz w:val="24"/>
          <w:szCs w:val="24"/>
          <w:lang w:eastAsia="ru-RU"/>
        </w:rPr>
        <w:t>сельхозтоваропроизводителей</w:t>
      </w:r>
      <w:proofErr w:type="spellEnd"/>
      <w:r w:rsidRPr="00801026">
        <w:rPr>
          <w:rFonts w:ascii="Times New Roman" w:eastAsia="Times New Roman" w:hAnsi="Times New Roman" w:cs="Times New Roman"/>
          <w:sz w:val="24"/>
          <w:szCs w:val="24"/>
          <w:lang w:eastAsia="ru-RU"/>
        </w:rPr>
        <w:t xml:space="preserve">, переработчиков и реализации предусмотренной системы мер государственной поддержки. Увеличение объема производства продукции сельского хозяйства будет обеспечено за счет совершенствования технологий производства, укрепления материально-технической базы АПК и развития инфраструктуры, поддержки кооперационных и интеграционных процессов на селе. Повышение общей технологической культуры земледелия будет осуществляться за счет активизации деятельности региональной и районных машинно-технологических станций, способных выполнять интегрирующую роль, объединяя в единый технологический комплекс нескольких </w:t>
      </w:r>
      <w:proofErr w:type="spellStart"/>
      <w:r w:rsidRPr="00801026">
        <w:rPr>
          <w:rFonts w:ascii="Times New Roman" w:eastAsia="Times New Roman" w:hAnsi="Times New Roman" w:cs="Times New Roman"/>
          <w:sz w:val="24"/>
          <w:szCs w:val="24"/>
          <w:lang w:eastAsia="ru-RU"/>
        </w:rPr>
        <w:t>сельхозтоваропроизводителей</w:t>
      </w:r>
      <w:proofErr w:type="spellEnd"/>
      <w:r w:rsidRPr="00801026">
        <w:rPr>
          <w:rFonts w:ascii="Times New Roman" w:eastAsia="Times New Roman" w:hAnsi="Times New Roman" w:cs="Times New Roman"/>
          <w:sz w:val="24"/>
          <w:szCs w:val="24"/>
          <w:lang w:eastAsia="ru-RU"/>
        </w:rPr>
        <w:t xml:space="preserve"> региона. Роль количественных и качественных показателей в растениеводстве достигается за счет применения современных </w:t>
      </w:r>
      <w:r w:rsidRPr="00801026">
        <w:rPr>
          <w:rFonts w:ascii="Times New Roman" w:eastAsia="Times New Roman" w:hAnsi="Times New Roman" w:cs="Times New Roman"/>
          <w:sz w:val="24"/>
          <w:szCs w:val="24"/>
          <w:lang w:eastAsia="ru-RU"/>
        </w:rPr>
        <w:lastRenderedPageBreak/>
        <w:t>ресурсосберегающих технологий в соответствии с современными агротехническими и экологическими требованиями</w:t>
      </w:r>
      <w:r w:rsidRPr="00801026">
        <w:rPr>
          <w:rStyle w:val="a9"/>
          <w:rFonts w:ascii="Times New Roman" w:eastAsia="Times New Roman" w:hAnsi="Times New Roman" w:cs="Times New Roman"/>
          <w:sz w:val="24"/>
          <w:szCs w:val="24"/>
          <w:lang w:eastAsia="ru-RU"/>
        </w:rPr>
        <w:footnoteReference w:id="8"/>
      </w:r>
      <w:r w:rsidRPr="00801026">
        <w:rPr>
          <w:rFonts w:ascii="Times New Roman" w:eastAsia="Times New Roman" w:hAnsi="Times New Roman" w:cs="Times New Roman"/>
          <w:sz w:val="24"/>
          <w:szCs w:val="24"/>
          <w:lang w:eastAsia="ru-RU"/>
        </w:rPr>
        <w:t>.</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Развитие животноводства предусматривает последовательную интенсификацию отрасли за счет реконструкции действующих животноводческих помещений на основе использования современных технологий, установки современного высокотехнологичного оборудования, улучшения генетического потенциала животных, совершенствования технологий производства, хранения и использования кормов. Животноводческие фермы планируется реконструировать за счет средств регионального бюджета и кредитных ресурсов коммерческих банков. Обеспечение животноводства кормами под полную технологическую потребность будет достигнуто за счет внедрения в производство новых сортов кормовых культур, совершенствования технологии их возделывания, заготовки и хранения.</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Развитие регионального АПК во многом зависит от реализации комплекса мероприятий по улучшению качества жизни и закреплению кадров на селе. Основными из них являются: обеспечение жильем граждан и их семей, проживающих в сельской местности; материальное стимулирование молодых специалистов при поступлении на работу в сельскохозяйственную организацию в форме предоставления единовременных денежных выплат; подготовка и переподготовка кадров за счет средств регионального бюджета; развитие социальной инфраструктуры села.</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Рост платежеспособного спроса населения, а также предпринимаемые меры по регулированию импорта отдельных видов продовольствия позволяют прогнозировать увеличение темпов развития пищевой и перерабатывающей промышленности.</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i/>
          <w:sz w:val="24"/>
          <w:szCs w:val="24"/>
          <w:lang w:eastAsia="ru-RU"/>
        </w:rPr>
        <w:t>Второй сценарий производственно-технологической модернизации регионального АПК</w:t>
      </w:r>
      <w:r w:rsidRPr="00801026">
        <w:rPr>
          <w:rFonts w:ascii="Times New Roman" w:eastAsia="Times New Roman" w:hAnsi="Times New Roman" w:cs="Times New Roman"/>
          <w:sz w:val="24"/>
          <w:szCs w:val="24"/>
          <w:lang w:eastAsia="ru-RU"/>
        </w:rPr>
        <w:t xml:space="preserve"> также не предполагает структурных изменений на региональном уровне и ориентируется на экономический рост за счет реализации комплекса мер по повышению темпов и качества экономического роста в АПК России на основе распространения ресурсосберегающих технологий и частичного отказа от </w:t>
      </w:r>
      <w:proofErr w:type="spellStart"/>
      <w:r w:rsidRPr="00801026">
        <w:rPr>
          <w:rFonts w:ascii="Times New Roman" w:eastAsia="Times New Roman" w:hAnsi="Times New Roman" w:cs="Times New Roman"/>
          <w:sz w:val="24"/>
          <w:szCs w:val="24"/>
          <w:lang w:eastAsia="ru-RU"/>
        </w:rPr>
        <w:t>импортазамещения</w:t>
      </w:r>
      <w:proofErr w:type="spellEnd"/>
      <w:r w:rsidRPr="00801026">
        <w:rPr>
          <w:rFonts w:ascii="Times New Roman" w:eastAsia="Times New Roman" w:hAnsi="Times New Roman" w:cs="Times New Roman"/>
          <w:sz w:val="24"/>
          <w:szCs w:val="24"/>
          <w:lang w:eastAsia="ru-RU"/>
        </w:rPr>
        <w:t>, развития социальной инфраструктуры. Основным условием его реализации является активное участие в приоритетном национальном проекте «Развитие АПК», а также расширение иных форм и методов государственной поддержки.</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первую очередь, предполагается создать условия для привлечения в сельское хозяйство инвестиционных ресурсов, осуществлять дотирование отдельных предприятий, отраслей регионального АПК за счет средств федерального бюджета, усилить роль </w:t>
      </w:r>
      <w:r w:rsidRPr="00801026">
        <w:rPr>
          <w:rFonts w:ascii="Times New Roman" w:eastAsia="Times New Roman" w:hAnsi="Times New Roman" w:cs="Times New Roman"/>
          <w:sz w:val="24"/>
          <w:szCs w:val="24"/>
          <w:lang w:eastAsia="ru-RU"/>
        </w:rPr>
        <w:lastRenderedPageBreak/>
        <w:t xml:space="preserve">государства в решении социальных и кадровых проблем села, развивать инфраструктуру агробизнеса. Предполагается увеличение объемов прямых капитальных вложения в сельское хозяйство при активизации мероприятий по стимулированию инвестиционной активности субъектов аграрного бизнеса. Прогнозируется расширение объемов предоставления государственных гарантий организациям АПК по кредитам банков, развитие системы земельно-ипотечного кредитования и залоговых операций. В рамках приоритетного национального проекта предусматривается государственная поддержка </w:t>
      </w:r>
      <w:proofErr w:type="gramStart"/>
      <w:r w:rsidRPr="00801026">
        <w:rPr>
          <w:rFonts w:ascii="Times New Roman" w:eastAsia="Times New Roman" w:hAnsi="Times New Roman" w:cs="Times New Roman"/>
          <w:sz w:val="24"/>
          <w:szCs w:val="24"/>
          <w:lang w:eastAsia="ru-RU"/>
        </w:rPr>
        <w:t>для стимулирования развития малых форм хозяйствования на селе в виде предоставления субсидии на возмещение части расходов по уплате</w:t>
      </w:r>
      <w:proofErr w:type="gramEnd"/>
      <w:r w:rsidRPr="00801026">
        <w:rPr>
          <w:rFonts w:ascii="Times New Roman" w:eastAsia="Times New Roman" w:hAnsi="Times New Roman" w:cs="Times New Roman"/>
          <w:sz w:val="24"/>
          <w:szCs w:val="24"/>
          <w:lang w:eastAsia="ru-RU"/>
        </w:rPr>
        <w:t xml:space="preserve"> процентов за пользование кредитами, полученными в российских кредитных организациях. Для формирования инновационной среды в аграрном секторе необходимо дополнительные бюджетные средства направить на поддержку аграрной науки. Предполагается дальнейшее развитие информационной инфраструктуры организаций регионального АПК. В сфере внешнеэкономической деятельности прогнозируется сохранение действующего режима квотирования импорта мяса и мясопродуктов в Россию с целью поддержки отечественного </w:t>
      </w:r>
      <w:proofErr w:type="spellStart"/>
      <w:r w:rsidRPr="00801026">
        <w:rPr>
          <w:rFonts w:ascii="Times New Roman" w:eastAsia="Times New Roman" w:hAnsi="Times New Roman" w:cs="Times New Roman"/>
          <w:sz w:val="24"/>
          <w:szCs w:val="24"/>
          <w:lang w:eastAsia="ru-RU"/>
        </w:rPr>
        <w:t>сельхозтоваропроизводителя</w:t>
      </w:r>
      <w:proofErr w:type="spellEnd"/>
      <w:r w:rsidRPr="00801026">
        <w:rPr>
          <w:rFonts w:ascii="Times New Roman" w:eastAsia="Times New Roman" w:hAnsi="Times New Roman" w:cs="Times New Roman"/>
          <w:sz w:val="24"/>
          <w:szCs w:val="24"/>
          <w:lang w:eastAsia="ru-RU"/>
        </w:rPr>
        <w:t>, стимулирование импорта технологического оборудования для животноводства и первичной переработки продукции, не имеющего отечественных аналогов, увеличение объема иностранных инвестиций в АПК региона</w:t>
      </w:r>
      <w:r w:rsidRPr="00801026">
        <w:rPr>
          <w:rStyle w:val="a9"/>
          <w:rFonts w:ascii="Times New Roman" w:eastAsia="Times New Roman" w:hAnsi="Times New Roman" w:cs="Times New Roman"/>
          <w:sz w:val="24"/>
          <w:szCs w:val="24"/>
          <w:lang w:eastAsia="ru-RU"/>
        </w:rPr>
        <w:footnoteReference w:id="9"/>
      </w:r>
      <w:r w:rsidRPr="00801026">
        <w:rPr>
          <w:rFonts w:ascii="Times New Roman" w:eastAsia="Times New Roman" w:hAnsi="Times New Roman" w:cs="Times New Roman"/>
          <w:sz w:val="24"/>
          <w:szCs w:val="24"/>
          <w:lang w:eastAsia="ru-RU"/>
        </w:rPr>
        <w:t>.</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Увеличение потребительского спроса и объемов производства сельскохозяйственной продукции позволит более полно использовать имеющиеся мощности пищевой и перерабатывающей промышленности. В сельском хозяйстве реализация приоритетного национального проекта «Развитие АПК» дает толчок развитию малых форм хозяйствования на селе, что служит увеличению выпуска личными подсобными хозяйствами сельскохозяйственной продукции, увеличению ее доли в объеме перерабатывающих предприятий региона, применению прогрессивных методов производства, увеличению числа субъектов малого предпринимательства в сфере переработки сельхозпродукции. В связи с реализацией национального проекта «Развитие АПК» значительно растут инвестиции по виду деятельности «сельское хозяйство».</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z w:val="24"/>
          <w:szCs w:val="24"/>
          <w:lang w:eastAsia="ru-RU"/>
        </w:rPr>
        <w:t xml:space="preserve">Исходя из методологии первого и второго прогнозных сценариев развития региональных АПК, следует, что предложенные варианты не ориентированы на структурные преобразования в отдельно взятом регионе, и в большинстве своем направлены на общее экономическое развитие страны, опираясь на разработанные федеральными органами власти проекты и программы, реализация которых хотя и </w:t>
      </w:r>
      <w:r w:rsidRPr="00801026">
        <w:rPr>
          <w:rFonts w:ascii="Times New Roman" w:eastAsia="Times New Roman" w:hAnsi="Times New Roman" w:cs="Times New Roman"/>
          <w:sz w:val="24"/>
          <w:szCs w:val="24"/>
          <w:lang w:eastAsia="ru-RU"/>
        </w:rPr>
        <w:lastRenderedPageBreak/>
        <w:t>учитывает региональную составляющую, но все же акцент вложения федерального капитала смещается в сторону</w:t>
      </w:r>
      <w:proofErr w:type="gramEnd"/>
      <w:r w:rsidRPr="00801026">
        <w:rPr>
          <w:rFonts w:ascii="Times New Roman" w:eastAsia="Times New Roman" w:hAnsi="Times New Roman" w:cs="Times New Roman"/>
          <w:sz w:val="24"/>
          <w:szCs w:val="24"/>
          <w:lang w:eastAsia="ru-RU"/>
        </w:rPr>
        <w:t xml:space="preserve"> четко структурированных, интегрированных формирований.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Поэтому третий, реалистичный прогнозный сценарий комплексного инновационного развития регионального АПК, по нашему мнению, является наиболее приемлемым в плане эффективности не только экономики региона, но и социальной его составляющей.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Прогнозный сценарий комплексного инновационного развития регионального АПК отличается значительной активизацией инновационных факторов. Они воздействуют на все его сферы и включают в себя оптимальную комбинацию нововведений лекционно-генетического, производственно-технологического, организацион</w:t>
      </w:r>
      <w:r w:rsidR="004B3999">
        <w:rPr>
          <w:rFonts w:ascii="Times New Roman" w:eastAsia="Times New Roman" w:hAnsi="Times New Roman" w:cs="Times New Roman"/>
          <w:sz w:val="24"/>
          <w:szCs w:val="24"/>
          <w:lang w:eastAsia="ru-RU"/>
        </w:rPr>
        <w:t>но-управленческого и экономико-</w:t>
      </w:r>
      <w:proofErr w:type="spellStart"/>
      <w:r w:rsidRPr="00801026">
        <w:rPr>
          <w:rFonts w:ascii="Times New Roman" w:eastAsia="Times New Roman" w:hAnsi="Times New Roman" w:cs="Times New Roman"/>
          <w:sz w:val="24"/>
          <w:szCs w:val="24"/>
          <w:lang w:eastAsia="ru-RU"/>
        </w:rPr>
        <w:t>социоэкологического</w:t>
      </w:r>
      <w:proofErr w:type="spellEnd"/>
      <w:r w:rsidRPr="00801026">
        <w:rPr>
          <w:rFonts w:ascii="Times New Roman" w:eastAsia="Times New Roman" w:hAnsi="Times New Roman" w:cs="Times New Roman"/>
          <w:sz w:val="24"/>
          <w:szCs w:val="24"/>
          <w:lang w:eastAsia="ru-RU"/>
        </w:rPr>
        <w:t xml:space="preserve"> характера. Осуществление такого сценария обеспечивает существенное укрепление конкурентоспособности регионального АПК за счет повышения технологического и организационного уровня сельскохозяйственного производства и переработки продукции, совершенствования инфраструктурного обеспечения.</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По оценки А. Анфиногенова и Э. </w:t>
      </w:r>
      <w:proofErr w:type="gramStart"/>
      <w:r w:rsidRPr="00801026">
        <w:rPr>
          <w:rFonts w:ascii="Times New Roman" w:eastAsia="Times New Roman" w:hAnsi="Times New Roman" w:cs="Times New Roman"/>
          <w:sz w:val="24"/>
          <w:szCs w:val="24"/>
          <w:lang w:eastAsia="ru-RU"/>
        </w:rPr>
        <w:t>Крылатых</w:t>
      </w:r>
      <w:proofErr w:type="gramEnd"/>
      <w:r w:rsidRPr="00801026">
        <w:rPr>
          <w:rFonts w:ascii="Times New Roman" w:eastAsia="Times New Roman" w:hAnsi="Times New Roman" w:cs="Times New Roman"/>
          <w:sz w:val="24"/>
          <w:szCs w:val="24"/>
          <w:lang w:eastAsia="ru-RU"/>
        </w:rPr>
        <w:t>, на период до 2010 г. более реалистичным является второй сценарий, а в следующем десятилетии — третий. Что касается первого варианта, реализуемого с 2000 г., то его потенциал практически исчерпан. Моделирование вариантов развития регионального АПК и экспертные оценки показывают, что вероятные среднегодовые темпы при</w:t>
      </w:r>
      <w:r w:rsidRPr="00801026">
        <w:rPr>
          <w:rFonts w:ascii="Times New Roman" w:eastAsia="Times New Roman" w:hAnsi="Times New Roman" w:cs="Times New Roman"/>
          <w:sz w:val="24"/>
          <w:szCs w:val="24"/>
          <w:lang w:eastAsia="ru-RU"/>
        </w:rPr>
        <w:softHyphen/>
        <w:t xml:space="preserve">роста производства сельхозпродукции могут составить по первому сценарию не выше 2 %, по второму — около 4, по третьему – более 6, а в целом по АПК - соответственно 3,5; 5; 7 % .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Поэтому прогнозный сценарий комплексного инновационного развития регионального АПК следует разрабатывать на основе формирования кластеров в продуктовых </w:t>
      </w:r>
      <w:proofErr w:type="spellStart"/>
      <w:r w:rsidRPr="00801026">
        <w:rPr>
          <w:rFonts w:ascii="Times New Roman" w:eastAsia="Times New Roman" w:hAnsi="Times New Roman" w:cs="Times New Roman"/>
          <w:sz w:val="24"/>
          <w:szCs w:val="24"/>
          <w:lang w:eastAsia="ru-RU"/>
        </w:rPr>
        <w:t>подкомплексах</w:t>
      </w:r>
      <w:proofErr w:type="spellEnd"/>
      <w:r w:rsidRPr="00801026">
        <w:rPr>
          <w:rFonts w:ascii="Times New Roman" w:eastAsia="Times New Roman" w:hAnsi="Times New Roman" w:cs="Times New Roman"/>
          <w:sz w:val="24"/>
          <w:szCs w:val="24"/>
          <w:lang w:eastAsia="ru-RU"/>
        </w:rPr>
        <w:t xml:space="preserve"> АПК по всей воспроизводственной цепочке, с выделением перерабатывающих или сельскохозяйственных организаций как ядра развития (полюс роста), при этом акцент будет сделан на совершенствование инфраструктуры, научные исследования, образование, информационно-консультационное обслуживание и пр. Появится возможность более прозрачного целевого финансирования не отдельно взятых предприятий, а в рамках регионального продуктового </w:t>
      </w:r>
      <w:proofErr w:type="spellStart"/>
      <w:r w:rsidRPr="00801026">
        <w:rPr>
          <w:rFonts w:ascii="Times New Roman" w:eastAsia="Times New Roman" w:hAnsi="Times New Roman" w:cs="Times New Roman"/>
          <w:sz w:val="24"/>
          <w:szCs w:val="24"/>
          <w:lang w:eastAsia="ru-RU"/>
        </w:rPr>
        <w:t>подкомплекса</w:t>
      </w:r>
      <w:proofErr w:type="spellEnd"/>
      <w:r w:rsidRPr="00801026">
        <w:rPr>
          <w:rFonts w:ascii="Times New Roman" w:eastAsia="Times New Roman" w:hAnsi="Times New Roman" w:cs="Times New Roman"/>
          <w:sz w:val="24"/>
          <w:szCs w:val="24"/>
          <w:lang w:eastAsia="ru-RU"/>
        </w:rPr>
        <w:t xml:space="preserve"> кластеров как воспроизводственной системы с замкнутым циклом, который учитывает не только экономические, но и социальные интересы.</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Следовательно, исходя из возможных сценариев, ядром агропромышленного кластера в </w:t>
      </w:r>
      <w:proofErr w:type="spellStart"/>
      <w:r w:rsidRPr="00801026">
        <w:rPr>
          <w:rFonts w:ascii="Times New Roman" w:eastAsia="Times New Roman" w:hAnsi="Times New Roman" w:cs="Times New Roman"/>
          <w:sz w:val="24"/>
          <w:szCs w:val="24"/>
          <w:lang w:eastAsia="ru-RU"/>
        </w:rPr>
        <w:t>Кривошеинском</w:t>
      </w:r>
      <w:proofErr w:type="spellEnd"/>
      <w:r w:rsidRPr="00801026">
        <w:rPr>
          <w:rFonts w:ascii="Times New Roman" w:eastAsia="Times New Roman" w:hAnsi="Times New Roman" w:cs="Times New Roman"/>
          <w:sz w:val="24"/>
          <w:szCs w:val="24"/>
          <w:lang w:eastAsia="ru-RU"/>
        </w:rPr>
        <w:t xml:space="preserve"> районе могут быть сельскохозяйственные товаропроизводители. При этом одной из задач создания кластеров малых и средних </w:t>
      </w:r>
      <w:r w:rsidRPr="00801026">
        <w:rPr>
          <w:rFonts w:ascii="Times New Roman" w:eastAsia="Times New Roman" w:hAnsi="Times New Roman" w:cs="Times New Roman"/>
          <w:sz w:val="24"/>
          <w:szCs w:val="24"/>
          <w:lang w:eastAsia="ru-RU"/>
        </w:rPr>
        <w:lastRenderedPageBreak/>
        <w:t>предприятий в сельскохозяйственном производстве является приспособление к непрерывным изменениям конкурентной среды и рыночного спроса, а также снижение рыночной власти импортеров сельскохозяйственной продукции на товарных рынках регионов России. Создание кластеров может способствовать производству товаров (в частности, продуктов питания) с новыми свойствами.</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Следует отметить, что малые и средние предприятия, объединенные в кластер, усиливают свою конкурентоспособность и позиционирование на товарном рынке.</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развитых рыночных странах кластеры создавались в целях повышения конкурентоспособности предприятий с однородным видом производств на товарных рынках, на основе совпадения экономических интересов. Одним из больших товарных рынков любой страны является рынок продуктов питания, что обуславливает активное развитие кластеров. Кластеры малого и среднего бизнеса в сфере сельскохозяйственного производства могут образовываться на основе самоорганизации в результате естественной интеграции и кооперации производства, и при помощи региональных и муниципальных властей (искусственно).</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Первичные сельхозпроизводители не заинтересованы в высоких наценках посредников и торговых накидках на свою реализуемую продукцию по следующим причинам:</w:t>
      </w:r>
    </w:p>
    <w:p w:rsidR="003109E4" w:rsidRPr="00801026" w:rsidRDefault="003109E4" w:rsidP="000413A3">
      <w:pPr>
        <w:numPr>
          <w:ilvl w:val="0"/>
          <w:numId w:val="106"/>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повышение цены на продукцию приводит к снижению ее спроса на рынке, что рано или поздно может привести к перепроизводству;</w:t>
      </w:r>
    </w:p>
    <w:p w:rsidR="003109E4" w:rsidRPr="00801026" w:rsidRDefault="003109E4" w:rsidP="000413A3">
      <w:pPr>
        <w:numPr>
          <w:ilvl w:val="0"/>
          <w:numId w:val="106"/>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высокие посреднические наценки и торговые накидки изымают прибыль первичных сельхозпроизводителей за счет </w:t>
      </w:r>
      <w:proofErr w:type="spellStart"/>
      <w:r w:rsidRPr="00801026">
        <w:rPr>
          <w:rFonts w:ascii="Times New Roman" w:eastAsia="Times New Roman" w:hAnsi="Times New Roman" w:cs="Times New Roman"/>
          <w:sz w:val="24"/>
          <w:szCs w:val="24"/>
          <w:lang w:eastAsia="ru-RU"/>
        </w:rPr>
        <w:t>перераспределительных</w:t>
      </w:r>
      <w:proofErr w:type="spellEnd"/>
      <w:r w:rsidRPr="00801026">
        <w:rPr>
          <w:rFonts w:ascii="Times New Roman" w:eastAsia="Times New Roman" w:hAnsi="Times New Roman" w:cs="Times New Roman"/>
          <w:sz w:val="24"/>
          <w:szCs w:val="24"/>
          <w:lang w:eastAsia="ru-RU"/>
        </w:rPr>
        <w:t xml:space="preserve"> процессов. Перечисленные факторы усиливают мотивацию вхождения сельхозпредприятий в кластеры.</w:t>
      </w:r>
    </w:p>
    <w:p w:rsidR="003109E4" w:rsidRPr="00801026" w:rsidRDefault="003109E4" w:rsidP="00CD3209">
      <w:pPr>
        <w:shd w:val="clear" w:color="auto" w:fill="FFFFFF"/>
        <w:spacing w:after="0" w:line="360" w:lineRule="auto"/>
        <w:ind w:firstLine="61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этой связи важную роль в ускорении организации кластеров могут выполнить администрации регионов и муниципальных образований, которые могут составить прогнозы формирования кластеров с учетом пространственного размещения и специализации сельскохозяйственного производства и организовать контакты между предпринимателями. Такая организационная работа также будет способствовать возникновению доверия между вероятными участниками кластера.</w:t>
      </w:r>
    </w:p>
    <w:p w:rsidR="00925D5F" w:rsidRDefault="00925D5F" w:rsidP="00B037FF">
      <w:pPr>
        <w:shd w:val="clear" w:color="auto" w:fill="FFFFFF"/>
        <w:spacing w:after="0" w:line="240" w:lineRule="auto"/>
        <w:ind w:left="-90" w:firstLine="91"/>
        <w:jc w:val="both"/>
        <w:textAlignment w:val="baseline"/>
        <w:rPr>
          <w:rFonts w:ascii="Times New Roman" w:eastAsia="Times New Roman" w:hAnsi="Times New Roman" w:cs="Times New Roman"/>
          <w:b/>
          <w:sz w:val="24"/>
          <w:szCs w:val="24"/>
          <w:lang w:eastAsia="ru-RU"/>
        </w:rPr>
      </w:pPr>
    </w:p>
    <w:p w:rsidR="003109E4" w:rsidRDefault="003109E4" w:rsidP="00B037FF">
      <w:pPr>
        <w:shd w:val="clear" w:color="auto" w:fill="FFFFFF"/>
        <w:spacing w:after="0" w:line="240" w:lineRule="auto"/>
        <w:ind w:firstLine="91"/>
        <w:jc w:val="center"/>
        <w:textAlignment w:val="baseline"/>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Механизм создания агропромышленного кластера</w:t>
      </w:r>
    </w:p>
    <w:p w:rsidR="00925D5F" w:rsidRPr="00801026" w:rsidRDefault="00925D5F" w:rsidP="00B037FF">
      <w:pPr>
        <w:shd w:val="clear" w:color="auto" w:fill="FFFFFF"/>
        <w:spacing w:after="0" w:line="240" w:lineRule="auto"/>
        <w:ind w:left="-90" w:firstLine="91"/>
        <w:jc w:val="both"/>
        <w:textAlignment w:val="baseline"/>
        <w:rPr>
          <w:rFonts w:ascii="Times New Roman" w:eastAsia="Times New Roman" w:hAnsi="Times New Roman" w:cs="Times New Roman"/>
          <w:sz w:val="24"/>
          <w:szCs w:val="24"/>
          <w:lang w:eastAsia="ru-RU"/>
        </w:rPr>
      </w:pP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Создание агропромышленного кластера в регионе состоит из пяти основных стадий:</w:t>
      </w:r>
    </w:p>
    <w:p w:rsidR="003109E4" w:rsidRPr="00801026" w:rsidRDefault="003109E4" w:rsidP="00355C7F">
      <w:pPr>
        <w:numPr>
          <w:ilvl w:val="0"/>
          <w:numId w:val="5"/>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агитация и мотивация потенциальных участников;</w:t>
      </w:r>
    </w:p>
    <w:p w:rsidR="003109E4" w:rsidRPr="00801026" w:rsidRDefault="003109E4" w:rsidP="00355C7F">
      <w:pPr>
        <w:numPr>
          <w:ilvl w:val="0"/>
          <w:numId w:val="5"/>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lastRenderedPageBreak/>
        <w:t>разработка общей стратегии;</w:t>
      </w:r>
    </w:p>
    <w:p w:rsidR="003109E4" w:rsidRPr="00801026" w:rsidRDefault="003109E4" w:rsidP="00355C7F">
      <w:pPr>
        <w:numPr>
          <w:ilvl w:val="0"/>
          <w:numId w:val="5"/>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разработка пилотных проектов;</w:t>
      </w:r>
    </w:p>
    <w:p w:rsidR="003109E4" w:rsidRPr="00801026" w:rsidRDefault="003109E4" w:rsidP="00355C7F">
      <w:pPr>
        <w:numPr>
          <w:ilvl w:val="0"/>
          <w:numId w:val="5"/>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разработка стратегических проектов;</w:t>
      </w:r>
    </w:p>
    <w:p w:rsidR="003109E4" w:rsidRPr="00801026" w:rsidRDefault="003109E4" w:rsidP="00355C7F">
      <w:pPr>
        <w:numPr>
          <w:ilvl w:val="0"/>
          <w:numId w:val="5"/>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стадия саморегуляции.</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b/>
          <w:bCs/>
          <w:color w:val="333333"/>
          <w:sz w:val="24"/>
          <w:szCs w:val="24"/>
          <w:lang w:eastAsia="ru-RU"/>
        </w:rPr>
        <w:t>Первая стадия </w:t>
      </w:r>
      <w:r w:rsidRPr="00801026">
        <w:rPr>
          <w:rFonts w:ascii="Times New Roman" w:eastAsia="Times New Roman" w:hAnsi="Times New Roman" w:cs="Times New Roman"/>
          <w:color w:val="333333"/>
          <w:sz w:val="24"/>
          <w:szCs w:val="24"/>
          <w:lang w:eastAsia="ru-RU"/>
        </w:rPr>
        <w:t>включает в себя набор инициатив, которые должны помочь участникам бизнеса:</w:t>
      </w:r>
    </w:p>
    <w:p w:rsidR="003109E4" w:rsidRPr="00801026" w:rsidRDefault="003109E4" w:rsidP="00355C7F">
      <w:pPr>
        <w:numPr>
          <w:ilvl w:val="0"/>
          <w:numId w:val="6"/>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выявить «критическую массу» малых и средних предприятий, испытывающих сходные проблемы в бизнесе;</w:t>
      </w:r>
    </w:p>
    <w:p w:rsidR="003109E4" w:rsidRPr="00801026" w:rsidRDefault="003109E4" w:rsidP="00355C7F">
      <w:pPr>
        <w:numPr>
          <w:ilvl w:val="0"/>
          <w:numId w:val="6"/>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достичь понимания ими преимуще</w:t>
      </w:r>
      <w:proofErr w:type="gramStart"/>
      <w:r w:rsidRPr="00801026">
        <w:rPr>
          <w:rFonts w:ascii="Times New Roman" w:eastAsia="Times New Roman" w:hAnsi="Times New Roman" w:cs="Times New Roman"/>
          <w:color w:val="333333"/>
          <w:sz w:val="24"/>
          <w:szCs w:val="24"/>
          <w:lang w:eastAsia="ru-RU"/>
        </w:rPr>
        <w:t>ств кл</w:t>
      </w:r>
      <w:proofErr w:type="gramEnd"/>
      <w:r w:rsidRPr="00801026">
        <w:rPr>
          <w:rFonts w:ascii="Times New Roman" w:eastAsia="Times New Roman" w:hAnsi="Times New Roman" w:cs="Times New Roman"/>
          <w:color w:val="333333"/>
          <w:sz w:val="24"/>
          <w:szCs w:val="24"/>
          <w:lang w:eastAsia="ru-RU"/>
        </w:rPr>
        <w:t>астера;</w:t>
      </w:r>
    </w:p>
    <w:p w:rsidR="003109E4" w:rsidRPr="00801026" w:rsidRDefault="003109E4" w:rsidP="00355C7F">
      <w:pPr>
        <w:numPr>
          <w:ilvl w:val="0"/>
          <w:numId w:val="6"/>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сформировать группу сторонников объединения деловых усилий.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В упрощенном виде процесс взаимного изучения предусматривает начало взаимодействия с представителями местного бизнеса на основе пробных проектов с низким уровнем рисков. По мере же повышения уровня взаимного доверия друг к другу у участников будущего кластера начинается постепенный переход к более рискованным проектам. </w:t>
      </w:r>
    </w:p>
    <w:p w:rsidR="003109E4" w:rsidRPr="00801026" w:rsidRDefault="003109E4" w:rsidP="00CD3209">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color w:val="333333"/>
          <w:sz w:val="24"/>
          <w:szCs w:val="24"/>
          <w:lang w:eastAsia="ru-RU"/>
        </w:rPr>
        <w:t>В этот период инициатор (или сетевой брокер, или представитель местной администрации) проводит публичные масштабные встречи всех заинтересованных лиц, на которых представляются преимущества сетевой организации бизнеса и определяются ее возможные приложения. В итоге этих акций предприниматели могут изъявить желание объединиться вокруг этой идеи, актуальность которой осознает каждый из них. Очевидно, что, кроме осознания цели и желания взаимодействовать, ограничений на число участников группы нет, хотя близость расположения фирм и конечное число участников способствуют снижению издержек при организации сети.</w:t>
      </w:r>
      <w:r w:rsidRPr="00801026">
        <w:rPr>
          <w:rFonts w:ascii="Times New Roman" w:eastAsia="Times New Roman" w:hAnsi="Times New Roman" w:cs="Times New Roman"/>
          <w:sz w:val="24"/>
          <w:szCs w:val="24"/>
          <w:lang w:eastAsia="ru-RU"/>
        </w:rPr>
        <w:t xml:space="preserve"> </w:t>
      </w:r>
    </w:p>
    <w:p w:rsidR="003109E4" w:rsidRPr="00801026" w:rsidRDefault="003109E4" w:rsidP="00CD3209">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b/>
          <w:bCs/>
          <w:color w:val="333333"/>
          <w:sz w:val="24"/>
          <w:szCs w:val="24"/>
          <w:lang w:eastAsia="ru-RU"/>
        </w:rPr>
        <w:t>Вторая стадия</w:t>
      </w:r>
      <w:r w:rsidRPr="00801026">
        <w:rPr>
          <w:rFonts w:ascii="Times New Roman" w:eastAsia="Times New Roman" w:hAnsi="Times New Roman" w:cs="Times New Roman"/>
          <w:color w:val="333333"/>
          <w:sz w:val="24"/>
          <w:szCs w:val="24"/>
          <w:lang w:eastAsia="ru-RU"/>
        </w:rPr>
        <w:t>. Как только группа бизнесменов, готовых к совместной деятельности, создана, необходимо приступить к разработке стратегии кластера предприятий, которая предполагает, прежде всего: анализ общих проблем и возможностей, формирование единого рабочего плана и структуры связей входящих в кластер предприятий.</w:t>
      </w:r>
      <w:r w:rsidRPr="00801026">
        <w:rPr>
          <w:rFonts w:ascii="Times New Roman" w:eastAsia="Times New Roman" w:hAnsi="Times New Roman" w:cs="Times New Roman"/>
          <w:sz w:val="24"/>
          <w:szCs w:val="24"/>
          <w:lang w:eastAsia="ru-RU"/>
        </w:rPr>
        <w:t xml:space="preserve"> </w:t>
      </w:r>
    </w:p>
    <w:p w:rsidR="003109E4" w:rsidRPr="00801026" w:rsidRDefault="003109E4" w:rsidP="00CD3209">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color w:val="333333"/>
          <w:sz w:val="24"/>
          <w:szCs w:val="24"/>
          <w:lang w:eastAsia="ru-RU"/>
        </w:rPr>
        <w:t xml:space="preserve">На этой стадии надо тщательно проанализировать проблемы всех участников группы и выявить причины их возникновения, так как предприниматели самостоятельно не всегда уделяют такому анализу достаточного внимания, занимаясь текущими вопросами бизнеса. Затем при подготовке плана особенно важно достичь взаимопонимания относительно задач совместной деятельности, которые должны иметь как качественные, так и количественные показатели, быть достаточно простыми, понятными и соответствовать установленным целям группы. Одновременно группа </w:t>
      </w:r>
      <w:r w:rsidRPr="00801026">
        <w:rPr>
          <w:rFonts w:ascii="Times New Roman" w:eastAsia="Times New Roman" w:hAnsi="Times New Roman" w:cs="Times New Roman"/>
          <w:color w:val="333333"/>
          <w:sz w:val="24"/>
          <w:szCs w:val="24"/>
          <w:lang w:eastAsia="ru-RU"/>
        </w:rPr>
        <w:lastRenderedPageBreak/>
        <w:t xml:space="preserve">определяет свой юридический статус и формирует внутренние организационные принципы. </w:t>
      </w:r>
    </w:p>
    <w:p w:rsidR="003109E4" w:rsidRPr="00801026" w:rsidRDefault="003109E4" w:rsidP="00CD3209">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b/>
          <w:bCs/>
          <w:color w:val="333333"/>
          <w:sz w:val="24"/>
          <w:szCs w:val="24"/>
          <w:lang w:eastAsia="ru-RU"/>
        </w:rPr>
        <w:t>Третья стадия.</w:t>
      </w:r>
      <w:r w:rsidRPr="00801026">
        <w:rPr>
          <w:rFonts w:ascii="Times New Roman" w:eastAsia="Times New Roman" w:hAnsi="Times New Roman" w:cs="Times New Roman"/>
          <w:color w:val="333333"/>
          <w:sz w:val="24"/>
          <w:szCs w:val="24"/>
          <w:lang w:eastAsia="ru-RU"/>
        </w:rPr>
        <w:t xml:space="preserve"> На стадии пилотного проекта в реальных условиях отрабатывается технология взаимодействия внутри образованного кластера. Такими проектами могут быть совместная организация выставок/ярмарок, совместная закупка сырья и подготовка общего каталога продукции и т. п. Пилотные проекты призваны, с одной стороны, показать эффективность кластера предприятий в краткосрочном периоде и, с другой - воодушевить участников формирующегося кластера на долгосрочное сотрудничество. </w:t>
      </w:r>
    </w:p>
    <w:p w:rsidR="003109E4" w:rsidRPr="00801026" w:rsidRDefault="003109E4" w:rsidP="00CD3209">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b/>
          <w:bCs/>
          <w:color w:val="333333"/>
          <w:sz w:val="24"/>
          <w:szCs w:val="24"/>
          <w:lang w:eastAsia="ru-RU"/>
        </w:rPr>
        <w:t>Четвертая стадия.</w:t>
      </w:r>
      <w:r w:rsidRPr="00801026">
        <w:rPr>
          <w:rFonts w:ascii="Times New Roman" w:eastAsia="Times New Roman" w:hAnsi="Times New Roman" w:cs="Times New Roman"/>
          <w:color w:val="333333"/>
          <w:sz w:val="24"/>
          <w:szCs w:val="24"/>
          <w:lang w:eastAsia="ru-RU"/>
        </w:rPr>
        <w:t> Успешная реализация пробных проектов открывает дорогу к следующему этапу, к разработке проектов стратегического характера, позволяющих достичь необходимого уровня специализации и разделения труда в кластере. На этой стадии вероятны также объединение ресурсов, создание новых предприятий, внедрение оригинальных технологий и подготовка общего для кластера локального бренда. </w:t>
      </w:r>
      <w:r w:rsidRPr="00801026">
        <w:rPr>
          <w:rFonts w:ascii="Times New Roman" w:eastAsia="Times New Roman" w:hAnsi="Times New Roman" w:cs="Times New Roman"/>
          <w:color w:val="333333"/>
          <w:sz w:val="24"/>
          <w:szCs w:val="24"/>
          <w:bdr w:val="none" w:sz="0" w:space="0" w:color="auto" w:frame="1"/>
          <w:lang w:eastAsia="ru-RU"/>
        </w:rPr>
        <w:t>[2]</w:t>
      </w:r>
    </w:p>
    <w:p w:rsidR="003109E4" w:rsidRPr="00801026" w:rsidRDefault="003109E4" w:rsidP="00407E53">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b/>
          <w:bCs/>
          <w:color w:val="333333"/>
          <w:sz w:val="24"/>
          <w:szCs w:val="24"/>
          <w:lang w:eastAsia="ru-RU"/>
        </w:rPr>
        <w:t>Пятая стадия.</w:t>
      </w:r>
      <w:r w:rsidRPr="00801026">
        <w:rPr>
          <w:rFonts w:ascii="Times New Roman" w:eastAsia="Times New Roman" w:hAnsi="Times New Roman" w:cs="Times New Roman"/>
          <w:color w:val="333333"/>
          <w:sz w:val="24"/>
          <w:szCs w:val="24"/>
          <w:lang w:eastAsia="ru-RU"/>
        </w:rPr>
        <w:t> На заключительной стадии кластер предприятий выходит на необходимый уровень самостоятельности и независимости, когда поддержка его со стороны становится неактуальной. Следует особенно отметить бытующее заблуждение, что при формировании кластеров синергетический эффект достигается среди прочего за счет ликвидации внутренней конкуренции. Наоборот, конкуренция между членами кластера предприятий часто бывает достаточно жесткой. Но это не является отталкивающим фактором при совместном создании инфраструктуры, взаимодействии с поставщиками, выходе на новые рынки.</w:t>
      </w:r>
    </w:p>
    <w:p w:rsidR="003109E4" w:rsidRPr="00801026" w:rsidRDefault="003109E4" w:rsidP="00407E53">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Параллельно создается инновационная структура кластера, которая  способствует снижению совокупных затрат на исследование и разработку новшеств с последующей их коммерциализацией за счет высокой эффективности производственно-технологической структуры кластера. Это позволяет участникам кластера стабильно осуществлять инновационную деятельность в течение продолжительного времени.</w:t>
      </w:r>
    </w:p>
    <w:p w:rsidR="003109E4" w:rsidRPr="00801026" w:rsidRDefault="003109E4" w:rsidP="00407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последнее время  четко обозначилась необходимость создания агропромышленных формирований кластерного типа, в которых </w:t>
      </w:r>
      <w:proofErr w:type="gramStart"/>
      <w:r w:rsidRPr="00801026">
        <w:rPr>
          <w:rFonts w:ascii="Times New Roman" w:eastAsia="Times New Roman" w:hAnsi="Times New Roman" w:cs="Times New Roman"/>
          <w:sz w:val="24"/>
          <w:szCs w:val="24"/>
          <w:lang w:eastAsia="ru-RU"/>
        </w:rPr>
        <w:t>снижается риск инвесторов и могут</w:t>
      </w:r>
      <w:proofErr w:type="gramEnd"/>
      <w:r w:rsidRPr="00801026">
        <w:rPr>
          <w:rFonts w:ascii="Times New Roman" w:eastAsia="Times New Roman" w:hAnsi="Times New Roman" w:cs="Times New Roman"/>
          <w:sz w:val="24"/>
          <w:szCs w:val="24"/>
          <w:lang w:eastAsia="ru-RU"/>
        </w:rPr>
        <w:t xml:space="preserve"> применяться новые формы страхования. Создание кластеров сулит </w:t>
      </w:r>
      <w:proofErr w:type="gramStart"/>
      <w:r w:rsidRPr="00801026">
        <w:rPr>
          <w:rFonts w:ascii="Times New Roman" w:eastAsia="Times New Roman" w:hAnsi="Times New Roman" w:cs="Times New Roman"/>
          <w:sz w:val="24"/>
          <w:szCs w:val="24"/>
          <w:lang w:eastAsia="ru-RU"/>
        </w:rPr>
        <w:t>выгоды</w:t>
      </w:r>
      <w:proofErr w:type="gramEnd"/>
      <w:r w:rsidRPr="00801026">
        <w:rPr>
          <w:rFonts w:ascii="Times New Roman" w:eastAsia="Times New Roman" w:hAnsi="Times New Roman" w:cs="Times New Roman"/>
          <w:sz w:val="24"/>
          <w:szCs w:val="24"/>
          <w:lang w:eastAsia="ru-RU"/>
        </w:rPr>
        <w:t xml:space="preserve"> как для первичных сельхозпроизводителей, так и для перерабатывающих, торговых и сервисных предприятий и заводов-изготовителей сельхозтехники, создает условия для выстраивания маркетинговой политики в стратегическом плане.</w:t>
      </w:r>
    </w:p>
    <w:p w:rsidR="003109E4" w:rsidRPr="00801026" w:rsidRDefault="003109E4" w:rsidP="00407E53">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Самым сложным моментом создания кластера на начальной стадии является достижение договоренности между предпринимателями по формированию его активов.</w:t>
      </w:r>
    </w:p>
    <w:p w:rsidR="003109E4" w:rsidRPr="00801026" w:rsidRDefault="003109E4" w:rsidP="00F10362">
      <w:pPr>
        <w:shd w:val="clear" w:color="auto" w:fill="FFFFFF"/>
        <w:spacing w:after="0" w:line="360" w:lineRule="auto"/>
        <w:jc w:val="center"/>
        <w:textAlignment w:val="baseline"/>
        <w:rPr>
          <w:rFonts w:ascii="Arial" w:eastAsia="Times New Roman" w:hAnsi="Arial" w:cs="Arial"/>
          <w:color w:val="333333"/>
          <w:sz w:val="24"/>
          <w:szCs w:val="24"/>
          <w:lang w:eastAsia="ru-RU"/>
        </w:rPr>
      </w:pPr>
      <w:r w:rsidRPr="00801026">
        <w:rPr>
          <w:rFonts w:ascii="Arial" w:eastAsia="Times New Roman" w:hAnsi="Arial" w:cs="Arial"/>
          <w:noProof/>
          <w:color w:val="117FB2"/>
          <w:sz w:val="24"/>
          <w:szCs w:val="24"/>
          <w:bdr w:val="none" w:sz="0" w:space="0" w:color="auto" w:frame="1"/>
          <w:lang w:eastAsia="ru-RU"/>
        </w:rPr>
        <w:lastRenderedPageBreak/>
        <w:drawing>
          <wp:inline distT="0" distB="0" distL="0" distR="0" wp14:anchorId="574A4029" wp14:editId="568C506A">
            <wp:extent cx="4205952" cy="4429125"/>
            <wp:effectExtent l="0" t="0" r="4445" b="0"/>
            <wp:docPr id="15" name="Рисунок 15" descr="http://www.moluch.ru/conf/econ/archive/56/2598/images/28e76005.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luch.ru/conf/econ/archive/56/2598/images/28e76005.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774" cy="4429991"/>
                    </a:xfrm>
                    <a:prstGeom prst="rect">
                      <a:avLst/>
                    </a:prstGeom>
                    <a:noFill/>
                    <a:ln>
                      <a:noFill/>
                    </a:ln>
                  </pic:spPr>
                </pic:pic>
              </a:graphicData>
            </a:graphic>
          </wp:inline>
        </w:drawing>
      </w:r>
    </w:p>
    <w:p w:rsidR="003109E4" w:rsidRPr="00801026" w:rsidRDefault="003109E4" w:rsidP="00F10362">
      <w:pPr>
        <w:shd w:val="clear" w:color="auto" w:fill="FFFFFF"/>
        <w:spacing w:after="0" w:line="360" w:lineRule="auto"/>
        <w:jc w:val="center"/>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Рис</w:t>
      </w:r>
      <w:r w:rsidR="004D0472">
        <w:rPr>
          <w:rFonts w:ascii="Times New Roman" w:eastAsia="Times New Roman" w:hAnsi="Times New Roman" w:cs="Times New Roman"/>
          <w:color w:val="333333"/>
          <w:sz w:val="24"/>
          <w:szCs w:val="24"/>
          <w:lang w:eastAsia="ru-RU"/>
        </w:rPr>
        <w:t>.</w:t>
      </w:r>
      <w:r w:rsidRPr="00801026">
        <w:rPr>
          <w:rFonts w:ascii="Times New Roman" w:eastAsia="Times New Roman" w:hAnsi="Times New Roman" w:cs="Times New Roman"/>
          <w:color w:val="333333"/>
          <w:sz w:val="24"/>
          <w:szCs w:val="24"/>
          <w:lang w:eastAsia="ru-RU"/>
        </w:rPr>
        <w:t>6</w:t>
      </w:r>
      <w:r w:rsidR="004D0472">
        <w:rPr>
          <w:rFonts w:ascii="Times New Roman" w:eastAsia="Times New Roman" w:hAnsi="Times New Roman" w:cs="Times New Roman"/>
          <w:color w:val="333333"/>
          <w:sz w:val="24"/>
          <w:szCs w:val="24"/>
          <w:lang w:eastAsia="ru-RU"/>
        </w:rPr>
        <w:t>.</w:t>
      </w:r>
      <w:r w:rsidRPr="00801026">
        <w:rPr>
          <w:rFonts w:ascii="Times New Roman" w:eastAsia="Times New Roman" w:hAnsi="Times New Roman" w:cs="Times New Roman"/>
          <w:color w:val="333333"/>
          <w:sz w:val="24"/>
          <w:szCs w:val="24"/>
          <w:lang w:eastAsia="ru-RU"/>
        </w:rPr>
        <w:t xml:space="preserve"> Схема поэтапной организации создания агропромышленного кластера</w:t>
      </w:r>
    </w:p>
    <w:p w:rsidR="004D0472" w:rsidRDefault="004D0472"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Объединительными факторами экономических интересов создания кластера могут стать:</w:t>
      </w:r>
    </w:p>
    <w:p w:rsidR="003109E4" w:rsidRPr="00801026" w:rsidRDefault="003109E4" w:rsidP="000413A3">
      <w:pPr>
        <w:numPr>
          <w:ilvl w:val="0"/>
          <w:numId w:val="10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проведение единой ценовой политики на товарном рынке;</w:t>
      </w:r>
    </w:p>
    <w:p w:rsidR="003109E4" w:rsidRPr="00801026" w:rsidRDefault="003109E4" w:rsidP="000413A3">
      <w:pPr>
        <w:numPr>
          <w:ilvl w:val="0"/>
          <w:numId w:val="10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расширение объема производства товаров и услуг его участниками;</w:t>
      </w:r>
    </w:p>
    <w:p w:rsidR="003109E4" w:rsidRPr="00801026" w:rsidRDefault="003109E4" w:rsidP="000413A3">
      <w:pPr>
        <w:numPr>
          <w:ilvl w:val="0"/>
          <w:numId w:val="10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проведение единой маркетинговой политики;</w:t>
      </w:r>
    </w:p>
    <w:p w:rsidR="003109E4" w:rsidRPr="00801026" w:rsidRDefault="003109E4" w:rsidP="000413A3">
      <w:pPr>
        <w:numPr>
          <w:ilvl w:val="0"/>
          <w:numId w:val="10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внедрение инновационных технологий, в результате интеграции и кооперации производства продукции и реализации ее на товарных рынках.</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proofErr w:type="gramStart"/>
      <w:r w:rsidRPr="00801026">
        <w:rPr>
          <w:rFonts w:ascii="Times New Roman" w:eastAsia="Times New Roman" w:hAnsi="Times New Roman" w:cs="Times New Roman"/>
          <w:color w:val="333333"/>
          <w:sz w:val="24"/>
          <w:szCs w:val="24"/>
          <w:lang w:eastAsia="ru-RU"/>
        </w:rPr>
        <w:t>Кластеризация сельскохозяйственного производства в регионах страны связана с необходимостью учета специализации регионов, к примеру, специализацией Кривошеинского района является отрасль животноводства, соответственно, следует большее внимание уделять производству мяса, молока и производству продуктов из данного сельскохозяйственного сырья, а близость крупной реки Обь и множества мелких водоемов, может служить развитию такой отрасли как рыбоводство и переработки рыбы.</w:t>
      </w:r>
      <w:proofErr w:type="gramEnd"/>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Процесс менеджмента должен обеспечивается профессионально подготовленными специалистами в области управления, которые формируют организации (включая кластеры) и управляют ими путем постановки целей и разработки планов их достижения.</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lastRenderedPageBreak/>
        <w:t>Основными элементами государственной поддержки аграрного сектора должны стать:</w:t>
      </w:r>
    </w:p>
    <w:p w:rsidR="003109E4" w:rsidRPr="00801026" w:rsidRDefault="003109E4" w:rsidP="00355C7F">
      <w:pPr>
        <w:numPr>
          <w:ilvl w:val="0"/>
          <w:numId w:val="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дальнейшее обеспечение сельских товаропроизводителей доступными кредитными ресурсами,</w:t>
      </w:r>
    </w:p>
    <w:p w:rsidR="003109E4" w:rsidRPr="00801026" w:rsidRDefault="003109E4" w:rsidP="00355C7F">
      <w:pPr>
        <w:numPr>
          <w:ilvl w:val="0"/>
          <w:numId w:val="7"/>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проведение политики протекционизма по отношению отечественных товаропроизводителей.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Правильное сочетание видов деятельности в системе АПК на кластерной основе обеспечивает конкурентное преимущество и его устойчивость, в том числе за счет применения информационных технологий. Следует отметить, что информационная революция оказывает существенное влияние на конкуренцию тремя способами:</w:t>
      </w:r>
    </w:p>
    <w:p w:rsidR="003109E4" w:rsidRPr="00801026" w:rsidRDefault="003109E4" w:rsidP="00355C7F">
      <w:pPr>
        <w:numPr>
          <w:ilvl w:val="0"/>
          <w:numId w:val="8"/>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изменяет структуру отрасли и устанавливает новые правила конкуренции;</w:t>
      </w:r>
    </w:p>
    <w:p w:rsidR="003109E4" w:rsidRPr="00801026" w:rsidRDefault="003109E4" w:rsidP="00355C7F">
      <w:pPr>
        <w:numPr>
          <w:ilvl w:val="0"/>
          <w:numId w:val="8"/>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создает конкурентное преимущество, предоставляя компаниям новые возможности превзойти конкурентов в производительности;</w:t>
      </w:r>
    </w:p>
    <w:p w:rsidR="003109E4" w:rsidRPr="00801026" w:rsidRDefault="003109E4" w:rsidP="00355C7F">
      <w:pPr>
        <w:numPr>
          <w:ilvl w:val="0"/>
          <w:numId w:val="8"/>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порождает совершенно новые виды бизнеса, часто непосредственно на основе уже существующих в компании процессов и операций;</w:t>
      </w:r>
    </w:p>
    <w:p w:rsidR="003109E4" w:rsidRPr="00801026" w:rsidRDefault="003109E4" w:rsidP="00355C7F">
      <w:pPr>
        <w:numPr>
          <w:ilvl w:val="0"/>
          <w:numId w:val="8"/>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задает направления и порядок изменений бизнес-процессов, в частности, за счет организации сельскохозяйственных кластеров;</w:t>
      </w:r>
    </w:p>
    <w:p w:rsidR="003109E4" w:rsidRPr="00801026" w:rsidRDefault="003109E4" w:rsidP="00355C7F">
      <w:pPr>
        <w:numPr>
          <w:ilvl w:val="0"/>
          <w:numId w:val="8"/>
        </w:numPr>
        <w:shd w:val="clear" w:color="auto" w:fill="FFFFFF"/>
        <w:tabs>
          <w:tab w:val="clear" w:pos="720"/>
          <w:tab w:val="num" w:pos="993"/>
        </w:tabs>
        <w:spacing w:after="0" w:line="360" w:lineRule="auto"/>
        <w:ind w:left="0"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создает условия необходимости постоянного повышения квалификации работников.</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Достижения в информационной технологии изменяют структуру отрасли (управление муниципальными образованиями и регионами). На новой основе повышают квалификацию, эрудицию кадров. Управление информационными технологиями касаются всех подразделений администрации муниципальных образований, а не только информационных отделов.</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Кластерный подход к повышению конкурентоспособности сельскохозяйственных предприятий является особой комбинацией территориального и межотраслевого принципов управления. В сельскохозяйственных кластерах формируется сложная комбинация конкуренции и кооперации. На региональном рынке сельскохозяйственные кластеры присутствуют как единые агенты сети и конкуренции, что позволяет им выступать на равных и противостоять губительным тенденциям глобальной конкуренции.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Введенные в 2014 году санкции США и Запада на ввоз в Россию товаров являются тем катализатором, который поможет российским сельскохозяйственным товаропроизводителям при их объединении в кластеры создать </w:t>
      </w:r>
      <w:proofErr w:type="spellStart"/>
      <w:r w:rsidRPr="00801026">
        <w:rPr>
          <w:rFonts w:ascii="Times New Roman" w:eastAsia="Times New Roman" w:hAnsi="Times New Roman" w:cs="Times New Roman"/>
          <w:color w:val="333333"/>
          <w:sz w:val="24"/>
          <w:szCs w:val="24"/>
          <w:lang w:eastAsia="ru-RU"/>
        </w:rPr>
        <w:t>импортозамещение</w:t>
      </w:r>
      <w:proofErr w:type="spellEnd"/>
      <w:r w:rsidRPr="00801026">
        <w:rPr>
          <w:rFonts w:ascii="Times New Roman" w:eastAsia="Times New Roman" w:hAnsi="Times New Roman" w:cs="Times New Roman"/>
          <w:color w:val="333333"/>
          <w:sz w:val="24"/>
          <w:szCs w:val="24"/>
          <w:lang w:eastAsia="ru-RU"/>
        </w:rPr>
        <w:t xml:space="preserve"> продукции.</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Участие в сельскохозяйственном кластере предоставляет также преимущества сельхозпроизводителям в доступе к новым технологиям, методам работы и возможностям осуществления поставок, произведенной продукции. Важными для формирования конкурентных преимуществ сельскохозяйственных предприятий, входящих в кластер является гибкость и способность к быстрому реагированию на изменения в рыночной сфере.</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Хорошим практическим примером может служить опыт Белгородской области. Там разработана целевая региональная программа «Развитие птицеводства в Белгородской области», где на основе государственно-частного партнерства сформированы и имеют тенденцию к дальнейшему развитию три кластера АПК с замкнутым циклом производства сельскохозяйственного сырья, его переработки и реализации готовой продукции через собственную торговую сеть (кластер птицеводства, свиноводства, молочного животноводства). Создание кластеров в птицеводстве способствовало строительству </w:t>
      </w:r>
      <w:proofErr w:type="spellStart"/>
      <w:r w:rsidRPr="00801026">
        <w:rPr>
          <w:rFonts w:ascii="Times New Roman" w:eastAsia="Times New Roman" w:hAnsi="Times New Roman" w:cs="Times New Roman"/>
          <w:sz w:val="24"/>
          <w:szCs w:val="24"/>
          <w:lang w:eastAsia="ru-RU"/>
        </w:rPr>
        <w:t>племптицерепродукторов</w:t>
      </w:r>
      <w:proofErr w:type="spellEnd"/>
      <w:r w:rsidRPr="00801026">
        <w:rPr>
          <w:rFonts w:ascii="Times New Roman" w:eastAsia="Times New Roman" w:hAnsi="Times New Roman" w:cs="Times New Roman"/>
          <w:sz w:val="24"/>
          <w:szCs w:val="24"/>
          <w:lang w:eastAsia="ru-RU"/>
        </w:rPr>
        <w:t>, инкубационных парков, площадок по откорму бройлеров, комбикормовых заводов, линий по убою и глубокой переработке птицы.</w:t>
      </w:r>
    </w:p>
    <w:p w:rsidR="003109E4" w:rsidRPr="00801026" w:rsidRDefault="003109E4" w:rsidP="00017CE8">
      <w:pPr>
        <w:shd w:val="clear" w:color="auto" w:fill="FFFFFF"/>
        <w:spacing w:after="0" w:line="360" w:lineRule="auto"/>
        <w:jc w:val="center"/>
        <w:textAlignment w:val="baseline"/>
        <w:rPr>
          <w:rFonts w:ascii="Arial" w:eastAsia="Times New Roman" w:hAnsi="Arial" w:cs="Arial"/>
          <w:color w:val="333333"/>
          <w:sz w:val="24"/>
          <w:szCs w:val="24"/>
          <w:lang w:eastAsia="ru-RU"/>
        </w:rPr>
      </w:pPr>
      <w:r w:rsidRPr="00801026">
        <w:rPr>
          <w:rFonts w:ascii="Arial" w:eastAsia="Times New Roman" w:hAnsi="Arial" w:cs="Arial"/>
          <w:b/>
          <w:bCs/>
          <w:noProof/>
          <w:color w:val="117FB2"/>
          <w:sz w:val="24"/>
          <w:szCs w:val="24"/>
          <w:bdr w:val="none" w:sz="0" w:space="0" w:color="auto" w:frame="1"/>
          <w:lang w:eastAsia="ru-RU"/>
        </w:rPr>
        <w:drawing>
          <wp:inline distT="0" distB="0" distL="0" distR="0" wp14:anchorId="5FF5E572" wp14:editId="777038AD">
            <wp:extent cx="5287617" cy="4337216"/>
            <wp:effectExtent l="0" t="0" r="8890" b="6350"/>
            <wp:docPr id="16" name="Рисунок 16" descr="http://www.moluch.ru/conf/econ/archive/56/2598/images/m145c5171.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luch.ru/conf/econ/archive/56/2598/images/m145c5171.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0702" cy="4339747"/>
                    </a:xfrm>
                    <a:prstGeom prst="rect">
                      <a:avLst/>
                    </a:prstGeom>
                    <a:noFill/>
                    <a:ln>
                      <a:noFill/>
                    </a:ln>
                  </pic:spPr>
                </pic:pic>
              </a:graphicData>
            </a:graphic>
          </wp:inline>
        </w:drawing>
      </w:r>
    </w:p>
    <w:p w:rsidR="00E17B43" w:rsidRDefault="003109E4" w:rsidP="00017CE8">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Рис</w:t>
      </w:r>
      <w:r w:rsidR="00E17B43">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7</w:t>
      </w:r>
      <w:r w:rsidR="00017CE8">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 xml:space="preserve"> Примерная схема взаимодействия с</w:t>
      </w:r>
      <w:r w:rsidR="00017CE8">
        <w:rPr>
          <w:rFonts w:ascii="Times New Roman" w:eastAsia="Times New Roman" w:hAnsi="Times New Roman" w:cs="Times New Roman"/>
          <w:sz w:val="24"/>
          <w:szCs w:val="24"/>
          <w:lang w:eastAsia="ru-RU"/>
        </w:rPr>
        <w:t xml:space="preserve">ельскохозяйственных предприятий </w:t>
      </w:r>
    </w:p>
    <w:p w:rsidR="003109E4" w:rsidRPr="00801026" w:rsidRDefault="003109E4" w:rsidP="00017CE8">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и смежников в сельскохозяйственном кластере </w:t>
      </w:r>
      <w:r w:rsidRPr="00801026">
        <w:rPr>
          <w:rStyle w:val="a9"/>
          <w:rFonts w:ascii="Times New Roman" w:eastAsia="Times New Roman" w:hAnsi="Times New Roman" w:cs="Times New Roman"/>
          <w:sz w:val="24"/>
          <w:szCs w:val="24"/>
          <w:lang w:eastAsia="ru-RU"/>
        </w:rPr>
        <w:footnoteReference w:id="10"/>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В состав птицеводческого кластера входят организации различных форм собственности с их объединением в агрохолдинг. Агрохолдинг представляет собой группу технологически взаимосвязанных компаний с замкнутым циклом. Также в состав кластера входят учебные учреждения высшего, среднего и начального профессионального образования, занимающиеся подготовкой специалистов для предприятий кластера. В целях развития кластера правительством области осуществляется субсидирование части процентной ставки по инвестиционным кредитам, предоставляются государственные гарантии области по передаче в залог государственного имущества для обеспечения кредитных обязательств участников кластера, средства областного бюджета участвуют в формировании уставных капиталов создаваемых предприятий, предоставляются налоговые льготы, обеспечивается подведение инженерных сетей за счет средств газ</w:t>
      </w:r>
      <w:proofErr w:type="gramStart"/>
      <w:r w:rsidRPr="00801026">
        <w:rPr>
          <w:rFonts w:ascii="Times New Roman" w:eastAsia="Times New Roman" w:hAnsi="Times New Roman" w:cs="Times New Roman"/>
          <w:sz w:val="24"/>
          <w:szCs w:val="24"/>
          <w:lang w:eastAsia="ru-RU"/>
        </w:rPr>
        <w:t>о-</w:t>
      </w:r>
      <w:proofErr w:type="gramEnd"/>
      <w:r w:rsidRPr="00801026">
        <w:rPr>
          <w:rFonts w:ascii="Times New Roman" w:eastAsia="Times New Roman" w:hAnsi="Times New Roman" w:cs="Times New Roman"/>
          <w:sz w:val="24"/>
          <w:szCs w:val="24"/>
          <w:lang w:eastAsia="ru-RU"/>
        </w:rPr>
        <w:t xml:space="preserve"> и </w:t>
      </w:r>
      <w:proofErr w:type="spellStart"/>
      <w:r w:rsidRPr="00801026">
        <w:rPr>
          <w:rFonts w:ascii="Times New Roman" w:eastAsia="Times New Roman" w:hAnsi="Times New Roman" w:cs="Times New Roman"/>
          <w:sz w:val="24"/>
          <w:szCs w:val="24"/>
          <w:lang w:eastAsia="ru-RU"/>
        </w:rPr>
        <w:t>энергоснабжающих</w:t>
      </w:r>
      <w:proofErr w:type="spellEnd"/>
      <w:r w:rsidRPr="00801026">
        <w:rPr>
          <w:rFonts w:ascii="Times New Roman" w:eastAsia="Times New Roman" w:hAnsi="Times New Roman" w:cs="Times New Roman"/>
          <w:sz w:val="24"/>
          <w:szCs w:val="24"/>
          <w:lang w:eastAsia="ru-RU"/>
        </w:rPr>
        <w:t xml:space="preserve"> организаций, подъездных дорог за счет средств областного бюджета. Активными участниками процесса реализации инвестиционных проектов являются Центрально-Черноземный банк Сбербанка России, филиалы ОАО «ВСК», ОАО «Росгосстрах-Центр».</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Таким образом, эффективность функционирования регионального агропромышленного комплекса предполагает разработку реалистичного прогнозного сценария развития продуктовых </w:t>
      </w:r>
      <w:proofErr w:type="spellStart"/>
      <w:r w:rsidRPr="00801026">
        <w:rPr>
          <w:rFonts w:ascii="Times New Roman" w:eastAsia="Times New Roman" w:hAnsi="Times New Roman" w:cs="Times New Roman"/>
          <w:sz w:val="24"/>
          <w:szCs w:val="24"/>
          <w:lang w:eastAsia="ru-RU"/>
        </w:rPr>
        <w:t>подкомплексов</w:t>
      </w:r>
      <w:proofErr w:type="spellEnd"/>
      <w:r w:rsidRPr="00801026">
        <w:rPr>
          <w:rFonts w:ascii="Times New Roman" w:eastAsia="Times New Roman" w:hAnsi="Times New Roman" w:cs="Times New Roman"/>
          <w:sz w:val="24"/>
          <w:szCs w:val="24"/>
          <w:lang w:eastAsia="ru-RU"/>
        </w:rPr>
        <w:t xml:space="preserve"> регионального агропромышленного комплекса на основе системного программно-целевого подхода с выделением в четко сформированной структуре кластеров.</w:t>
      </w:r>
    </w:p>
    <w:p w:rsidR="00E24EEF" w:rsidRDefault="00E24EEF" w:rsidP="00E24EEF">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p>
    <w:p w:rsidR="003109E4" w:rsidRDefault="003109E4" w:rsidP="00E24EEF">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r w:rsidRPr="00801026">
        <w:rPr>
          <w:rFonts w:ascii="Times New Roman" w:eastAsia="Times New Roman" w:hAnsi="Times New Roman" w:cs="Times New Roman"/>
          <w:b/>
          <w:color w:val="333333"/>
          <w:sz w:val="24"/>
          <w:szCs w:val="24"/>
          <w:lang w:eastAsia="ru-RU"/>
        </w:rPr>
        <w:t>Заключение</w:t>
      </w:r>
    </w:p>
    <w:p w:rsidR="00E24EEF" w:rsidRPr="00801026" w:rsidRDefault="00E24EEF" w:rsidP="00E24EEF">
      <w:pPr>
        <w:shd w:val="clear" w:color="auto" w:fill="FFFFFF"/>
        <w:spacing w:after="0" w:line="240" w:lineRule="auto"/>
        <w:jc w:val="center"/>
        <w:textAlignment w:val="baseline"/>
        <w:rPr>
          <w:rFonts w:ascii="Times New Roman" w:eastAsia="Times New Roman" w:hAnsi="Times New Roman" w:cs="Times New Roman"/>
          <w:b/>
          <w:color w:val="333333"/>
          <w:sz w:val="24"/>
          <w:szCs w:val="24"/>
          <w:lang w:eastAsia="ru-RU"/>
        </w:rPr>
      </w:pP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Преимущества участников агропромышленного кластера перед другими </w:t>
      </w:r>
      <w:proofErr w:type="spellStart"/>
      <w:r w:rsidRPr="00801026">
        <w:rPr>
          <w:rFonts w:ascii="Times New Roman" w:eastAsia="Times New Roman" w:hAnsi="Times New Roman" w:cs="Times New Roman"/>
          <w:color w:val="333333"/>
          <w:sz w:val="24"/>
          <w:szCs w:val="24"/>
          <w:lang w:eastAsia="ru-RU"/>
        </w:rPr>
        <w:t>сельхозяйственными</w:t>
      </w:r>
      <w:proofErr w:type="spellEnd"/>
      <w:r w:rsidRPr="00801026">
        <w:rPr>
          <w:rFonts w:ascii="Times New Roman" w:eastAsia="Times New Roman" w:hAnsi="Times New Roman" w:cs="Times New Roman"/>
          <w:color w:val="333333"/>
          <w:sz w:val="24"/>
          <w:szCs w:val="24"/>
          <w:lang w:eastAsia="ru-RU"/>
        </w:rPr>
        <w:t xml:space="preserve"> предприятиями и товаропроизводителями явные и будут представлены экономическим эффектом, что наиболее важно в условиях рынка, но в то же время имеют возможность экономить на внедрениях инноваций в свое производство и привлечения большего объема федерального финансирования и частных инвестиций.</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 xml:space="preserve">Создание агропромышленного кластера на территории </w:t>
      </w:r>
      <w:proofErr w:type="spellStart"/>
      <w:r w:rsidRPr="00801026">
        <w:rPr>
          <w:rFonts w:ascii="Times New Roman" w:eastAsia="Times New Roman" w:hAnsi="Times New Roman" w:cs="Times New Roman"/>
          <w:color w:val="333333"/>
          <w:sz w:val="24"/>
          <w:szCs w:val="24"/>
          <w:lang w:eastAsia="ru-RU"/>
        </w:rPr>
        <w:t>Кривошеиснкого</w:t>
      </w:r>
      <w:proofErr w:type="spellEnd"/>
      <w:r w:rsidRPr="00801026">
        <w:rPr>
          <w:rFonts w:ascii="Times New Roman" w:eastAsia="Times New Roman" w:hAnsi="Times New Roman" w:cs="Times New Roman"/>
          <w:color w:val="333333"/>
          <w:sz w:val="24"/>
          <w:szCs w:val="24"/>
          <w:lang w:eastAsia="ru-RU"/>
        </w:rPr>
        <w:t xml:space="preserve"> района будет способствовать и тем стратегическим целям, которые прописаны и в Федеральной  Программе устойчивого развития сельских территорий, и в Концепции развития самого Кривошеинского района. Данный кластер может стать той средой, в которой могут развиваться малое и среднее предпринимательство, это может быть следствием участия в районных и областных конкурсах предпринимательских проектов; появление новых производств и предпринимателей на территории, связанных с сельским хозяйством и </w:t>
      </w:r>
      <w:r w:rsidRPr="00801026">
        <w:rPr>
          <w:rFonts w:ascii="Times New Roman" w:eastAsia="Times New Roman" w:hAnsi="Times New Roman" w:cs="Times New Roman"/>
          <w:color w:val="333333"/>
          <w:sz w:val="24"/>
          <w:szCs w:val="24"/>
          <w:lang w:eastAsia="ru-RU"/>
        </w:rPr>
        <w:lastRenderedPageBreak/>
        <w:t xml:space="preserve">продуктов их переработки, позволит увеличить количество занятого населения, увеличить уровень доходов. </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Наличие на территории профессионального образовательного учреждения «</w:t>
      </w:r>
      <w:proofErr w:type="spellStart"/>
      <w:r w:rsidRPr="00801026">
        <w:rPr>
          <w:rFonts w:ascii="Times New Roman" w:eastAsia="Times New Roman" w:hAnsi="Times New Roman" w:cs="Times New Roman"/>
          <w:color w:val="333333"/>
          <w:sz w:val="24"/>
          <w:szCs w:val="24"/>
          <w:lang w:eastAsia="ru-RU"/>
        </w:rPr>
        <w:t>Кривошенский</w:t>
      </w:r>
      <w:proofErr w:type="spellEnd"/>
      <w:r w:rsidRPr="00801026">
        <w:rPr>
          <w:rFonts w:ascii="Times New Roman" w:eastAsia="Times New Roman" w:hAnsi="Times New Roman" w:cs="Times New Roman"/>
          <w:color w:val="333333"/>
          <w:sz w:val="24"/>
          <w:szCs w:val="24"/>
          <w:lang w:eastAsia="ru-RU"/>
        </w:rPr>
        <w:t xml:space="preserve"> агропромышленный техникум» может в полной мере обеспечить данный кластер квалифицированными кадрами, помочь в переподготовке работников предприятий и предпринимателей, участников кластера.</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lang w:eastAsia="ru-RU"/>
        </w:rPr>
      </w:pPr>
      <w:r w:rsidRPr="00801026">
        <w:rPr>
          <w:rFonts w:ascii="Times New Roman" w:eastAsia="Times New Roman" w:hAnsi="Times New Roman" w:cs="Times New Roman"/>
          <w:color w:val="333333"/>
          <w:sz w:val="24"/>
          <w:szCs w:val="24"/>
          <w:lang w:eastAsia="ru-RU"/>
        </w:rPr>
        <w:t>Участниками процесса реализации инвестиционных проектов могут быть Сбербанк России и ОАО «</w:t>
      </w:r>
      <w:proofErr w:type="spellStart"/>
      <w:r w:rsidRPr="00801026">
        <w:rPr>
          <w:rFonts w:ascii="Times New Roman" w:eastAsia="Times New Roman" w:hAnsi="Times New Roman" w:cs="Times New Roman"/>
          <w:color w:val="333333"/>
          <w:sz w:val="24"/>
          <w:szCs w:val="24"/>
          <w:lang w:eastAsia="ru-RU"/>
        </w:rPr>
        <w:t>Россельхозбанк</w:t>
      </w:r>
      <w:proofErr w:type="spellEnd"/>
      <w:r w:rsidRPr="00801026">
        <w:rPr>
          <w:rFonts w:ascii="Times New Roman" w:eastAsia="Times New Roman" w:hAnsi="Times New Roman" w:cs="Times New Roman"/>
          <w:color w:val="333333"/>
          <w:sz w:val="24"/>
          <w:szCs w:val="24"/>
          <w:lang w:eastAsia="ru-RU"/>
        </w:rPr>
        <w:t>», а также частные инвесторы.</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Необходимость и значимость применения в структуре регионального АПК кластерных технологий подтверждаются такими известными в мире проектами, как винодельческие кластеры в Калифорнии (США) и </w:t>
      </w:r>
      <w:proofErr w:type="spellStart"/>
      <w:r w:rsidRPr="00801026">
        <w:rPr>
          <w:rFonts w:ascii="Times New Roman" w:eastAsia="Times New Roman" w:hAnsi="Times New Roman" w:cs="Times New Roman"/>
          <w:sz w:val="24"/>
          <w:szCs w:val="24"/>
          <w:lang w:eastAsia="ru-RU"/>
        </w:rPr>
        <w:t>Бадем</w:t>
      </w:r>
      <w:proofErr w:type="spellEnd"/>
      <w:r w:rsidRPr="00801026">
        <w:rPr>
          <w:rFonts w:ascii="Times New Roman" w:eastAsia="Times New Roman" w:hAnsi="Times New Roman" w:cs="Times New Roman"/>
          <w:sz w:val="24"/>
          <w:szCs w:val="24"/>
          <w:lang w:eastAsia="ru-RU"/>
        </w:rPr>
        <w:t xml:space="preserve">-Вюртемберге (Германия), </w:t>
      </w:r>
      <w:proofErr w:type="spellStart"/>
      <w:r w:rsidRPr="00801026">
        <w:rPr>
          <w:rFonts w:ascii="Times New Roman" w:eastAsia="Times New Roman" w:hAnsi="Times New Roman" w:cs="Times New Roman"/>
          <w:sz w:val="24"/>
          <w:szCs w:val="24"/>
          <w:lang w:eastAsia="ru-RU"/>
        </w:rPr>
        <w:t>соево</w:t>
      </w:r>
      <w:proofErr w:type="spellEnd"/>
      <w:r w:rsidRPr="00801026">
        <w:rPr>
          <w:rFonts w:ascii="Times New Roman" w:eastAsia="Times New Roman" w:hAnsi="Times New Roman" w:cs="Times New Roman"/>
          <w:sz w:val="24"/>
          <w:szCs w:val="24"/>
          <w:lang w:eastAsia="ru-RU"/>
        </w:rPr>
        <w:t>-кукурузный и зерновой пояса кластеров в США и Канаде, кластеры по производству сыр</w:t>
      </w:r>
      <w:r w:rsidR="00E24EEF">
        <w:rPr>
          <w:rFonts w:ascii="Times New Roman" w:eastAsia="Times New Roman" w:hAnsi="Times New Roman" w:cs="Times New Roman"/>
          <w:sz w:val="24"/>
          <w:szCs w:val="24"/>
          <w:lang w:eastAsia="ru-RU"/>
        </w:rPr>
        <w:t>а и шоколада в Швейцарии и т.п.</w:t>
      </w:r>
    </w:p>
    <w:p w:rsidR="003109E4" w:rsidRPr="00801026" w:rsidRDefault="003109E4" w:rsidP="00E24EEF">
      <w:pPr>
        <w:shd w:val="clear" w:color="auto" w:fill="FFFFFF"/>
        <w:spacing w:after="0" w:line="240" w:lineRule="auto"/>
        <w:ind w:firstLine="709"/>
        <w:jc w:val="both"/>
        <w:textAlignment w:val="baseline"/>
        <w:rPr>
          <w:rFonts w:ascii="Arial" w:eastAsia="Times New Roman" w:hAnsi="Arial" w:cs="Arial"/>
          <w:color w:val="333333"/>
          <w:sz w:val="24"/>
          <w:szCs w:val="24"/>
          <w:lang w:eastAsia="ru-RU"/>
        </w:rPr>
      </w:pPr>
    </w:p>
    <w:p w:rsidR="003109E4" w:rsidRDefault="00E24EEF" w:rsidP="00E17B43">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sidRPr="00E24EEF">
        <w:rPr>
          <w:rFonts w:ascii="Times New Roman" w:eastAsia="Times New Roman" w:hAnsi="Times New Roman" w:cs="Times New Roman"/>
          <w:b/>
          <w:sz w:val="24"/>
          <w:szCs w:val="24"/>
          <w:lang w:eastAsia="ru-RU"/>
        </w:rPr>
        <w:t>Литература</w:t>
      </w:r>
    </w:p>
    <w:p w:rsidR="00E24EEF" w:rsidRPr="00E24EEF" w:rsidRDefault="00E24EEF" w:rsidP="00E24EEF">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Захаров В.Я. Устойчивое экономическое развитие региона на основе формирования промышленных кластеров / Вестник Тамбовского Государственного университета, т. 11, </w:t>
      </w:r>
      <w:proofErr w:type="spellStart"/>
      <w:r w:rsidRPr="00801026">
        <w:rPr>
          <w:rFonts w:ascii="Times New Roman" w:eastAsia="Times New Roman" w:hAnsi="Times New Roman" w:cs="Times New Roman"/>
          <w:sz w:val="24"/>
          <w:szCs w:val="24"/>
          <w:lang w:eastAsia="ru-RU"/>
        </w:rPr>
        <w:t>вып</w:t>
      </w:r>
      <w:proofErr w:type="spellEnd"/>
      <w:r w:rsidRPr="00801026">
        <w:rPr>
          <w:rFonts w:ascii="Times New Roman" w:eastAsia="Times New Roman" w:hAnsi="Times New Roman" w:cs="Times New Roman"/>
          <w:sz w:val="24"/>
          <w:szCs w:val="24"/>
          <w:lang w:eastAsia="ru-RU"/>
        </w:rPr>
        <w:t>. 3 - 2006. С. 389</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Концепция социально-экономического развития Кривошеинского района до 2023 года. Электронный ресурс: http://kradm.tomsk.ru/ser_kr.html</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Кундиус</w:t>
      </w:r>
      <w:proofErr w:type="spellEnd"/>
      <w:r w:rsidRPr="00801026">
        <w:rPr>
          <w:rFonts w:ascii="Times New Roman" w:eastAsia="Times New Roman" w:hAnsi="Times New Roman" w:cs="Times New Roman"/>
          <w:sz w:val="24"/>
          <w:szCs w:val="24"/>
          <w:lang w:eastAsia="ru-RU"/>
        </w:rPr>
        <w:t xml:space="preserve"> В.А., </w:t>
      </w:r>
      <w:proofErr w:type="spellStart"/>
      <w:r w:rsidRPr="00801026">
        <w:rPr>
          <w:rFonts w:ascii="Times New Roman" w:eastAsia="Times New Roman" w:hAnsi="Times New Roman" w:cs="Times New Roman"/>
          <w:sz w:val="24"/>
          <w:szCs w:val="24"/>
          <w:lang w:eastAsia="ru-RU"/>
        </w:rPr>
        <w:t>Полтарыхин</w:t>
      </w:r>
      <w:proofErr w:type="spellEnd"/>
      <w:r w:rsidRPr="00801026">
        <w:rPr>
          <w:rFonts w:ascii="Times New Roman" w:eastAsia="Times New Roman" w:hAnsi="Times New Roman" w:cs="Times New Roman"/>
          <w:sz w:val="24"/>
          <w:szCs w:val="24"/>
          <w:lang w:eastAsia="ru-RU"/>
        </w:rPr>
        <w:t xml:space="preserve"> А.Л., </w:t>
      </w:r>
      <w:proofErr w:type="spellStart"/>
      <w:r w:rsidRPr="00801026">
        <w:rPr>
          <w:rFonts w:ascii="Times New Roman" w:eastAsia="Times New Roman" w:hAnsi="Times New Roman" w:cs="Times New Roman"/>
          <w:sz w:val="24"/>
          <w:szCs w:val="24"/>
          <w:lang w:eastAsia="ru-RU"/>
        </w:rPr>
        <w:t>Михайлушкин</w:t>
      </w:r>
      <w:proofErr w:type="spellEnd"/>
      <w:r w:rsidRPr="00801026">
        <w:rPr>
          <w:rFonts w:ascii="Times New Roman" w:eastAsia="Times New Roman" w:hAnsi="Times New Roman" w:cs="Times New Roman"/>
          <w:sz w:val="24"/>
          <w:szCs w:val="24"/>
          <w:lang w:eastAsia="ru-RU"/>
        </w:rPr>
        <w:t xml:space="preserve"> П.В. Инновационное развитие интеграционных процессов в свеклосахарном </w:t>
      </w:r>
      <w:proofErr w:type="spellStart"/>
      <w:r w:rsidRPr="00801026">
        <w:rPr>
          <w:rFonts w:ascii="Times New Roman" w:eastAsia="Times New Roman" w:hAnsi="Times New Roman" w:cs="Times New Roman"/>
          <w:sz w:val="24"/>
          <w:szCs w:val="24"/>
          <w:lang w:eastAsia="ru-RU"/>
        </w:rPr>
        <w:t>подкомплексе</w:t>
      </w:r>
      <w:proofErr w:type="spellEnd"/>
      <w:r w:rsidRPr="00801026">
        <w:rPr>
          <w:rFonts w:ascii="Times New Roman" w:eastAsia="Times New Roman" w:hAnsi="Times New Roman" w:cs="Times New Roman"/>
          <w:sz w:val="24"/>
          <w:szCs w:val="24"/>
          <w:lang w:eastAsia="ru-RU"/>
        </w:rPr>
        <w:t xml:space="preserve"> АПК: Монография. </w:t>
      </w:r>
      <w:proofErr w:type="gramStart"/>
      <w:r w:rsidRPr="00801026">
        <w:rPr>
          <w:rFonts w:ascii="Times New Roman" w:eastAsia="Times New Roman" w:hAnsi="Times New Roman" w:cs="Times New Roman"/>
          <w:sz w:val="24"/>
          <w:szCs w:val="24"/>
          <w:lang w:eastAsia="ru-RU"/>
        </w:rPr>
        <w:t>–К</w:t>
      </w:r>
      <w:proofErr w:type="gramEnd"/>
      <w:r w:rsidRPr="00801026">
        <w:rPr>
          <w:rFonts w:ascii="Times New Roman" w:eastAsia="Times New Roman" w:hAnsi="Times New Roman" w:cs="Times New Roman"/>
          <w:sz w:val="24"/>
          <w:szCs w:val="24"/>
          <w:lang w:eastAsia="ru-RU"/>
        </w:rPr>
        <w:t xml:space="preserve">раснодар : </w:t>
      </w:r>
      <w:proofErr w:type="spellStart"/>
      <w:r w:rsidRPr="00801026">
        <w:rPr>
          <w:rFonts w:ascii="Times New Roman" w:eastAsia="Times New Roman" w:hAnsi="Times New Roman" w:cs="Times New Roman"/>
          <w:sz w:val="24"/>
          <w:szCs w:val="24"/>
          <w:lang w:eastAsia="ru-RU"/>
        </w:rPr>
        <w:t>Атри</w:t>
      </w:r>
      <w:proofErr w:type="spellEnd"/>
      <w:r w:rsidRPr="00801026">
        <w:rPr>
          <w:rFonts w:ascii="Times New Roman" w:eastAsia="Times New Roman" w:hAnsi="Times New Roman" w:cs="Times New Roman"/>
          <w:sz w:val="24"/>
          <w:szCs w:val="24"/>
          <w:lang w:eastAsia="ru-RU"/>
        </w:rPr>
        <w:t>, 2011. – 362с.</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Марков Л.С. Экономические кластеры: понятия и характерные черты / Актуальные проблемы социально-экономического развития: взгляд молодых ученых, 2004. С. 139-147.</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Мингалева</w:t>
      </w:r>
      <w:proofErr w:type="spellEnd"/>
      <w:r w:rsidRPr="00801026">
        <w:rPr>
          <w:rFonts w:ascii="Times New Roman" w:eastAsia="Times New Roman" w:hAnsi="Times New Roman" w:cs="Times New Roman"/>
          <w:sz w:val="24"/>
          <w:szCs w:val="24"/>
          <w:lang w:eastAsia="ru-RU"/>
        </w:rPr>
        <w:t xml:space="preserve"> Ж</w:t>
      </w:r>
      <w:r w:rsidR="006C7B09">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 Ткачева С. Кластеры и формирование структуры региона / Мировая экономика и международные отношения, №5 - 2009. С.100-102.</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Портер М. Конкуренция - М.: Вильямс, 2010 – 495с.</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Письмо Минэкономразвития России № 20615-АК/Д19 от 26.12.2008 «О методических рекомендациях по реализации кластерной политики в субъектах Российской Федерации»</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hAnsi="Times New Roman" w:cs="Times New Roman"/>
          <w:sz w:val="24"/>
          <w:szCs w:val="24"/>
          <w:shd w:val="clear" w:color="auto" w:fill="FFFFFF"/>
        </w:rPr>
        <w:t xml:space="preserve">Программа социально-экономического развития Кривошеинского района до 2017 года. Электронный ресурс: </w:t>
      </w:r>
      <w:hyperlink r:id="rId20" w:history="1">
        <w:r w:rsidRPr="00801026">
          <w:rPr>
            <w:rStyle w:val="a3"/>
            <w:rFonts w:ascii="Times New Roman" w:hAnsi="Times New Roman" w:cs="Times New Roman"/>
            <w:color w:val="auto"/>
            <w:sz w:val="24"/>
            <w:szCs w:val="24"/>
            <w:u w:val="none"/>
            <w:shd w:val="clear" w:color="auto" w:fill="FFFFFF"/>
          </w:rPr>
          <w:t>http://kradm.tomsk.ru/ser_kr.html</w:t>
        </w:r>
      </w:hyperlink>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lastRenderedPageBreak/>
        <w:t>Ризгаев</w:t>
      </w:r>
      <w:proofErr w:type="spellEnd"/>
      <w:r w:rsidRPr="00801026">
        <w:rPr>
          <w:rFonts w:ascii="Times New Roman" w:eastAsia="Times New Roman" w:hAnsi="Times New Roman" w:cs="Times New Roman"/>
          <w:sz w:val="24"/>
          <w:szCs w:val="24"/>
          <w:lang w:eastAsia="ru-RU"/>
        </w:rPr>
        <w:t xml:space="preserve"> А.Л., </w:t>
      </w:r>
      <w:proofErr w:type="spellStart"/>
      <w:r w:rsidRPr="00801026">
        <w:rPr>
          <w:rFonts w:ascii="Times New Roman" w:eastAsia="Times New Roman" w:hAnsi="Times New Roman" w:cs="Times New Roman"/>
          <w:sz w:val="24"/>
          <w:szCs w:val="24"/>
          <w:lang w:eastAsia="ru-RU"/>
        </w:rPr>
        <w:t>Михайлушкин</w:t>
      </w:r>
      <w:proofErr w:type="spellEnd"/>
      <w:r w:rsidRPr="00801026">
        <w:rPr>
          <w:rFonts w:ascii="Times New Roman" w:eastAsia="Times New Roman" w:hAnsi="Times New Roman" w:cs="Times New Roman"/>
          <w:sz w:val="24"/>
          <w:szCs w:val="24"/>
          <w:lang w:eastAsia="ru-RU"/>
        </w:rPr>
        <w:t xml:space="preserve"> П.В. Рыночные отношения и рынки в АПК: Учебное пособие</w:t>
      </w:r>
      <w:proofErr w:type="gramStart"/>
      <w:r w:rsidRPr="00801026">
        <w:rPr>
          <w:rFonts w:ascii="Times New Roman" w:eastAsia="Times New Roman" w:hAnsi="Times New Roman" w:cs="Times New Roman"/>
          <w:sz w:val="24"/>
          <w:szCs w:val="24"/>
          <w:lang w:eastAsia="ru-RU"/>
        </w:rPr>
        <w:t xml:space="preserve"> / П</w:t>
      </w:r>
      <w:proofErr w:type="gramEnd"/>
      <w:r w:rsidRPr="00801026">
        <w:rPr>
          <w:rFonts w:ascii="Times New Roman" w:eastAsia="Times New Roman" w:hAnsi="Times New Roman" w:cs="Times New Roman"/>
          <w:sz w:val="24"/>
          <w:szCs w:val="24"/>
          <w:lang w:eastAsia="ru-RU"/>
        </w:rPr>
        <w:t xml:space="preserve">од общ. Ред. Академика РАСХН </w:t>
      </w:r>
      <w:proofErr w:type="spellStart"/>
      <w:r w:rsidRPr="00801026">
        <w:rPr>
          <w:rFonts w:ascii="Times New Roman" w:eastAsia="Times New Roman" w:hAnsi="Times New Roman" w:cs="Times New Roman"/>
          <w:sz w:val="24"/>
          <w:szCs w:val="24"/>
          <w:lang w:eastAsia="ru-RU"/>
        </w:rPr>
        <w:t>И.Т.Трубилина</w:t>
      </w:r>
      <w:proofErr w:type="spellEnd"/>
      <w:r w:rsidRPr="00801026">
        <w:rPr>
          <w:rFonts w:ascii="Times New Roman" w:eastAsia="Times New Roman" w:hAnsi="Times New Roman" w:cs="Times New Roman"/>
          <w:sz w:val="24"/>
          <w:szCs w:val="24"/>
          <w:lang w:eastAsia="ru-RU"/>
        </w:rPr>
        <w:t xml:space="preserve">. </w:t>
      </w:r>
      <w:proofErr w:type="gramStart"/>
      <w:r w:rsidRPr="00801026">
        <w:rPr>
          <w:rFonts w:ascii="Times New Roman" w:eastAsia="Times New Roman" w:hAnsi="Times New Roman" w:cs="Times New Roman"/>
          <w:sz w:val="24"/>
          <w:szCs w:val="24"/>
          <w:lang w:eastAsia="ru-RU"/>
        </w:rPr>
        <w:t>–К</w:t>
      </w:r>
      <w:proofErr w:type="gramEnd"/>
      <w:r w:rsidRPr="00801026">
        <w:rPr>
          <w:rFonts w:ascii="Times New Roman" w:eastAsia="Times New Roman" w:hAnsi="Times New Roman" w:cs="Times New Roman"/>
          <w:sz w:val="24"/>
          <w:szCs w:val="24"/>
          <w:lang w:eastAsia="ru-RU"/>
        </w:rPr>
        <w:t xml:space="preserve">раснодар : Просвещение </w:t>
      </w:r>
      <w:proofErr w:type="gramStart"/>
      <w:r w:rsidRPr="00801026">
        <w:rPr>
          <w:rFonts w:ascii="Times New Roman" w:eastAsia="Times New Roman" w:hAnsi="Times New Roman" w:cs="Times New Roman"/>
          <w:sz w:val="24"/>
          <w:szCs w:val="24"/>
          <w:lang w:eastAsia="ru-RU"/>
        </w:rPr>
        <w:t>–Ю</w:t>
      </w:r>
      <w:proofErr w:type="gramEnd"/>
      <w:r w:rsidRPr="00801026">
        <w:rPr>
          <w:rFonts w:ascii="Times New Roman" w:eastAsia="Times New Roman" w:hAnsi="Times New Roman" w:cs="Times New Roman"/>
          <w:sz w:val="24"/>
          <w:szCs w:val="24"/>
          <w:lang w:eastAsia="ru-RU"/>
        </w:rPr>
        <w:t>г, 2008. 220с.</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bookmarkStart w:id="1" w:name="_PictureBullets"/>
      <w:bookmarkEnd w:id="1"/>
      <w:r w:rsidRPr="00801026">
        <w:rPr>
          <w:rFonts w:ascii="Times New Roman" w:eastAsia="Times New Roman" w:hAnsi="Times New Roman" w:cs="Times New Roman"/>
          <w:sz w:val="24"/>
          <w:szCs w:val="24"/>
          <w:lang w:eastAsia="ru-RU"/>
        </w:rPr>
        <w:t>Савельева Е.А. Создание промышленных кластеров и повышение конкурентоспособности Самарского региона / Вестник Самарского государственного аэрокосмического университета, №3 - 2009. С. 178-192.</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Семенова Н.Н. «Кластеризация — новое явление в мировой экономике и политике». Электронный ресурс: www.nikst.ru, 2008;</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Сидоренко В.В., </w:t>
      </w:r>
      <w:proofErr w:type="spellStart"/>
      <w:r w:rsidRPr="00801026">
        <w:rPr>
          <w:rFonts w:ascii="Times New Roman" w:eastAsia="Times New Roman" w:hAnsi="Times New Roman" w:cs="Times New Roman"/>
          <w:sz w:val="24"/>
          <w:szCs w:val="24"/>
          <w:lang w:eastAsia="ru-RU"/>
        </w:rPr>
        <w:t>Михайлушкин</w:t>
      </w:r>
      <w:proofErr w:type="spellEnd"/>
      <w:r w:rsidRPr="00801026">
        <w:rPr>
          <w:rFonts w:ascii="Times New Roman" w:eastAsia="Times New Roman" w:hAnsi="Times New Roman" w:cs="Times New Roman"/>
          <w:sz w:val="24"/>
          <w:szCs w:val="24"/>
          <w:lang w:eastAsia="ru-RU"/>
        </w:rPr>
        <w:t xml:space="preserve"> П.В. Аграрная политика России. </w:t>
      </w:r>
      <w:proofErr w:type="gramStart"/>
      <w:r w:rsidRPr="00801026">
        <w:rPr>
          <w:rFonts w:ascii="Times New Roman" w:eastAsia="Times New Roman" w:hAnsi="Times New Roman" w:cs="Times New Roman"/>
          <w:sz w:val="24"/>
          <w:szCs w:val="24"/>
          <w:lang w:eastAsia="ru-RU"/>
        </w:rPr>
        <w:t>–К</w:t>
      </w:r>
      <w:proofErr w:type="gramEnd"/>
      <w:r w:rsidRPr="00801026">
        <w:rPr>
          <w:rFonts w:ascii="Times New Roman" w:eastAsia="Times New Roman" w:hAnsi="Times New Roman" w:cs="Times New Roman"/>
          <w:sz w:val="24"/>
          <w:szCs w:val="24"/>
          <w:lang w:eastAsia="ru-RU"/>
        </w:rPr>
        <w:t>раснодар :Просвещение-Юг, 2012. -349с.</w:t>
      </w:r>
    </w:p>
    <w:p w:rsidR="003109E4" w:rsidRPr="00801026" w:rsidRDefault="003109E4" w:rsidP="00355C7F">
      <w:pPr>
        <w:pStyle w:val="a6"/>
        <w:numPr>
          <w:ilvl w:val="0"/>
          <w:numId w:val="9"/>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Третьяк В.П. «Кластеры предприятий как форма </w:t>
      </w:r>
      <w:proofErr w:type="spellStart"/>
      <w:r w:rsidRPr="00801026">
        <w:rPr>
          <w:rFonts w:ascii="Times New Roman" w:eastAsia="Times New Roman" w:hAnsi="Times New Roman" w:cs="Times New Roman"/>
          <w:sz w:val="24"/>
          <w:szCs w:val="24"/>
          <w:lang w:eastAsia="ru-RU"/>
        </w:rPr>
        <w:t>квазиинтеграции</w:t>
      </w:r>
      <w:proofErr w:type="spellEnd"/>
      <w:r w:rsidRPr="00801026">
        <w:rPr>
          <w:rFonts w:ascii="Times New Roman" w:eastAsia="Times New Roman" w:hAnsi="Times New Roman" w:cs="Times New Roman"/>
          <w:sz w:val="24"/>
          <w:szCs w:val="24"/>
          <w:lang w:eastAsia="ru-RU"/>
        </w:rPr>
        <w:t>». Электронный ресурс: www.znanie.org/FLG/</w:t>
      </w:r>
      <w:proofErr w:type="spellStart"/>
      <w:r w:rsidRPr="00801026">
        <w:rPr>
          <w:rFonts w:ascii="Times New Roman" w:eastAsia="Times New Roman" w:hAnsi="Times New Roman" w:cs="Times New Roman"/>
          <w:sz w:val="24"/>
          <w:szCs w:val="24"/>
          <w:lang w:eastAsia="ru-RU"/>
        </w:rPr>
        <w:t>Tretyak</w:t>
      </w:r>
      <w:proofErr w:type="spellEnd"/>
      <w:r w:rsidRPr="00801026">
        <w:rPr>
          <w:rFonts w:ascii="Times New Roman" w:eastAsia="Times New Roman" w:hAnsi="Times New Roman" w:cs="Times New Roman"/>
          <w:sz w:val="24"/>
          <w:szCs w:val="24"/>
          <w:lang w:eastAsia="ru-RU"/>
        </w:rPr>
        <w:t>/Prezen21_10.ppt.</w:t>
      </w:r>
    </w:p>
    <w:p w:rsidR="003109E4" w:rsidRPr="00801026" w:rsidRDefault="003109E4" w:rsidP="00930028">
      <w:pPr>
        <w:shd w:val="clear" w:color="auto" w:fill="FFFFFF"/>
        <w:spacing w:after="0" w:line="360" w:lineRule="auto"/>
        <w:ind w:firstLine="709"/>
        <w:jc w:val="both"/>
        <w:textAlignment w:val="baseline"/>
        <w:rPr>
          <w:rFonts w:ascii="Times New Roman" w:eastAsia="Times New Roman" w:hAnsi="Times New Roman" w:cs="Times New Roman"/>
          <w:b/>
          <w:sz w:val="24"/>
          <w:szCs w:val="24"/>
          <w:lang w:eastAsia="ru-RU"/>
        </w:rPr>
      </w:pPr>
    </w:p>
    <w:p w:rsidR="00AF5A26" w:rsidRDefault="00AF5A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D22F6" w:rsidRPr="00801026" w:rsidRDefault="003D22F6" w:rsidP="003D22F6">
      <w:pPr>
        <w:spacing w:after="0" w:line="360" w:lineRule="auto"/>
        <w:ind w:firstLine="709"/>
        <w:jc w:val="both"/>
        <w:rPr>
          <w:rFonts w:ascii="Times New Roman" w:eastAsia="Times New Roman" w:hAnsi="Times New Roman" w:cs="Times New Roman"/>
          <w:b/>
          <w:sz w:val="24"/>
          <w:szCs w:val="24"/>
        </w:rPr>
      </w:pPr>
      <w:r w:rsidRPr="00801026">
        <w:rPr>
          <w:rFonts w:ascii="Times New Roman" w:hAnsi="Times New Roman" w:cs="Times New Roman"/>
          <w:sz w:val="24"/>
          <w:szCs w:val="24"/>
        </w:rPr>
        <w:lastRenderedPageBreak/>
        <w:t>УДК 371.14.018.</w:t>
      </w:r>
    </w:p>
    <w:p w:rsidR="003D22F6" w:rsidRDefault="003D22F6" w:rsidP="00930028">
      <w:pPr>
        <w:spacing w:after="0" w:line="360" w:lineRule="auto"/>
        <w:ind w:firstLine="709"/>
        <w:jc w:val="both"/>
        <w:rPr>
          <w:rFonts w:ascii="Times New Roman" w:eastAsia="Times New Roman" w:hAnsi="Times New Roman" w:cs="Times New Roman"/>
          <w:b/>
          <w:sz w:val="24"/>
          <w:szCs w:val="24"/>
        </w:rPr>
      </w:pPr>
    </w:p>
    <w:p w:rsidR="006F2EE7" w:rsidRPr="00801026" w:rsidRDefault="00E24EEF" w:rsidP="00930028">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Н.</w:t>
      </w:r>
      <w:r w:rsidR="006F2EE7" w:rsidRPr="00801026">
        <w:rPr>
          <w:rFonts w:ascii="Times New Roman" w:eastAsia="Times New Roman" w:hAnsi="Times New Roman" w:cs="Times New Roman"/>
          <w:b/>
          <w:sz w:val="24"/>
          <w:szCs w:val="24"/>
        </w:rPr>
        <w:t xml:space="preserve">Р. Казакова, </w:t>
      </w:r>
      <w:r w:rsidR="006F2EE7" w:rsidRPr="00801026">
        <w:rPr>
          <w:rFonts w:ascii="Times New Roman" w:eastAsia="Times New Roman" w:hAnsi="Times New Roman" w:cs="Times New Roman"/>
          <w:sz w:val="24"/>
          <w:szCs w:val="24"/>
        </w:rPr>
        <w:t xml:space="preserve">преподаватель права ОГБПОУ «Томский техникум социальных технологий»,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xml:space="preserve">, Россия, </w:t>
      </w:r>
      <w:proofErr w:type="spellStart"/>
      <w:r w:rsidR="006F2EE7" w:rsidRPr="00801026">
        <w:rPr>
          <w:rFonts w:ascii="Times New Roman" w:eastAsia="Times New Roman" w:hAnsi="Times New Roman" w:cs="Times New Roman"/>
          <w:sz w:val="24"/>
          <w:szCs w:val="24"/>
          <w:lang w:val="en-US"/>
        </w:rPr>
        <w:t>tashca</w:t>
      </w:r>
      <w:proofErr w:type="spellEnd"/>
      <w:r w:rsidR="006F2EE7" w:rsidRPr="00801026">
        <w:rPr>
          <w:rFonts w:ascii="Times New Roman" w:eastAsia="Times New Roman" w:hAnsi="Times New Roman" w:cs="Times New Roman"/>
          <w:sz w:val="24"/>
          <w:szCs w:val="24"/>
        </w:rPr>
        <w:t>2008@</w:t>
      </w:r>
      <w:proofErr w:type="spellStart"/>
      <w:r w:rsidR="006F2EE7" w:rsidRPr="00801026">
        <w:rPr>
          <w:rFonts w:ascii="Times New Roman" w:eastAsia="Times New Roman" w:hAnsi="Times New Roman" w:cs="Times New Roman"/>
          <w:sz w:val="24"/>
          <w:szCs w:val="24"/>
          <w:lang w:val="en-US"/>
        </w:rPr>
        <w:t>sibmail</w:t>
      </w:r>
      <w:proofErr w:type="spellEnd"/>
      <w:r w:rsidR="006F2EE7" w:rsidRPr="00801026">
        <w:rPr>
          <w:rFonts w:ascii="Times New Roman" w:eastAsia="Times New Roman" w:hAnsi="Times New Roman" w:cs="Times New Roman"/>
          <w:sz w:val="24"/>
          <w:szCs w:val="24"/>
        </w:rPr>
        <w:t>.</w:t>
      </w:r>
      <w:r w:rsidR="006F2EE7" w:rsidRPr="00801026">
        <w:rPr>
          <w:rFonts w:ascii="Times New Roman" w:eastAsia="Times New Roman" w:hAnsi="Times New Roman" w:cs="Times New Roman"/>
          <w:sz w:val="24"/>
          <w:szCs w:val="24"/>
          <w:lang w:val="en-US"/>
        </w:rPr>
        <w:t>com</w:t>
      </w:r>
    </w:p>
    <w:p w:rsidR="006F2EE7" w:rsidRPr="00801026" w:rsidRDefault="00E24EEF" w:rsidP="00930028">
      <w:pPr>
        <w:spacing w:after="0" w:line="36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shd w:val="clear" w:color="auto" w:fill="FFFFFF"/>
          <w:lang w:val="en-US"/>
        </w:rPr>
        <w:t>N.</w:t>
      </w:r>
      <w:r w:rsidR="006F2EE7" w:rsidRPr="00801026">
        <w:rPr>
          <w:rFonts w:ascii="Times New Roman" w:eastAsia="Times New Roman" w:hAnsi="Times New Roman" w:cs="Times New Roman"/>
          <w:b/>
          <w:sz w:val="24"/>
          <w:szCs w:val="24"/>
          <w:shd w:val="clear" w:color="auto" w:fill="FFFFFF"/>
          <w:lang w:val="en-US"/>
        </w:rPr>
        <w:t xml:space="preserve">R. </w:t>
      </w:r>
      <w:proofErr w:type="spellStart"/>
      <w:r w:rsidR="006F2EE7" w:rsidRPr="00801026">
        <w:rPr>
          <w:rFonts w:ascii="Times New Roman" w:eastAsia="Times New Roman" w:hAnsi="Times New Roman" w:cs="Times New Roman"/>
          <w:b/>
          <w:sz w:val="24"/>
          <w:szCs w:val="24"/>
          <w:shd w:val="clear" w:color="auto" w:fill="FFFFFF"/>
          <w:lang w:val="en-US"/>
        </w:rPr>
        <w:t>Kazakova</w:t>
      </w:r>
      <w:proofErr w:type="spellEnd"/>
      <w:r w:rsidR="006F2EE7" w:rsidRPr="00801026">
        <w:rPr>
          <w:rFonts w:ascii="Times New Roman" w:eastAsia="Times New Roman" w:hAnsi="Times New Roman" w:cs="Times New Roman"/>
          <w:sz w:val="24"/>
          <w:szCs w:val="24"/>
          <w:shd w:val="clear" w:color="auto" w:fill="FFFFFF"/>
          <w:lang w:val="en-US"/>
        </w:rPr>
        <w:t>, the law teacher of OGBO "Tomsk school of social technologies", Tomsk, Russia, tashca2008@sibmail.com</w:t>
      </w:r>
    </w:p>
    <w:p w:rsidR="006F2EE7" w:rsidRPr="00801026" w:rsidRDefault="00E24EEF" w:rsidP="00930028">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Е.</w:t>
      </w:r>
      <w:r w:rsidR="006F2EE7" w:rsidRPr="00801026">
        <w:rPr>
          <w:rFonts w:ascii="Times New Roman" w:eastAsia="Times New Roman" w:hAnsi="Times New Roman" w:cs="Times New Roman"/>
          <w:b/>
          <w:sz w:val="24"/>
          <w:szCs w:val="24"/>
        </w:rPr>
        <w:t xml:space="preserve">Н. Кузнецова, </w:t>
      </w:r>
      <w:r w:rsidR="006F2EE7" w:rsidRPr="00801026">
        <w:rPr>
          <w:rFonts w:ascii="Times New Roman" w:eastAsia="Times New Roman" w:hAnsi="Times New Roman" w:cs="Times New Roman"/>
          <w:sz w:val="24"/>
          <w:szCs w:val="24"/>
        </w:rPr>
        <w:t xml:space="preserve">мастер производственного обучения ОГБПОУ «Томский техникум социальных технологий»,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Россия</w:t>
      </w:r>
    </w:p>
    <w:p w:rsidR="006F2EE7" w:rsidRPr="00801026" w:rsidRDefault="00E24EEF" w:rsidP="00930028">
      <w:pPr>
        <w:spacing w:after="0" w:line="36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shd w:val="clear" w:color="auto" w:fill="FFFFFF"/>
          <w:lang w:val="en-US"/>
        </w:rPr>
        <w:t>E.</w:t>
      </w:r>
      <w:r w:rsidR="006F2EE7" w:rsidRPr="00801026">
        <w:rPr>
          <w:rFonts w:ascii="Times New Roman" w:eastAsia="Times New Roman" w:hAnsi="Times New Roman" w:cs="Times New Roman"/>
          <w:b/>
          <w:sz w:val="24"/>
          <w:szCs w:val="24"/>
          <w:shd w:val="clear" w:color="auto" w:fill="FFFFFF"/>
          <w:lang w:val="en-US"/>
        </w:rPr>
        <w:t>N. Kuznetsova</w:t>
      </w:r>
      <w:r w:rsidR="006F2EE7" w:rsidRPr="00801026">
        <w:rPr>
          <w:rFonts w:ascii="Times New Roman" w:eastAsia="Times New Roman" w:hAnsi="Times New Roman" w:cs="Times New Roman"/>
          <w:sz w:val="24"/>
          <w:szCs w:val="24"/>
          <w:shd w:val="clear" w:color="auto" w:fill="FFFFFF"/>
          <w:lang w:val="en-US"/>
        </w:rPr>
        <w:t>, master of production training of OGBO "Tomsk school of social technologies", Tomsk, Russia</w:t>
      </w:r>
      <w:r w:rsidR="006F2EE7" w:rsidRPr="00801026">
        <w:rPr>
          <w:rFonts w:ascii="Times New Roman" w:eastAsia="Times New Roman" w:hAnsi="Times New Roman" w:cs="Times New Roman"/>
          <w:b/>
          <w:sz w:val="24"/>
          <w:szCs w:val="24"/>
          <w:lang w:val="en-US"/>
        </w:rPr>
        <w:t xml:space="preserve"> </w:t>
      </w:r>
    </w:p>
    <w:p w:rsidR="006F2EE7" w:rsidRPr="00801026" w:rsidRDefault="00E24EEF" w:rsidP="00930028">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Е.</w:t>
      </w:r>
      <w:r w:rsidR="006F2EE7" w:rsidRPr="00801026">
        <w:rPr>
          <w:rFonts w:ascii="Times New Roman" w:eastAsia="Times New Roman" w:hAnsi="Times New Roman" w:cs="Times New Roman"/>
          <w:b/>
          <w:sz w:val="24"/>
          <w:szCs w:val="24"/>
        </w:rPr>
        <w:t xml:space="preserve">Н. </w:t>
      </w:r>
      <w:proofErr w:type="spellStart"/>
      <w:r w:rsidR="006F2EE7" w:rsidRPr="00801026">
        <w:rPr>
          <w:rFonts w:ascii="Times New Roman" w:eastAsia="Times New Roman" w:hAnsi="Times New Roman" w:cs="Times New Roman"/>
          <w:b/>
          <w:sz w:val="24"/>
          <w:szCs w:val="24"/>
        </w:rPr>
        <w:t>Лежнина</w:t>
      </w:r>
      <w:proofErr w:type="spellEnd"/>
      <w:r w:rsidR="006F2EE7" w:rsidRPr="00801026">
        <w:rPr>
          <w:rFonts w:ascii="Times New Roman" w:eastAsia="Times New Roman" w:hAnsi="Times New Roman" w:cs="Times New Roman"/>
          <w:b/>
          <w:sz w:val="24"/>
          <w:szCs w:val="24"/>
        </w:rPr>
        <w:t>,</w:t>
      </w:r>
      <w:r w:rsidR="006F2EE7" w:rsidRPr="00801026">
        <w:rPr>
          <w:rFonts w:ascii="Times New Roman" w:eastAsia="Times New Roman" w:hAnsi="Times New Roman" w:cs="Times New Roman"/>
          <w:sz w:val="24"/>
          <w:szCs w:val="24"/>
        </w:rPr>
        <w:t xml:space="preserve"> преподаватель биологии ОГБПОУ «Томский техникум социальных технологий»,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xml:space="preserve">, Россия, </w:t>
      </w:r>
      <w:proofErr w:type="spellStart"/>
      <w:r w:rsidR="006F2EE7" w:rsidRPr="00801026">
        <w:rPr>
          <w:rFonts w:ascii="Times New Roman" w:eastAsia="Times New Roman" w:hAnsi="Times New Roman" w:cs="Times New Roman"/>
          <w:sz w:val="24"/>
          <w:szCs w:val="24"/>
          <w:shd w:val="clear" w:color="auto" w:fill="FFFFFF"/>
          <w:lang w:val="en-US"/>
        </w:rPr>
        <w:t>lezhnina</w:t>
      </w:r>
      <w:proofErr w:type="spellEnd"/>
      <w:r w:rsidR="006F2EE7" w:rsidRPr="00801026">
        <w:rPr>
          <w:rFonts w:ascii="Times New Roman" w:eastAsia="Times New Roman" w:hAnsi="Times New Roman" w:cs="Times New Roman"/>
          <w:sz w:val="24"/>
          <w:szCs w:val="24"/>
          <w:shd w:val="clear" w:color="auto" w:fill="FFFFFF"/>
        </w:rPr>
        <w:t>.63@</w:t>
      </w:r>
      <w:r w:rsidR="006F2EE7" w:rsidRPr="00801026">
        <w:rPr>
          <w:rFonts w:ascii="Times New Roman" w:eastAsia="Times New Roman" w:hAnsi="Times New Roman" w:cs="Times New Roman"/>
          <w:sz w:val="24"/>
          <w:szCs w:val="24"/>
          <w:shd w:val="clear" w:color="auto" w:fill="FFFFFF"/>
          <w:lang w:val="en-US"/>
        </w:rPr>
        <w:t>mail</w:t>
      </w:r>
      <w:r w:rsidR="006F2EE7" w:rsidRPr="00801026">
        <w:rPr>
          <w:rFonts w:ascii="Times New Roman" w:eastAsia="Times New Roman" w:hAnsi="Times New Roman" w:cs="Times New Roman"/>
          <w:sz w:val="24"/>
          <w:szCs w:val="24"/>
          <w:shd w:val="clear" w:color="auto" w:fill="FFFFFF"/>
        </w:rPr>
        <w:t>.</w:t>
      </w:r>
      <w:proofErr w:type="spellStart"/>
      <w:r w:rsidR="006F2EE7" w:rsidRPr="00801026">
        <w:rPr>
          <w:rFonts w:ascii="Times New Roman" w:eastAsia="Times New Roman" w:hAnsi="Times New Roman" w:cs="Times New Roman"/>
          <w:sz w:val="24"/>
          <w:szCs w:val="24"/>
          <w:shd w:val="clear" w:color="auto" w:fill="FFFFFF"/>
          <w:lang w:val="en-US"/>
        </w:rPr>
        <w:t>ru</w:t>
      </w:r>
      <w:proofErr w:type="spellEnd"/>
    </w:p>
    <w:p w:rsidR="006F2EE7" w:rsidRPr="00801026" w:rsidRDefault="00E24EEF" w:rsidP="00930028">
      <w:pPr>
        <w:spacing w:after="0" w:line="360" w:lineRule="auto"/>
        <w:ind w:firstLine="709"/>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shd w:val="clear" w:color="auto" w:fill="FFFFFF"/>
          <w:lang w:val="en-US"/>
        </w:rPr>
        <w:t>E.</w:t>
      </w:r>
      <w:r w:rsidR="006F2EE7" w:rsidRPr="00801026">
        <w:rPr>
          <w:rFonts w:ascii="Times New Roman" w:eastAsia="Times New Roman" w:hAnsi="Times New Roman" w:cs="Times New Roman"/>
          <w:b/>
          <w:sz w:val="24"/>
          <w:szCs w:val="24"/>
          <w:shd w:val="clear" w:color="auto" w:fill="FFFFFF"/>
          <w:lang w:val="en-US"/>
        </w:rPr>
        <w:t xml:space="preserve">N. </w:t>
      </w:r>
      <w:proofErr w:type="spellStart"/>
      <w:r w:rsidR="006F2EE7" w:rsidRPr="00801026">
        <w:rPr>
          <w:rFonts w:ascii="Times New Roman" w:eastAsia="Times New Roman" w:hAnsi="Times New Roman" w:cs="Times New Roman"/>
          <w:b/>
          <w:sz w:val="24"/>
          <w:szCs w:val="24"/>
          <w:shd w:val="clear" w:color="auto" w:fill="FFFFFF"/>
          <w:lang w:val="en-US"/>
        </w:rPr>
        <w:t>Lezhnina</w:t>
      </w:r>
      <w:proofErr w:type="spellEnd"/>
      <w:r w:rsidR="006F2EE7" w:rsidRPr="00801026">
        <w:rPr>
          <w:rFonts w:ascii="Times New Roman" w:eastAsia="Times New Roman" w:hAnsi="Times New Roman" w:cs="Times New Roman"/>
          <w:sz w:val="24"/>
          <w:szCs w:val="24"/>
          <w:shd w:val="clear" w:color="auto" w:fill="FFFFFF"/>
          <w:lang w:val="en-US"/>
        </w:rPr>
        <w:t>, biology teacher, OGBO "Tomsk school of social technologies", Tomsk, Russia, lezhnina.63@mail.ru</w:t>
      </w:r>
    </w:p>
    <w:p w:rsidR="006F2EE7" w:rsidRPr="00801026" w:rsidRDefault="00E24EEF" w:rsidP="0093002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w:t>
      </w:r>
      <w:r w:rsidR="006F2EE7" w:rsidRPr="00801026">
        <w:rPr>
          <w:rFonts w:ascii="Times New Roman" w:eastAsia="Times New Roman" w:hAnsi="Times New Roman" w:cs="Times New Roman"/>
          <w:b/>
          <w:sz w:val="24"/>
          <w:szCs w:val="24"/>
        </w:rPr>
        <w:t xml:space="preserve">В. </w:t>
      </w:r>
      <w:proofErr w:type="spellStart"/>
      <w:r w:rsidR="006F2EE7" w:rsidRPr="00801026">
        <w:rPr>
          <w:rFonts w:ascii="Times New Roman" w:eastAsia="Times New Roman" w:hAnsi="Times New Roman" w:cs="Times New Roman"/>
          <w:b/>
          <w:sz w:val="24"/>
          <w:szCs w:val="24"/>
        </w:rPr>
        <w:t>Семирикова</w:t>
      </w:r>
      <w:proofErr w:type="spellEnd"/>
      <w:r w:rsidR="006F2EE7" w:rsidRPr="00801026">
        <w:rPr>
          <w:rFonts w:ascii="Times New Roman" w:eastAsia="Times New Roman" w:hAnsi="Times New Roman" w:cs="Times New Roman"/>
          <w:b/>
          <w:sz w:val="24"/>
          <w:szCs w:val="24"/>
        </w:rPr>
        <w:t xml:space="preserve">, </w:t>
      </w:r>
      <w:r w:rsidR="006F2EE7" w:rsidRPr="00801026">
        <w:rPr>
          <w:rFonts w:ascii="Times New Roman" w:eastAsia="Times New Roman" w:hAnsi="Times New Roman" w:cs="Times New Roman"/>
          <w:sz w:val="24"/>
          <w:szCs w:val="24"/>
        </w:rPr>
        <w:t xml:space="preserve">преподаватель экономики ОГБПОУ «Томский техникум социальных технологий»,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xml:space="preserve">, Россия, </w:t>
      </w:r>
      <w:hyperlink r:id="rId21" w:history="1">
        <w:r w:rsidR="006F2EE7" w:rsidRPr="00801026">
          <w:rPr>
            <w:rFonts w:ascii="Times New Roman" w:eastAsia="Times New Roman" w:hAnsi="Times New Roman" w:cs="Times New Roman"/>
            <w:color w:val="000000"/>
            <w:sz w:val="24"/>
            <w:szCs w:val="24"/>
            <w:u w:val="single"/>
            <w:lang w:val="en-US"/>
          </w:rPr>
          <w:t>semirikova</w:t>
        </w:r>
        <w:r w:rsidR="006F2EE7" w:rsidRPr="00801026">
          <w:rPr>
            <w:rFonts w:ascii="Times New Roman" w:eastAsia="Times New Roman" w:hAnsi="Times New Roman" w:cs="Times New Roman"/>
            <w:color w:val="000000"/>
            <w:sz w:val="24"/>
            <w:szCs w:val="24"/>
            <w:u w:val="single"/>
          </w:rPr>
          <w:t>1987@</w:t>
        </w:r>
        <w:r w:rsidR="006F2EE7" w:rsidRPr="00801026">
          <w:rPr>
            <w:rFonts w:ascii="Times New Roman" w:eastAsia="Times New Roman" w:hAnsi="Times New Roman" w:cs="Times New Roman"/>
            <w:color w:val="000000"/>
            <w:sz w:val="24"/>
            <w:szCs w:val="24"/>
            <w:u w:val="single"/>
            <w:lang w:val="en-US"/>
          </w:rPr>
          <w:t>mail</w:t>
        </w:r>
        <w:r w:rsidR="006F2EE7" w:rsidRPr="00801026">
          <w:rPr>
            <w:rFonts w:ascii="Times New Roman" w:eastAsia="Times New Roman" w:hAnsi="Times New Roman" w:cs="Times New Roman"/>
            <w:color w:val="000000"/>
            <w:sz w:val="24"/>
            <w:szCs w:val="24"/>
            <w:u w:val="single"/>
          </w:rPr>
          <w:t>.</w:t>
        </w:r>
        <w:proofErr w:type="spellStart"/>
        <w:r w:rsidR="006F2EE7" w:rsidRPr="00801026">
          <w:rPr>
            <w:rFonts w:ascii="Times New Roman" w:eastAsia="Times New Roman" w:hAnsi="Times New Roman" w:cs="Times New Roman"/>
            <w:color w:val="000000"/>
            <w:sz w:val="24"/>
            <w:szCs w:val="24"/>
            <w:u w:val="single"/>
            <w:lang w:val="en-US"/>
          </w:rPr>
          <w:t>ru</w:t>
        </w:r>
        <w:proofErr w:type="spellEnd"/>
      </w:hyperlink>
    </w:p>
    <w:p w:rsidR="006F2EE7" w:rsidRPr="00801026" w:rsidRDefault="006F2EE7" w:rsidP="00930028">
      <w:pPr>
        <w:spacing w:after="0" w:line="360" w:lineRule="auto"/>
        <w:ind w:firstLine="709"/>
        <w:jc w:val="both"/>
        <w:rPr>
          <w:rFonts w:ascii="Times New Roman" w:eastAsia="Times New Roman" w:hAnsi="Times New Roman" w:cs="Times New Roman"/>
          <w:sz w:val="24"/>
          <w:szCs w:val="24"/>
          <w:lang w:val="en-US"/>
        </w:rPr>
      </w:pPr>
      <w:r w:rsidRPr="00801026">
        <w:rPr>
          <w:rFonts w:ascii="Times New Roman" w:eastAsia="Times New Roman" w:hAnsi="Times New Roman" w:cs="Times New Roman"/>
          <w:b/>
          <w:sz w:val="24"/>
          <w:szCs w:val="24"/>
          <w:shd w:val="clear" w:color="auto" w:fill="FFFFFF"/>
          <w:lang w:val="en-US"/>
        </w:rPr>
        <w:t xml:space="preserve">V.V. </w:t>
      </w:r>
      <w:proofErr w:type="spellStart"/>
      <w:r w:rsidRPr="00801026">
        <w:rPr>
          <w:rFonts w:ascii="Times New Roman" w:eastAsia="Times New Roman" w:hAnsi="Times New Roman" w:cs="Times New Roman"/>
          <w:b/>
          <w:sz w:val="24"/>
          <w:szCs w:val="24"/>
          <w:shd w:val="clear" w:color="auto" w:fill="FFFFFF"/>
          <w:lang w:val="en-US"/>
        </w:rPr>
        <w:t>Semerikova</w:t>
      </w:r>
      <w:proofErr w:type="spellEnd"/>
      <w:r w:rsidRPr="00801026">
        <w:rPr>
          <w:rFonts w:ascii="Times New Roman" w:eastAsia="Times New Roman" w:hAnsi="Times New Roman" w:cs="Times New Roman"/>
          <w:sz w:val="24"/>
          <w:szCs w:val="24"/>
          <w:shd w:val="clear" w:color="auto" w:fill="FFFFFF"/>
          <w:lang w:val="en-US"/>
        </w:rPr>
        <w:t>, lecturer of Economics, OGBO "Tomsk school of social technologies", Tomsk, Russia, semirikova1987@mail.ru</w:t>
      </w:r>
    </w:p>
    <w:p w:rsidR="00F8222C" w:rsidRPr="00F16AFB" w:rsidRDefault="00F8222C">
      <w:pPr>
        <w:rPr>
          <w:rFonts w:ascii="Times New Roman" w:eastAsia="Times New Roman" w:hAnsi="Times New Roman" w:cs="Times New Roman"/>
          <w:b/>
          <w:sz w:val="24"/>
          <w:szCs w:val="24"/>
          <w:lang w:val="en-US"/>
        </w:rPr>
      </w:pPr>
    </w:p>
    <w:p w:rsidR="006F2EE7" w:rsidRPr="00F16AFB" w:rsidRDefault="006F2EE7" w:rsidP="00F8222C">
      <w:pPr>
        <w:spacing w:after="0" w:line="240" w:lineRule="auto"/>
        <w:jc w:val="center"/>
        <w:rPr>
          <w:rFonts w:ascii="Times New Roman" w:eastAsia="Times New Roman" w:hAnsi="Times New Roman" w:cs="Times New Roman"/>
          <w:b/>
          <w:sz w:val="24"/>
          <w:szCs w:val="24"/>
          <w:lang w:val="en-US"/>
        </w:rPr>
      </w:pPr>
      <w:r w:rsidRPr="00801026">
        <w:rPr>
          <w:rFonts w:ascii="Times New Roman" w:eastAsia="Times New Roman" w:hAnsi="Times New Roman" w:cs="Times New Roman"/>
          <w:b/>
          <w:sz w:val="24"/>
          <w:szCs w:val="24"/>
        </w:rPr>
        <w:t>ЧУДЕСНЫЕ</w:t>
      </w:r>
      <w:r w:rsidRPr="00F16AFB">
        <w:rPr>
          <w:rFonts w:ascii="Times New Roman" w:eastAsia="Times New Roman" w:hAnsi="Times New Roman" w:cs="Times New Roman"/>
          <w:b/>
          <w:sz w:val="24"/>
          <w:szCs w:val="24"/>
          <w:lang w:val="en-US"/>
        </w:rPr>
        <w:t xml:space="preserve"> </w:t>
      </w:r>
      <w:r w:rsidRPr="00801026">
        <w:rPr>
          <w:rFonts w:ascii="Times New Roman" w:eastAsia="Times New Roman" w:hAnsi="Times New Roman" w:cs="Times New Roman"/>
          <w:b/>
          <w:sz w:val="24"/>
          <w:szCs w:val="24"/>
        </w:rPr>
        <w:t>МЕСТА</w:t>
      </w:r>
      <w:r w:rsidRPr="00F16AFB">
        <w:rPr>
          <w:rFonts w:ascii="Times New Roman" w:eastAsia="Times New Roman" w:hAnsi="Times New Roman" w:cs="Times New Roman"/>
          <w:b/>
          <w:sz w:val="24"/>
          <w:szCs w:val="24"/>
          <w:lang w:val="en-US"/>
        </w:rPr>
        <w:t xml:space="preserve"> </w:t>
      </w:r>
      <w:r w:rsidRPr="00801026">
        <w:rPr>
          <w:rFonts w:ascii="Times New Roman" w:eastAsia="Times New Roman" w:hAnsi="Times New Roman" w:cs="Times New Roman"/>
          <w:b/>
          <w:sz w:val="24"/>
          <w:szCs w:val="24"/>
        </w:rPr>
        <w:t>ПРИРОДЫ</w:t>
      </w:r>
      <w:r w:rsidRPr="00F16AFB">
        <w:rPr>
          <w:rFonts w:ascii="Times New Roman" w:eastAsia="Times New Roman" w:hAnsi="Times New Roman" w:cs="Times New Roman"/>
          <w:b/>
          <w:sz w:val="24"/>
          <w:szCs w:val="24"/>
          <w:lang w:val="en-US"/>
        </w:rPr>
        <w:t xml:space="preserve"> </w:t>
      </w:r>
      <w:r w:rsidRPr="00801026">
        <w:rPr>
          <w:rFonts w:ascii="Times New Roman" w:eastAsia="Times New Roman" w:hAnsi="Times New Roman" w:cs="Times New Roman"/>
          <w:b/>
          <w:sz w:val="24"/>
          <w:szCs w:val="24"/>
        </w:rPr>
        <w:t>ТОМСКОЙ</w:t>
      </w:r>
      <w:r w:rsidRPr="00F16AFB">
        <w:rPr>
          <w:rFonts w:ascii="Times New Roman" w:eastAsia="Times New Roman" w:hAnsi="Times New Roman" w:cs="Times New Roman"/>
          <w:b/>
          <w:sz w:val="24"/>
          <w:szCs w:val="24"/>
          <w:lang w:val="en-US"/>
        </w:rPr>
        <w:t xml:space="preserve"> </w:t>
      </w:r>
      <w:r w:rsidRPr="00801026">
        <w:rPr>
          <w:rFonts w:ascii="Times New Roman" w:eastAsia="Times New Roman" w:hAnsi="Times New Roman" w:cs="Times New Roman"/>
          <w:b/>
          <w:sz w:val="24"/>
          <w:szCs w:val="24"/>
        </w:rPr>
        <w:t>ОБЛАСТИ</w:t>
      </w:r>
    </w:p>
    <w:p w:rsidR="006F2EE7" w:rsidRPr="000C1269" w:rsidRDefault="006F2EE7" w:rsidP="00F8222C">
      <w:pPr>
        <w:spacing w:after="0" w:line="240" w:lineRule="auto"/>
        <w:jc w:val="center"/>
        <w:rPr>
          <w:rFonts w:ascii="Times New Roman" w:eastAsia="Times New Roman" w:hAnsi="Times New Roman" w:cs="Times New Roman"/>
          <w:b/>
          <w:sz w:val="24"/>
          <w:szCs w:val="24"/>
          <w:shd w:val="clear" w:color="auto" w:fill="FFFFFF"/>
          <w:lang w:val="en-US"/>
        </w:rPr>
      </w:pPr>
      <w:r w:rsidRPr="00801026">
        <w:rPr>
          <w:rFonts w:ascii="Times New Roman" w:eastAsia="Times New Roman" w:hAnsi="Times New Roman" w:cs="Times New Roman"/>
          <w:b/>
          <w:sz w:val="24"/>
          <w:szCs w:val="24"/>
          <w:shd w:val="clear" w:color="auto" w:fill="FFFFFF"/>
          <w:lang w:val="en-US"/>
        </w:rPr>
        <w:t>WONDERFUL PLACE OF NATURE OF THE TOMSK REGION</w:t>
      </w:r>
    </w:p>
    <w:p w:rsidR="00F8222C" w:rsidRPr="000C1269" w:rsidRDefault="00F8222C" w:rsidP="00930028">
      <w:pPr>
        <w:spacing w:after="0" w:line="360" w:lineRule="auto"/>
        <w:ind w:firstLine="709"/>
        <w:jc w:val="both"/>
        <w:rPr>
          <w:rFonts w:ascii="Times New Roman" w:eastAsia="Times New Roman" w:hAnsi="Times New Roman" w:cs="Times New Roman"/>
          <w:b/>
          <w:sz w:val="24"/>
          <w:szCs w:val="24"/>
          <w:lang w:val="en-US"/>
        </w:rPr>
      </w:pPr>
    </w:p>
    <w:p w:rsidR="006F2EE7" w:rsidRPr="00801026" w:rsidRDefault="006F2EE7" w:rsidP="00930028">
      <w:pPr>
        <w:spacing w:after="0" w:line="360" w:lineRule="auto"/>
        <w:ind w:firstLine="709"/>
        <w:jc w:val="both"/>
        <w:rPr>
          <w:rFonts w:ascii="Times New Roman" w:eastAsia="Times New Roman" w:hAnsi="Times New Roman" w:cs="Times New Roman"/>
          <w:color w:val="000000"/>
          <w:sz w:val="24"/>
          <w:szCs w:val="24"/>
          <w:lang w:val="en-US"/>
        </w:rPr>
      </w:pPr>
      <w:r w:rsidRPr="00801026">
        <w:rPr>
          <w:rFonts w:ascii="Times New Roman" w:eastAsia="Times New Roman" w:hAnsi="Times New Roman" w:cs="Times New Roman"/>
          <w:color w:val="000000"/>
          <w:sz w:val="24"/>
          <w:szCs w:val="24"/>
        </w:rPr>
        <w:t>В работе рассматривается внедрен</w:t>
      </w:r>
      <w:r w:rsidR="00F8222C">
        <w:rPr>
          <w:rFonts w:ascii="Times New Roman" w:eastAsia="Times New Roman" w:hAnsi="Times New Roman" w:cs="Times New Roman"/>
          <w:color w:val="000000"/>
          <w:sz w:val="24"/>
          <w:szCs w:val="24"/>
        </w:rPr>
        <w:t xml:space="preserve">ие образовательных кластеров в </w:t>
      </w:r>
      <w:r w:rsidRPr="00801026">
        <w:rPr>
          <w:rFonts w:ascii="Times New Roman" w:eastAsia="Times New Roman" w:hAnsi="Times New Roman" w:cs="Times New Roman"/>
          <w:color w:val="000000"/>
          <w:sz w:val="24"/>
          <w:szCs w:val="24"/>
        </w:rPr>
        <w:t>систему среднего профессионального образования. Предложен</w:t>
      </w:r>
      <w:r w:rsidR="00F8222C">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проект</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экологического</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маршрута</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по</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памятникам</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природы</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Томской</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области</w:t>
      </w:r>
      <w:r w:rsidRPr="00801026">
        <w:rPr>
          <w:rFonts w:ascii="Times New Roman" w:eastAsia="Times New Roman" w:hAnsi="Times New Roman" w:cs="Times New Roman"/>
          <w:color w:val="000000"/>
          <w:sz w:val="24"/>
          <w:szCs w:val="24"/>
          <w:lang w:val="en-US"/>
        </w:rPr>
        <w:t>.</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lang w:val="en-US"/>
        </w:rPr>
      </w:pPr>
      <w:r w:rsidRPr="00801026">
        <w:rPr>
          <w:rFonts w:ascii="Times New Roman" w:eastAsia="Times New Roman" w:hAnsi="Times New Roman" w:cs="Times New Roman"/>
          <w:sz w:val="24"/>
          <w:szCs w:val="24"/>
          <w:shd w:val="clear" w:color="auto" w:fill="FFFFFF"/>
          <w:lang w:val="en-US"/>
        </w:rPr>
        <w:t>This paper discusses the implementation of educational clusters in the system of secondary vocational education. Proposed draft environmental route around the monuments of the Tomsk region.</w:t>
      </w:r>
    </w:p>
    <w:p w:rsidR="00F8222C" w:rsidRPr="000C1269" w:rsidRDefault="00F8222C" w:rsidP="00930028">
      <w:pPr>
        <w:spacing w:after="0" w:line="360" w:lineRule="auto"/>
        <w:ind w:firstLine="709"/>
        <w:jc w:val="both"/>
        <w:rPr>
          <w:rFonts w:ascii="Times New Roman" w:eastAsia="Times New Roman" w:hAnsi="Times New Roman" w:cs="Times New Roman"/>
          <w:color w:val="000000"/>
          <w:sz w:val="24"/>
          <w:szCs w:val="24"/>
          <w:lang w:val="en-US"/>
        </w:rPr>
      </w:pPr>
    </w:p>
    <w:p w:rsidR="006F2EE7" w:rsidRPr="00801026" w:rsidRDefault="006F2EE7" w:rsidP="00930028">
      <w:pPr>
        <w:spacing w:after="0" w:line="360" w:lineRule="auto"/>
        <w:ind w:firstLine="709"/>
        <w:jc w:val="both"/>
        <w:rPr>
          <w:rFonts w:ascii="Times New Roman" w:eastAsia="Times New Roman" w:hAnsi="Times New Roman" w:cs="Times New Roman"/>
          <w:color w:val="000000"/>
          <w:sz w:val="24"/>
          <w:szCs w:val="24"/>
          <w:lang w:val="en-US"/>
        </w:rPr>
      </w:pPr>
      <w:r w:rsidRPr="00801026">
        <w:rPr>
          <w:rFonts w:ascii="Times New Roman" w:eastAsia="Times New Roman" w:hAnsi="Times New Roman" w:cs="Times New Roman"/>
          <w:color w:val="000000"/>
          <w:sz w:val="24"/>
          <w:szCs w:val="24"/>
        </w:rPr>
        <w:t>Основоположником</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концепции</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кластеров</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является</w:t>
      </w:r>
      <w:r w:rsidRPr="00801026">
        <w:rPr>
          <w:rFonts w:ascii="Times New Roman" w:eastAsia="Times New Roman" w:hAnsi="Times New Roman" w:cs="Times New Roman"/>
          <w:color w:val="000000"/>
          <w:sz w:val="24"/>
          <w:szCs w:val="24"/>
          <w:lang w:val="en-US"/>
        </w:rPr>
        <w:t xml:space="preserve"> </w:t>
      </w:r>
      <w:r w:rsidRPr="00801026">
        <w:rPr>
          <w:rFonts w:ascii="Times New Roman" w:eastAsia="Times New Roman" w:hAnsi="Times New Roman" w:cs="Times New Roman"/>
          <w:color w:val="000000"/>
          <w:sz w:val="24"/>
          <w:szCs w:val="24"/>
        </w:rPr>
        <w:t>М</w:t>
      </w:r>
      <w:r w:rsidRPr="00801026">
        <w:rPr>
          <w:rFonts w:ascii="Times New Roman" w:eastAsia="Times New Roman" w:hAnsi="Times New Roman" w:cs="Times New Roman"/>
          <w:color w:val="000000"/>
          <w:sz w:val="24"/>
          <w:szCs w:val="24"/>
          <w:lang w:val="en-US"/>
        </w:rPr>
        <w:t>.</w:t>
      </w:r>
      <w:r w:rsidRPr="00801026">
        <w:rPr>
          <w:rFonts w:ascii="Times New Roman" w:eastAsia="Times New Roman" w:hAnsi="Times New Roman" w:cs="Times New Roman"/>
          <w:color w:val="000000"/>
          <w:sz w:val="24"/>
          <w:szCs w:val="24"/>
        </w:rPr>
        <w:t>Портер</w:t>
      </w:r>
      <w:r w:rsidRPr="00801026">
        <w:rPr>
          <w:rFonts w:ascii="Times New Roman" w:eastAsia="Times New Roman" w:hAnsi="Times New Roman" w:cs="Times New Roman"/>
          <w:color w:val="000000"/>
          <w:sz w:val="24"/>
          <w:szCs w:val="24"/>
          <w:lang w:val="en-US"/>
        </w:rPr>
        <w:t xml:space="preserve"> (The Competitive Advantage of Nations, 1990; On Competition, 1998). </w:t>
      </w:r>
    </w:p>
    <w:p w:rsidR="006F2EE7" w:rsidRPr="00801026" w:rsidRDefault="006F2EE7" w:rsidP="00930028">
      <w:pPr>
        <w:spacing w:after="0" w:line="360" w:lineRule="auto"/>
        <w:ind w:firstLine="709"/>
        <w:jc w:val="both"/>
        <w:rPr>
          <w:rFonts w:ascii="Times New Roman" w:eastAsia="Times New Roman" w:hAnsi="Times New Roman" w:cs="Times New Roman"/>
          <w:color w:val="000000"/>
          <w:sz w:val="24"/>
          <w:szCs w:val="24"/>
        </w:rPr>
      </w:pPr>
      <w:r w:rsidRPr="00801026">
        <w:rPr>
          <w:rFonts w:ascii="Times New Roman" w:eastAsia="Times New Roman" w:hAnsi="Times New Roman" w:cs="Times New Roman"/>
          <w:color w:val="000000"/>
          <w:sz w:val="24"/>
          <w:szCs w:val="24"/>
        </w:rPr>
        <w:t xml:space="preserve">Портер определяет кластер как «сконцентрированные по географическому признаку группы взаимосвязанных компаний, специализированных поставщиков, поставщиков услуг, фирм в соответствующих отраслях, а также связанных с их </w:t>
      </w:r>
      <w:r w:rsidRPr="00801026">
        <w:rPr>
          <w:rFonts w:ascii="Times New Roman" w:eastAsia="Times New Roman" w:hAnsi="Times New Roman" w:cs="Times New Roman"/>
          <w:color w:val="000000"/>
          <w:sz w:val="24"/>
          <w:szCs w:val="24"/>
        </w:rPr>
        <w:lastRenderedPageBreak/>
        <w:t xml:space="preserve">деятельностью организаций в определенных областях, конкурирующих, но вместе с тем и ведущих совместную работу». </w:t>
      </w:r>
    </w:p>
    <w:p w:rsidR="006F2EE7" w:rsidRPr="00801026" w:rsidRDefault="006F2EE7" w:rsidP="00930028">
      <w:pPr>
        <w:spacing w:after="0" w:line="360" w:lineRule="auto"/>
        <w:ind w:firstLine="709"/>
        <w:jc w:val="both"/>
        <w:rPr>
          <w:rFonts w:ascii="Times New Roman" w:eastAsia="Times New Roman" w:hAnsi="Times New Roman" w:cs="Times New Roman"/>
          <w:color w:val="000000"/>
          <w:sz w:val="24"/>
          <w:szCs w:val="24"/>
        </w:rPr>
      </w:pPr>
      <w:r w:rsidRPr="00801026">
        <w:rPr>
          <w:rFonts w:ascii="Times New Roman" w:eastAsia="Times New Roman" w:hAnsi="Times New Roman" w:cs="Times New Roman"/>
          <w:color w:val="000000"/>
          <w:sz w:val="24"/>
          <w:szCs w:val="24"/>
        </w:rPr>
        <w:t xml:space="preserve">Можно выделить три наиболее широко известных определения кластера: </w:t>
      </w:r>
    </w:p>
    <w:p w:rsidR="006F2EE7" w:rsidRPr="00801026" w:rsidRDefault="006F2EE7" w:rsidP="00355C7F">
      <w:pPr>
        <w:numPr>
          <w:ilvl w:val="0"/>
          <w:numId w:val="14"/>
        </w:numPr>
        <w:tabs>
          <w:tab w:val="left" w:pos="993"/>
        </w:tabs>
        <w:spacing w:after="0" w:line="360" w:lineRule="auto"/>
        <w:ind w:left="0" w:firstLine="709"/>
        <w:jc w:val="both"/>
        <w:textAlignment w:val="baseline"/>
        <w:rPr>
          <w:rFonts w:ascii="Times New Roman" w:eastAsia="Times New Roman" w:hAnsi="Times New Roman" w:cs="Times New Roman"/>
          <w:bCs/>
          <w:color w:val="000000"/>
          <w:sz w:val="24"/>
          <w:szCs w:val="24"/>
          <w:bdr w:val="none" w:sz="0" w:space="0" w:color="auto" w:frame="1"/>
          <w:shd w:val="clear" w:color="auto" w:fill="FFFFFF"/>
          <w:lang w:eastAsia="ru-RU"/>
        </w:rPr>
      </w:pPr>
      <w:r w:rsidRPr="00801026">
        <w:rPr>
          <w:rFonts w:ascii="Times New Roman" w:eastAsia="Times New Roman" w:hAnsi="Times New Roman" w:cs="Times New Roman"/>
          <w:bCs/>
          <w:color w:val="000000"/>
          <w:sz w:val="24"/>
          <w:szCs w:val="24"/>
          <w:bdr w:val="none" w:sz="0" w:space="0" w:color="auto" w:frame="1"/>
          <w:lang w:eastAsia="ru-RU"/>
        </w:rPr>
        <w:t>Регионально ограниченные</w:t>
      </w:r>
      <w:r w:rsidRPr="00801026">
        <w:rPr>
          <w:rFonts w:ascii="Times New Roman" w:eastAsia="Times New Roman" w:hAnsi="Times New Roman" w:cs="Times New Roman"/>
          <w:bCs/>
          <w:color w:val="000000"/>
          <w:sz w:val="24"/>
          <w:szCs w:val="24"/>
          <w:lang w:eastAsia="ru-RU"/>
        </w:rPr>
        <w:t> </w:t>
      </w:r>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 xml:space="preserve">формы экономической активности внутри родственных секторов, обычно привязанные к тем или иным научным учреждениям (НИИ, </w:t>
      </w:r>
      <w:r w:rsidR="00B037FF">
        <w:rPr>
          <w:rFonts w:ascii="Times New Roman" w:eastAsia="Times New Roman" w:hAnsi="Times New Roman" w:cs="Times New Roman"/>
          <w:bCs/>
          <w:color w:val="000000"/>
          <w:sz w:val="24"/>
          <w:szCs w:val="24"/>
          <w:bdr w:val="none" w:sz="0" w:space="0" w:color="auto" w:frame="1"/>
          <w:shd w:val="clear" w:color="auto" w:fill="FFFFFF"/>
          <w:lang w:eastAsia="ru-RU"/>
        </w:rPr>
        <w:t>университетам, и т.д</w:t>
      </w:r>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w:t>
      </w:r>
    </w:p>
    <w:p w:rsidR="006F2EE7" w:rsidRPr="00801026" w:rsidRDefault="006F2EE7" w:rsidP="00355C7F">
      <w:pPr>
        <w:numPr>
          <w:ilvl w:val="0"/>
          <w:numId w:val="14"/>
        </w:numPr>
        <w:tabs>
          <w:tab w:val="left" w:pos="993"/>
        </w:tabs>
        <w:spacing w:after="0" w:line="360" w:lineRule="auto"/>
        <w:ind w:left="0" w:firstLine="709"/>
        <w:jc w:val="both"/>
        <w:textAlignment w:val="baseline"/>
        <w:rPr>
          <w:rFonts w:ascii="Times New Roman" w:eastAsia="Times New Roman" w:hAnsi="Times New Roman" w:cs="Times New Roman"/>
          <w:bCs/>
          <w:color w:val="000000"/>
          <w:sz w:val="24"/>
          <w:szCs w:val="24"/>
          <w:bdr w:val="none" w:sz="0" w:space="0" w:color="auto" w:frame="1"/>
          <w:shd w:val="clear" w:color="auto" w:fill="FFFFFF"/>
          <w:lang w:eastAsia="ru-RU"/>
        </w:rPr>
      </w:pPr>
      <w:r w:rsidRPr="00801026">
        <w:rPr>
          <w:rFonts w:ascii="Times New Roman" w:eastAsia="Times New Roman" w:hAnsi="Times New Roman" w:cs="Times New Roman"/>
          <w:bCs/>
          <w:color w:val="000000"/>
          <w:sz w:val="24"/>
          <w:szCs w:val="24"/>
          <w:bdr w:val="none" w:sz="0" w:space="0" w:color="auto" w:frame="1"/>
          <w:lang w:eastAsia="ru-RU"/>
        </w:rPr>
        <w:t>Вертикальные производственные цепочки,</w:t>
      </w:r>
      <w:r w:rsidRPr="00801026">
        <w:rPr>
          <w:rFonts w:ascii="Times New Roman" w:eastAsia="Times New Roman" w:hAnsi="Times New Roman" w:cs="Times New Roman"/>
          <w:bCs/>
          <w:color w:val="000000"/>
          <w:sz w:val="24"/>
          <w:szCs w:val="24"/>
          <w:lang w:eastAsia="ru-RU"/>
        </w:rPr>
        <w:t> </w:t>
      </w:r>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узко определённые секторы, в которых смежные этапы производственного процесса образуют ядро кластер</w:t>
      </w:r>
      <w:proofErr w:type="gramStart"/>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а(</w:t>
      </w:r>
      <w:proofErr w:type="gramEnd"/>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 xml:space="preserve"> например, цепочка «поставщик – производитель – сбытовик-клиент»).</w:t>
      </w:r>
    </w:p>
    <w:p w:rsidR="006F2EE7" w:rsidRPr="00801026" w:rsidRDefault="006F2EE7" w:rsidP="00355C7F">
      <w:pPr>
        <w:numPr>
          <w:ilvl w:val="0"/>
          <w:numId w:val="14"/>
        </w:numPr>
        <w:tabs>
          <w:tab w:val="left" w:pos="993"/>
        </w:tabs>
        <w:spacing w:after="0" w:line="360" w:lineRule="auto"/>
        <w:ind w:left="0" w:firstLine="709"/>
        <w:jc w:val="both"/>
        <w:textAlignment w:val="baseline"/>
        <w:rPr>
          <w:rFonts w:ascii="Times New Roman" w:eastAsia="Times New Roman" w:hAnsi="Times New Roman" w:cs="Times New Roman"/>
          <w:bCs/>
          <w:color w:val="000000"/>
          <w:sz w:val="24"/>
          <w:szCs w:val="24"/>
          <w:bdr w:val="none" w:sz="0" w:space="0" w:color="auto" w:frame="1"/>
          <w:shd w:val="clear" w:color="auto" w:fill="FFFFFF"/>
          <w:lang w:eastAsia="ru-RU"/>
        </w:rPr>
      </w:pPr>
      <w:r w:rsidRPr="00801026">
        <w:rPr>
          <w:rFonts w:ascii="Times New Roman" w:eastAsia="Times New Roman" w:hAnsi="Times New Roman" w:cs="Times New Roman"/>
          <w:bCs/>
          <w:color w:val="000000"/>
          <w:sz w:val="24"/>
          <w:szCs w:val="24"/>
          <w:bdr w:val="none" w:sz="0" w:space="0" w:color="auto" w:frame="1"/>
          <w:lang w:eastAsia="ru-RU"/>
        </w:rPr>
        <w:t>Отрасли промышленности,</w:t>
      </w:r>
      <w:r w:rsidRPr="00801026">
        <w:rPr>
          <w:rFonts w:ascii="Times New Roman" w:eastAsia="Times New Roman" w:hAnsi="Times New Roman" w:cs="Times New Roman"/>
          <w:bCs/>
          <w:color w:val="000000"/>
          <w:sz w:val="24"/>
          <w:szCs w:val="24"/>
          <w:lang w:eastAsia="ru-RU"/>
        </w:rPr>
        <w:t> </w:t>
      </w:r>
      <w:r w:rsidRPr="00801026">
        <w:rPr>
          <w:rFonts w:ascii="Times New Roman" w:eastAsia="Times New Roman" w:hAnsi="Times New Roman" w:cs="Times New Roman"/>
          <w:bCs/>
          <w:color w:val="000000"/>
          <w:sz w:val="24"/>
          <w:szCs w:val="24"/>
          <w:bdr w:val="none" w:sz="0" w:space="0" w:color="auto" w:frame="1"/>
          <w:shd w:val="clear" w:color="auto" w:fill="FFFFFF"/>
          <w:lang w:eastAsia="ru-RU"/>
        </w:rPr>
        <w:t>определённые на высоком уровне агрегации (напр. «химический кластер») или совокупность секторов на ещё более высоком уровне агрегации (напр. «агропромышленный комплекс»).</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color w:val="000000"/>
          <w:sz w:val="24"/>
          <w:szCs w:val="24"/>
        </w:rPr>
        <w:t>Анализируя все известные определения кластера, можно выделить две фундаментальные характеристики этого понятия. Во-первых, предприятия в кластере должны быть связаны некоторым способом. Связи являются и вертикальными (цепи покупок и продаж), и горизонтальными (дополнительные изделия и услуги, использование подобных специализированных затрат, технологий или институтов, и другие связи). Кроме того, большинство этих связей вовлекают социальные отношения или сети, которые производят выгоды для задействованных фирм. Во-вторых, кластеры географически близкие группы взаимосвязанных предприятий. Совместное местоположение предприятий способствует формированию и увеличению преимуществ, создающих стоимость, являющихся результатом сети взаимодействий между предприятиями. [1]</w:t>
      </w:r>
    </w:p>
    <w:p w:rsidR="006F2EE7"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Примером использования кластерного подхода в образовательном учреждении является наш проект. Кластером мы считаем наш проект потому что, для реализации экскурсионно-туристических услуг целесообразно привлекать к взаимодействию такие сферы услуг как: транспортные перевозки, гостиничный сервис, услуги общественного питания, СМИ, рекламные агентства. Для взаимовыгодных решений различных задач сотрудничать с ВОВ, ВОГ, детскими домами, школы-интернаты, образовательного учреждения, административные ресурсы ОУ и профессионального образования, организации, занимающиеся просветительской и природоохранной деятельностью. </w:t>
      </w:r>
    </w:p>
    <w:p w:rsidR="00F8222C" w:rsidRPr="00801026" w:rsidRDefault="00F8222C" w:rsidP="00930028">
      <w:pPr>
        <w:spacing w:after="0" w:line="360" w:lineRule="auto"/>
        <w:ind w:firstLine="709"/>
        <w:jc w:val="both"/>
        <w:rPr>
          <w:rFonts w:ascii="Times New Roman" w:eastAsia="Times New Roman" w:hAnsi="Times New Roman" w:cs="Times New Roman"/>
          <w:sz w:val="24"/>
          <w:szCs w:val="24"/>
        </w:rPr>
      </w:pPr>
    </w:p>
    <w:p w:rsidR="006F2EE7" w:rsidRPr="00801026" w:rsidRDefault="006F2EE7" w:rsidP="00F8222C">
      <w:pPr>
        <w:spacing w:after="0" w:line="36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noProof/>
          <w:sz w:val="24"/>
          <w:szCs w:val="24"/>
          <w:lang w:eastAsia="ru-RU"/>
        </w:rPr>
        <w:lastRenderedPageBreak/>
        <mc:AlternateContent>
          <mc:Choice Requires="wpg">
            <w:drawing>
              <wp:inline distT="0" distB="0" distL="0" distR="0" wp14:anchorId="273B4520" wp14:editId="27D7B544">
                <wp:extent cx="5598795" cy="2561590"/>
                <wp:effectExtent l="0" t="0" r="20955" b="1016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2561590"/>
                          <a:chOff x="1820" y="7703"/>
                          <a:chExt cx="8817" cy="4034"/>
                        </a:xfrm>
                      </wpg:grpSpPr>
                      <wps:wsp>
                        <wps:cNvPr id="26" name="Rectangle 3"/>
                        <wps:cNvSpPr>
                          <a:spLocks noChangeArrowheads="1"/>
                        </wps:cNvSpPr>
                        <wps:spPr bwMode="auto">
                          <a:xfrm>
                            <a:off x="4863" y="8912"/>
                            <a:ext cx="2446" cy="937"/>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Чудесные места Томской области</w:t>
                              </w:r>
                            </w:p>
                          </w:txbxContent>
                        </wps:txbx>
                        <wps:bodyPr rot="0" vert="horz" wrap="square" lIns="91440" tIns="45720" rIns="91440" bIns="45720" anchor="t" anchorCtr="0" upright="1">
                          <a:noAutofit/>
                        </wps:bodyPr>
                      </wps:wsp>
                      <wps:wsp>
                        <wps:cNvPr id="27" name="Rectangle 4"/>
                        <wps:cNvSpPr>
                          <a:spLocks noChangeArrowheads="1"/>
                        </wps:cNvSpPr>
                        <wps:spPr bwMode="auto">
                          <a:xfrm>
                            <a:off x="1820" y="10107"/>
                            <a:ext cx="2310" cy="598"/>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Образование</w:t>
                              </w:r>
                            </w:p>
                          </w:txbxContent>
                        </wps:txbx>
                        <wps:bodyPr rot="0" vert="horz" wrap="square" lIns="91440" tIns="45720" rIns="91440" bIns="45720" anchor="t" anchorCtr="0" upright="1">
                          <a:noAutofit/>
                        </wps:bodyPr>
                      </wps:wsp>
                      <wps:wsp>
                        <wps:cNvPr id="28" name="Rectangle 5"/>
                        <wps:cNvSpPr>
                          <a:spLocks noChangeArrowheads="1"/>
                        </wps:cNvSpPr>
                        <wps:spPr bwMode="auto">
                          <a:xfrm>
                            <a:off x="4999" y="11139"/>
                            <a:ext cx="2310" cy="598"/>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Наука</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8490" y="10107"/>
                            <a:ext cx="2147" cy="598"/>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Бизнес</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1888" y="7852"/>
                            <a:ext cx="2242" cy="693"/>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Культура</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8137" y="7703"/>
                            <a:ext cx="2500" cy="842"/>
                          </a:xfrm>
                          <a:prstGeom prst="rect">
                            <a:avLst/>
                          </a:prstGeom>
                          <a:solidFill>
                            <a:srgbClr val="FFFFFF"/>
                          </a:solidFill>
                          <a:ln w="9525">
                            <a:solidFill>
                              <a:srgbClr val="000000"/>
                            </a:solidFill>
                            <a:miter lim="800000"/>
                            <a:headEnd/>
                            <a:tailEnd/>
                          </a:ln>
                        </wps:spPr>
                        <wps:txbx>
                          <w:txbxContent>
                            <w:p w:rsidR="0041452B" w:rsidRPr="00CC2B36" w:rsidRDefault="0041452B" w:rsidP="006F2EE7">
                              <w:pPr>
                                <w:rPr>
                                  <w:rFonts w:ascii="Times New Roman" w:hAnsi="Times New Roman" w:cs="Times New Roman"/>
                                  <w:sz w:val="28"/>
                                  <w:szCs w:val="28"/>
                                </w:rPr>
                              </w:pPr>
                              <w:r w:rsidRPr="00CC2B36">
                                <w:rPr>
                                  <w:rFonts w:ascii="Times New Roman" w:hAnsi="Times New Roman" w:cs="Times New Roman"/>
                                  <w:sz w:val="28"/>
                                  <w:szCs w:val="28"/>
                                </w:rPr>
                                <w:t>Промышленность</w:t>
                              </w:r>
                            </w:p>
                          </w:txbxContent>
                        </wps:txbx>
                        <wps:bodyPr rot="0" vert="horz" wrap="square" lIns="91440" tIns="45720" rIns="91440" bIns="45720" anchor="t" anchorCtr="0" upright="1">
                          <a:noAutofit/>
                        </wps:bodyPr>
                      </wps:wsp>
                      <wps:wsp>
                        <wps:cNvPr id="32" name="AutoShape 9"/>
                        <wps:cNvCnPr>
                          <a:cxnSpLocks noChangeShapeType="1"/>
                        </wps:cNvCnPr>
                        <wps:spPr bwMode="auto">
                          <a:xfrm flipV="1">
                            <a:off x="7309" y="8654"/>
                            <a:ext cx="1711" cy="7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
                        <wps:cNvCnPr>
                          <a:cxnSpLocks noChangeShapeType="1"/>
                        </wps:cNvCnPr>
                        <wps:spPr bwMode="auto">
                          <a:xfrm>
                            <a:off x="6113" y="9849"/>
                            <a:ext cx="27" cy="1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1"/>
                        <wps:cNvCnPr>
                          <a:cxnSpLocks noChangeShapeType="1"/>
                        </wps:cNvCnPr>
                        <wps:spPr bwMode="auto">
                          <a:xfrm flipH="1">
                            <a:off x="4130" y="9849"/>
                            <a:ext cx="1983"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6140" y="9849"/>
                            <a:ext cx="2350"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3"/>
                        <wps:cNvCnPr>
                          <a:cxnSpLocks noChangeShapeType="1"/>
                        </wps:cNvCnPr>
                        <wps:spPr bwMode="auto">
                          <a:xfrm flipH="1" flipV="1">
                            <a:off x="3002" y="8654"/>
                            <a:ext cx="1861" cy="7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5" o:spid="_x0000_s1036" style="width:440.85pt;height:201.7pt;mso-position-horizontal-relative:char;mso-position-vertical-relative:line" coordorigin="1820,7703" coordsize="8817,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">
                <v:rect id="Rectangle 3" o:spid="_x0000_s1037" style="position:absolute;left:4863;top:8912;width:2446;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Чудесные места Томской области</w:t>
                        </w:r>
                      </w:p>
                    </w:txbxContent>
                  </v:textbox>
                </v:rect>
                <v:rect id="Rectangle 4" o:spid="_x0000_s1038" style="position:absolute;left:1820;top:10107;width:231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Образование</w:t>
                        </w:r>
                      </w:p>
                    </w:txbxContent>
                  </v:textbox>
                </v:rect>
                <v:rect id="Rectangle 5" o:spid="_x0000_s1039" style="position:absolute;left:4999;top:11139;width:231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Наука</w:t>
                        </w:r>
                      </w:p>
                    </w:txbxContent>
                  </v:textbox>
                </v:rect>
                <v:rect id="Rectangle 6" o:spid="_x0000_s1040" style="position:absolute;left:8490;top:10107;width:214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Бизнес</w:t>
                        </w:r>
                      </w:p>
                    </w:txbxContent>
                  </v:textbox>
                </v:rect>
                <v:rect id="Rectangle 7" o:spid="_x0000_s1041" style="position:absolute;left:1888;top:7852;width:224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41452B" w:rsidRPr="00CC2B36" w:rsidRDefault="0041452B" w:rsidP="006F2EE7">
                        <w:pPr>
                          <w:jc w:val="center"/>
                          <w:rPr>
                            <w:rFonts w:ascii="Times New Roman" w:hAnsi="Times New Roman" w:cs="Times New Roman"/>
                            <w:sz w:val="28"/>
                            <w:szCs w:val="28"/>
                          </w:rPr>
                        </w:pPr>
                        <w:r w:rsidRPr="00CC2B36">
                          <w:rPr>
                            <w:rFonts w:ascii="Times New Roman" w:hAnsi="Times New Roman" w:cs="Times New Roman"/>
                            <w:sz w:val="28"/>
                            <w:szCs w:val="28"/>
                          </w:rPr>
                          <w:t>Культура</w:t>
                        </w:r>
                      </w:p>
                    </w:txbxContent>
                  </v:textbox>
                </v:rect>
                <v:rect id="Rectangle 8" o:spid="_x0000_s1042" style="position:absolute;left:8137;top:7703;width:250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41452B" w:rsidRPr="00CC2B36" w:rsidRDefault="0041452B" w:rsidP="006F2EE7">
                        <w:pPr>
                          <w:rPr>
                            <w:rFonts w:ascii="Times New Roman" w:hAnsi="Times New Roman" w:cs="Times New Roman"/>
                            <w:sz w:val="28"/>
                            <w:szCs w:val="28"/>
                          </w:rPr>
                        </w:pPr>
                        <w:r w:rsidRPr="00CC2B36">
                          <w:rPr>
                            <w:rFonts w:ascii="Times New Roman" w:hAnsi="Times New Roman" w:cs="Times New Roman"/>
                            <w:sz w:val="28"/>
                            <w:szCs w:val="28"/>
                          </w:rPr>
                          <w:t>Промышленность</w:t>
                        </w:r>
                      </w:p>
                    </w:txbxContent>
                  </v:textbox>
                </v:rect>
                <v:shapetype id="_x0000_t32" coordsize="21600,21600" o:spt="32" o:oned="t" path="m,l21600,21600e" filled="f">
                  <v:path arrowok="t" fillok="f" o:connecttype="none"/>
                  <o:lock v:ext="edit" shapetype="t"/>
                </v:shapetype>
                <v:shape id="AutoShape 9" o:spid="_x0000_s1043" type="#_x0000_t32" style="position:absolute;left:7309;top:8654;width:1711;height:7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10" o:spid="_x0000_s1044" type="#_x0000_t32" style="position:absolute;left:6113;top:9849;width:27;height:1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1" o:spid="_x0000_s1045" type="#_x0000_t32" style="position:absolute;left:4130;top:9849;width:1983;height:5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12" o:spid="_x0000_s1046" type="#_x0000_t32" style="position:absolute;left:6140;top:9849;width:235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3" o:spid="_x0000_s1047" type="#_x0000_t32" style="position:absolute;left:3002;top:8654;width:1861;height:7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iHsMAAADbAAAADwAAAGRycy9kb3ducmV2LnhtbESPzWrDMBCE74W+g9hCbo1cx5jWjRJK&#10;SiGEXvJz6HGxNrKJtTLWJnHePioUehxm5htmvhx9py40xDawgZdpBoq4DrZlZ+Cw/3p+BRUF2WIX&#10;mAzcKMJy8fgwx8qGK2/pshOnEoRjhQYakb7SOtYNeYzT0BMn7xgGj5Lk4LQd8JrgvtN5lpXaY8tp&#10;ocGeVg3Vp93ZG/g5+O+3vPj0rnB72Qpt2rwojZk8jR/voIRG+Q//tdfWwKyE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Yh7DAAAA2wAAAA8AAAAAAAAAAAAA&#10;AAAAoQIAAGRycy9kb3ducmV2LnhtbFBLBQYAAAAABAAEAPkAAACRAwAAAAA=&#10;">
                  <v:stroke endarrow="block"/>
                </v:shape>
                <w10:anchorlock/>
              </v:group>
            </w:pict>
          </mc:Fallback>
        </mc:AlternateContent>
      </w:r>
    </w:p>
    <w:p w:rsidR="006F2EE7" w:rsidRPr="00801026" w:rsidRDefault="006F2EE7" w:rsidP="00F8222C">
      <w:pPr>
        <w:spacing w:after="0" w:line="360" w:lineRule="auto"/>
        <w:jc w:val="center"/>
        <w:rPr>
          <w:rFonts w:ascii="Times New Roman" w:eastAsia="Times New Roman" w:hAnsi="Times New Roman" w:cs="Times New Roman"/>
          <w:sz w:val="24"/>
          <w:szCs w:val="24"/>
        </w:rPr>
      </w:pPr>
    </w:p>
    <w:p w:rsidR="006F2EE7" w:rsidRDefault="00F8222C" w:rsidP="00F8222C">
      <w:pPr>
        <w:spacing w:after="0" w:line="36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Рис</w:t>
      </w:r>
      <w:r w:rsidR="006A50C8">
        <w:rPr>
          <w:rFonts w:ascii="Times New Roman" w:eastAsia="Times New Roman" w:hAnsi="Times New Roman" w:cs="Times New Roman"/>
          <w:sz w:val="24"/>
          <w:szCs w:val="24"/>
        </w:rPr>
        <w:t>.</w:t>
      </w:r>
      <w:r w:rsidRPr="0080102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6F2EE7" w:rsidRPr="00801026">
        <w:rPr>
          <w:rFonts w:ascii="Times New Roman" w:eastAsia="Times New Roman" w:hAnsi="Times New Roman" w:cs="Times New Roman"/>
          <w:sz w:val="24"/>
          <w:szCs w:val="24"/>
        </w:rPr>
        <w:t>Модель взаимодействия образовательного кластера</w:t>
      </w:r>
    </w:p>
    <w:p w:rsidR="00F8222C" w:rsidRPr="00801026" w:rsidRDefault="00F8222C" w:rsidP="00F8222C">
      <w:pPr>
        <w:spacing w:after="0" w:line="360" w:lineRule="auto"/>
        <w:jc w:val="center"/>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Перечисленные сферы услуг будут взаимодействовать друг с другом, расширять свои возможности, увеличивать доходы и рабочие места, это взаимовыгодная деятельность для всех.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 определению Всемирной организации здравоохранения здоровье – это состояние полного физического, душевного, социального благополучия. Уровень жизни жителей нашего региона стал, несомненно, выше: выросла заработная плата, улучшилось медицинское обслуживание населения, появилось множество возможностей для реализации  способностей личности. Но вместе с этим возросла интенсивность труда, от нас требуется больше профессионализма, а значит, увеличивается время на самообразование и повышение своей квалификации. Это приводит к большей утомляемости организма, и, как следствие, снижение иммунитета, подверженность различным заболеваниям. Выход из такой ситуации есть – активный отдых, лучше на природе. Многие считают, что долгожданный отпуск лучше проводить на экзотических курортах, любуясь на сказочные пейзажи. Посещение южных стран имеет свои плюсы, но на это требуется много времени, оформление документов, значительные денежные средства.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настоящее время люди начинают обращать всё чаще внимание на возможность отдохнуть, не покидая пределы своей страны. Тем более</w:t>
      </w:r>
      <w:proofErr w:type="gramStart"/>
      <w:r w:rsidRPr="00801026">
        <w:rPr>
          <w:rFonts w:ascii="Times New Roman" w:eastAsia="Times New Roman" w:hAnsi="Times New Roman" w:cs="Times New Roman"/>
          <w:sz w:val="24"/>
          <w:szCs w:val="24"/>
        </w:rPr>
        <w:t>,</w:t>
      </w:r>
      <w:proofErr w:type="gramEnd"/>
      <w:r w:rsidRPr="00801026">
        <w:rPr>
          <w:rFonts w:ascii="Times New Roman" w:eastAsia="Times New Roman" w:hAnsi="Times New Roman" w:cs="Times New Roman"/>
          <w:sz w:val="24"/>
          <w:szCs w:val="24"/>
        </w:rPr>
        <w:t xml:space="preserve"> что эти возможности почти безграничны, но часто у людей просто нет достоверной информации.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Между тем, постановлением губернатора Томской области №158 от 14.11.12 года «Об утверждении Положения о Департаменте по культуре и туризму Томской области» были обозначены основные направления деятельности в области развития внутреннего </w:t>
      </w:r>
      <w:r w:rsidRPr="00801026">
        <w:rPr>
          <w:rFonts w:ascii="Times New Roman" w:eastAsia="Times New Roman" w:hAnsi="Times New Roman" w:cs="Times New Roman"/>
          <w:sz w:val="24"/>
          <w:szCs w:val="24"/>
        </w:rPr>
        <w:lastRenderedPageBreak/>
        <w:t xml:space="preserve">туризма, существует программа «Развитие внутреннего и въездного туризма на территории Томской области на 2013 – 2017 г.».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На сайте департамента представлены списки объектов культурного наследия федерального значения. В Томской области существует 391 объект культурного наследия регионального значения. [2]</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shd w:val="clear" w:color="auto" w:fill="92D050"/>
        </w:rPr>
      </w:pPr>
      <w:r w:rsidRPr="00801026">
        <w:rPr>
          <w:rFonts w:ascii="Times New Roman" w:eastAsia="Times New Roman" w:hAnsi="Times New Roman" w:cs="Times New Roman"/>
          <w:sz w:val="24"/>
          <w:szCs w:val="24"/>
        </w:rPr>
        <w:t>Департамент охраны окружающей среды и природопользования Томской области представил списки геологических, ботанических, водных, зоологических памятников природы. Таких объектов 145,  из них 69 находятся на территории Томского района. [3]</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Так уж получилось, что многие школьники города Томска чаще бывают в южных странах и знают о них гораздо больше, чем о своём родном крае. Поэтому наше предложение адресовано, прежде всего, этой категории Томичей. Нами разработан туристический экологический маршрут, который предполагает знакомство с природными достопримечательностями Томской земли. Студенты нашего техникума, предложили помощь в организации </w:t>
      </w:r>
      <w:r w:rsidRPr="0055552C">
        <w:rPr>
          <w:rFonts w:ascii="Times New Roman" w:eastAsia="Times New Roman" w:hAnsi="Times New Roman" w:cs="Times New Roman"/>
          <w:sz w:val="24"/>
          <w:szCs w:val="24"/>
        </w:rPr>
        <w:t>и п</w:t>
      </w:r>
      <w:r w:rsidRPr="00801026">
        <w:rPr>
          <w:rFonts w:ascii="Times New Roman" w:eastAsia="Times New Roman" w:hAnsi="Times New Roman" w:cs="Times New Roman"/>
          <w:sz w:val="24"/>
          <w:szCs w:val="24"/>
        </w:rPr>
        <w:t>роведении этих мероприятий. На помощь пришли сотрудники Департамента охраны окружающей среды и природопользования Томской области. В рамках мероприятий, посвящённых Году охраны окружающей среды, был проведён интернет-конкурс, где каждый район представлял свой объект природы. В результате были выделены основные самые интересные природные объекты:</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Сибирский ботанический сад;</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Государственный комплексный (ландшафтный) заказник областного значения «</w:t>
      </w:r>
      <w:proofErr w:type="spellStart"/>
      <w:r w:rsidRPr="00801026">
        <w:rPr>
          <w:rFonts w:ascii="Times New Roman" w:eastAsia="Times New Roman" w:hAnsi="Times New Roman" w:cs="Times New Roman"/>
          <w:sz w:val="24"/>
          <w:szCs w:val="24"/>
        </w:rPr>
        <w:t>Польто</w:t>
      </w:r>
      <w:proofErr w:type="spellEnd"/>
      <w:r w:rsidRPr="00801026">
        <w:rPr>
          <w:rFonts w:ascii="Times New Roman" w:eastAsia="Times New Roman" w:hAnsi="Times New Roman" w:cs="Times New Roman"/>
          <w:sz w:val="24"/>
          <w:szCs w:val="24"/>
        </w:rPr>
        <w:t>»;</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Университетская роща;</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Природный заказник областного значения «Васюганский»;</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Памятник природы «</w:t>
      </w:r>
      <w:proofErr w:type="spellStart"/>
      <w:r w:rsidRPr="00801026">
        <w:rPr>
          <w:rFonts w:ascii="Times New Roman" w:eastAsia="Times New Roman" w:hAnsi="Times New Roman" w:cs="Times New Roman"/>
          <w:sz w:val="24"/>
          <w:szCs w:val="24"/>
        </w:rPr>
        <w:t>Таловские</w:t>
      </w:r>
      <w:proofErr w:type="spellEnd"/>
      <w:r w:rsidRPr="00801026">
        <w:rPr>
          <w:rFonts w:ascii="Times New Roman" w:eastAsia="Times New Roman" w:hAnsi="Times New Roman" w:cs="Times New Roman"/>
          <w:sz w:val="24"/>
          <w:szCs w:val="24"/>
        </w:rPr>
        <w:t xml:space="preserve"> чаши»;</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Геотермальный источник «Чистый Яр»;</w:t>
      </w:r>
    </w:p>
    <w:p w:rsidR="006F2EE7" w:rsidRPr="00801026" w:rsidRDefault="006F2EE7" w:rsidP="00355C7F">
      <w:pPr>
        <w:numPr>
          <w:ilvl w:val="0"/>
          <w:numId w:val="10"/>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Памятник природы «Звёздный ключ».</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shd w:val="clear" w:color="auto" w:fill="FFFF00"/>
        </w:rPr>
      </w:pPr>
      <w:r w:rsidRPr="00801026">
        <w:rPr>
          <w:rFonts w:ascii="Times New Roman" w:eastAsia="Times New Roman" w:hAnsi="Times New Roman" w:cs="Times New Roman"/>
          <w:sz w:val="24"/>
          <w:szCs w:val="24"/>
        </w:rPr>
        <w:t xml:space="preserve">Для оказания экскурсионных услуг формируются группы с учетом: </w:t>
      </w:r>
    </w:p>
    <w:p w:rsidR="006F2EE7" w:rsidRPr="00801026" w:rsidRDefault="004A222C" w:rsidP="004A222C">
      <w:pPr>
        <w:tabs>
          <w:tab w:val="left" w:pos="0"/>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1. </w:t>
      </w:r>
      <w:r w:rsidR="006F2EE7" w:rsidRPr="00801026">
        <w:rPr>
          <w:rFonts w:ascii="Times New Roman" w:eastAsia="Times New Roman" w:hAnsi="Times New Roman" w:cs="Times New Roman"/>
          <w:sz w:val="24"/>
          <w:szCs w:val="24"/>
        </w:rPr>
        <w:t>Возраста:</w:t>
      </w:r>
    </w:p>
    <w:p w:rsidR="006F2EE7" w:rsidRPr="00801026" w:rsidRDefault="004A222C" w:rsidP="00930028">
      <w:pPr>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1.1</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proofErr w:type="gramStart"/>
      <w:r w:rsidR="006F2EE7" w:rsidRPr="00801026">
        <w:rPr>
          <w:rFonts w:ascii="Times New Roman" w:eastAsia="Times New Roman" w:hAnsi="Times New Roman" w:cs="Times New Roman"/>
          <w:sz w:val="24"/>
          <w:szCs w:val="24"/>
        </w:rPr>
        <w:t>Обучающиеся</w:t>
      </w:r>
      <w:proofErr w:type="gramEnd"/>
      <w:r w:rsidR="006F2EE7" w:rsidRPr="00801026">
        <w:rPr>
          <w:rFonts w:ascii="Times New Roman" w:eastAsia="Times New Roman" w:hAnsi="Times New Roman" w:cs="Times New Roman"/>
          <w:sz w:val="24"/>
          <w:szCs w:val="24"/>
        </w:rPr>
        <w:t xml:space="preserve"> школ (10-17 лет): Ботанический сад, река </w:t>
      </w:r>
      <w:proofErr w:type="spellStart"/>
      <w:r w:rsidR="006F2EE7" w:rsidRPr="00801026">
        <w:rPr>
          <w:rFonts w:ascii="Times New Roman" w:eastAsia="Times New Roman" w:hAnsi="Times New Roman" w:cs="Times New Roman"/>
          <w:sz w:val="24"/>
          <w:szCs w:val="24"/>
        </w:rPr>
        <w:t>Ушайка</w:t>
      </w:r>
      <w:proofErr w:type="spellEnd"/>
      <w:r w:rsidR="006F2EE7" w:rsidRPr="00801026">
        <w:rPr>
          <w:rFonts w:ascii="Times New Roman" w:eastAsia="Times New Roman" w:hAnsi="Times New Roman" w:cs="Times New Roman"/>
          <w:sz w:val="24"/>
          <w:szCs w:val="24"/>
        </w:rPr>
        <w:t xml:space="preserve"> –</w:t>
      </w:r>
      <w:r w:rsidR="006F2EE7" w:rsidRPr="004A222C">
        <w:rPr>
          <w:rFonts w:ascii="Times New Roman" w:eastAsia="Times New Roman" w:hAnsi="Times New Roman" w:cs="Times New Roman"/>
          <w:sz w:val="24"/>
          <w:szCs w:val="24"/>
        </w:rPr>
        <w:t xml:space="preserve"> </w:t>
      </w:r>
      <w:r w:rsidR="006F2EE7" w:rsidRPr="00801026">
        <w:rPr>
          <w:rFonts w:ascii="Times New Roman" w:eastAsia="Times New Roman" w:hAnsi="Times New Roman" w:cs="Times New Roman"/>
          <w:sz w:val="24"/>
          <w:szCs w:val="24"/>
        </w:rPr>
        <w:t xml:space="preserve">экскурсии в зимнее время; </w:t>
      </w:r>
      <w:proofErr w:type="spellStart"/>
      <w:r w:rsidR="006F2EE7" w:rsidRPr="00801026">
        <w:rPr>
          <w:rFonts w:ascii="Times New Roman" w:eastAsia="Times New Roman" w:hAnsi="Times New Roman" w:cs="Times New Roman"/>
          <w:sz w:val="24"/>
          <w:szCs w:val="24"/>
        </w:rPr>
        <w:t>Таловские</w:t>
      </w:r>
      <w:proofErr w:type="spellEnd"/>
      <w:r w:rsidR="006F2EE7" w:rsidRPr="00801026">
        <w:rPr>
          <w:rFonts w:ascii="Times New Roman" w:eastAsia="Times New Roman" w:hAnsi="Times New Roman" w:cs="Times New Roman"/>
          <w:sz w:val="24"/>
          <w:szCs w:val="24"/>
        </w:rPr>
        <w:t xml:space="preserve"> чаши, </w:t>
      </w:r>
      <w:proofErr w:type="spellStart"/>
      <w:r w:rsidR="006F2EE7" w:rsidRPr="00801026">
        <w:rPr>
          <w:rFonts w:ascii="Times New Roman" w:eastAsia="Times New Roman" w:hAnsi="Times New Roman" w:cs="Times New Roman"/>
          <w:sz w:val="24"/>
          <w:szCs w:val="24"/>
        </w:rPr>
        <w:t>Богашевский</w:t>
      </w:r>
      <w:proofErr w:type="spellEnd"/>
      <w:r w:rsidR="006F2EE7" w:rsidRPr="00801026">
        <w:rPr>
          <w:rFonts w:ascii="Times New Roman" w:eastAsia="Times New Roman" w:hAnsi="Times New Roman" w:cs="Times New Roman"/>
          <w:sz w:val="24"/>
          <w:szCs w:val="24"/>
        </w:rPr>
        <w:t xml:space="preserve"> </w:t>
      </w:r>
      <w:proofErr w:type="spellStart"/>
      <w:r w:rsidR="006F2EE7" w:rsidRPr="00801026">
        <w:rPr>
          <w:rFonts w:ascii="Times New Roman" w:eastAsia="Times New Roman" w:hAnsi="Times New Roman" w:cs="Times New Roman"/>
          <w:sz w:val="24"/>
          <w:szCs w:val="24"/>
        </w:rPr>
        <w:t>припоселковый</w:t>
      </w:r>
      <w:proofErr w:type="spellEnd"/>
      <w:r w:rsidR="006F2EE7" w:rsidRPr="004A222C">
        <w:rPr>
          <w:rFonts w:ascii="Times New Roman" w:eastAsia="Times New Roman" w:hAnsi="Times New Roman" w:cs="Times New Roman"/>
          <w:sz w:val="24"/>
          <w:szCs w:val="24"/>
        </w:rPr>
        <w:t xml:space="preserve"> </w:t>
      </w:r>
      <w:r w:rsidR="006F2EE7" w:rsidRPr="00801026">
        <w:rPr>
          <w:rFonts w:ascii="Times New Roman" w:eastAsia="Times New Roman" w:hAnsi="Times New Roman" w:cs="Times New Roman"/>
          <w:sz w:val="24"/>
          <w:szCs w:val="24"/>
        </w:rPr>
        <w:t xml:space="preserve">кедровник, «Звёздный ключ», Университетская роща – </w:t>
      </w:r>
      <w:r w:rsidR="006F2EE7" w:rsidRPr="00801026">
        <w:rPr>
          <w:rFonts w:ascii="Times New Roman" w:eastAsia="Times New Roman" w:hAnsi="Times New Roman" w:cs="Times New Roman"/>
          <w:sz w:val="24"/>
          <w:szCs w:val="24"/>
        </w:rPr>
        <w:pgNum/>
      </w:r>
      <w:r w:rsidR="006F2EE7" w:rsidRPr="00801026">
        <w:rPr>
          <w:rFonts w:ascii="Times New Roman" w:eastAsia="Times New Roman" w:hAnsi="Times New Roman" w:cs="Times New Roman"/>
          <w:sz w:val="24"/>
          <w:szCs w:val="24"/>
        </w:rPr>
        <w:t>В</w:t>
      </w:r>
      <w:r w:rsidR="006F2EE7" w:rsidRPr="00801026">
        <w:rPr>
          <w:rFonts w:ascii="Times New Roman" w:eastAsia="Times New Roman" w:hAnsi="Times New Roman" w:cs="Times New Roman"/>
          <w:sz w:val="24"/>
          <w:szCs w:val="24"/>
        </w:rPr>
        <w:pgNum/>
      </w:r>
      <w:proofErr w:type="spellStart"/>
      <w:r w:rsidR="006F2EE7" w:rsidRPr="00801026">
        <w:rPr>
          <w:rFonts w:ascii="Times New Roman" w:eastAsia="Times New Roman" w:hAnsi="Times New Roman" w:cs="Times New Roman"/>
          <w:sz w:val="24"/>
          <w:szCs w:val="24"/>
        </w:rPr>
        <w:t>енн</w:t>
      </w:r>
      <w:proofErr w:type="spellEnd"/>
      <w:r w:rsidR="006F2EE7" w:rsidRPr="00801026">
        <w:rPr>
          <w:rFonts w:ascii="Times New Roman" w:eastAsia="Times New Roman" w:hAnsi="Times New Roman" w:cs="Times New Roman"/>
          <w:sz w:val="24"/>
          <w:szCs w:val="24"/>
        </w:rPr>
        <w:t xml:space="preserve">-осенний период; Синий утёс,   – </w:t>
      </w:r>
      <w:r w:rsidR="006F2EE7" w:rsidRPr="00801026">
        <w:rPr>
          <w:rFonts w:ascii="Times New Roman" w:eastAsia="Times New Roman" w:hAnsi="Times New Roman" w:cs="Times New Roman"/>
          <w:sz w:val="24"/>
          <w:szCs w:val="24"/>
        </w:rPr>
        <w:pgNum/>
      </w:r>
      <w:r w:rsidR="006F2EE7" w:rsidRPr="00801026">
        <w:rPr>
          <w:rFonts w:ascii="Times New Roman" w:eastAsia="Times New Roman" w:hAnsi="Times New Roman" w:cs="Times New Roman"/>
          <w:sz w:val="24"/>
          <w:szCs w:val="24"/>
        </w:rPr>
        <w:t>В</w:t>
      </w:r>
      <w:r w:rsidR="006F2EE7" w:rsidRPr="00801026">
        <w:rPr>
          <w:rFonts w:ascii="Times New Roman" w:eastAsia="Times New Roman" w:hAnsi="Times New Roman" w:cs="Times New Roman"/>
          <w:sz w:val="24"/>
          <w:szCs w:val="24"/>
        </w:rPr>
        <w:pgNum/>
      </w:r>
      <w:proofErr w:type="spellStart"/>
      <w:r w:rsidR="006F2EE7" w:rsidRPr="00801026">
        <w:rPr>
          <w:rFonts w:ascii="Times New Roman" w:eastAsia="Times New Roman" w:hAnsi="Times New Roman" w:cs="Times New Roman"/>
          <w:sz w:val="24"/>
          <w:szCs w:val="24"/>
        </w:rPr>
        <w:t>еннее</w:t>
      </w:r>
      <w:proofErr w:type="spellEnd"/>
      <w:r w:rsidR="006F2EE7" w:rsidRPr="00801026">
        <w:rPr>
          <w:rFonts w:ascii="Times New Roman" w:eastAsia="Times New Roman" w:hAnsi="Times New Roman" w:cs="Times New Roman"/>
          <w:sz w:val="24"/>
          <w:szCs w:val="24"/>
        </w:rPr>
        <w:t>-летний период.</w:t>
      </w:r>
    </w:p>
    <w:p w:rsidR="006F2EE7" w:rsidRPr="00801026" w:rsidRDefault="004A222C" w:rsidP="00930028">
      <w:pPr>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1.2</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 xml:space="preserve">Студенты учебных заведений (18-25 лет): Синий утёс, </w:t>
      </w:r>
      <w:proofErr w:type="spellStart"/>
      <w:r w:rsidR="006F2EE7" w:rsidRPr="00801026">
        <w:rPr>
          <w:rFonts w:ascii="Times New Roman" w:eastAsia="Times New Roman" w:hAnsi="Times New Roman" w:cs="Times New Roman"/>
          <w:sz w:val="24"/>
          <w:szCs w:val="24"/>
        </w:rPr>
        <w:t>Таловские</w:t>
      </w:r>
      <w:proofErr w:type="spellEnd"/>
      <w:r w:rsidR="006F2EE7" w:rsidRPr="00801026">
        <w:rPr>
          <w:rFonts w:ascii="Times New Roman" w:eastAsia="Times New Roman" w:hAnsi="Times New Roman" w:cs="Times New Roman"/>
          <w:sz w:val="24"/>
          <w:szCs w:val="24"/>
        </w:rPr>
        <w:t xml:space="preserve"> чаши,</w:t>
      </w:r>
      <w:r w:rsidR="006F2EE7" w:rsidRPr="00801026">
        <w:rPr>
          <w:rFonts w:ascii="Times New Roman" w:eastAsia="Times New Roman" w:hAnsi="Times New Roman" w:cs="Times New Roman"/>
          <w:sz w:val="24"/>
          <w:szCs w:val="24"/>
          <w:shd w:val="clear" w:color="auto" w:fill="FFFF00"/>
        </w:rPr>
        <w:t xml:space="preserve"> </w:t>
      </w:r>
      <w:proofErr w:type="spellStart"/>
      <w:r w:rsidR="006F2EE7" w:rsidRPr="00801026">
        <w:rPr>
          <w:rFonts w:ascii="Times New Roman" w:eastAsia="Times New Roman" w:hAnsi="Times New Roman" w:cs="Times New Roman"/>
          <w:sz w:val="24"/>
          <w:szCs w:val="24"/>
        </w:rPr>
        <w:t>Богашевский</w:t>
      </w:r>
      <w:proofErr w:type="spellEnd"/>
      <w:r w:rsidR="006F2EE7" w:rsidRPr="00801026">
        <w:rPr>
          <w:rFonts w:ascii="Times New Roman" w:eastAsia="Times New Roman" w:hAnsi="Times New Roman" w:cs="Times New Roman"/>
          <w:sz w:val="24"/>
          <w:szCs w:val="24"/>
        </w:rPr>
        <w:t xml:space="preserve"> </w:t>
      </w:r>
      <w:proofErr w:type="spellStart"/>
      <w:r w:rsidR="006F2EE7" w:rsidRPr="00801026">
        <w:rPr>
          <w:rFonts w:ascii="Times New Roman" w:eastAsia="Times New Roman" w:hAnsi="Times New Roman" w:cs="Times New Roman"/>
          <w:sz w:val="24"/>
          <w:szCs w:val="24"/>
        </w:rPr>
        <w:t>припоселковый</w:t>
      </w:r>
      <w:proofErr w:type="spellEnd"/>
      <w:r w:rsidR="006F2EE7" w:rsidRPr="00801026">
        <w:rPr>
          <w:rFonts w:ascii="Times New Roman" w:eastAsia="Times New Roman" w:hAnsi="Times New Roman" w:cs="Times New Roman"/>
          <w:sz w:val="24"/>
          <w:szCs w:val="24"/>
        </w:rPr>
        <w:t xml:space="preserve"> кедровник.</w:t>
      </w:r>
    </w:p>
    <w:p w:rsidR="006F2EE7" w:rsidRPr="00801026" w:rsidRDefault="004A222C" w:rsidP="00930028">
      <w:pPr>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lastRenderedPageBreak/>
        <w:t>1.3</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Взрослое население (26 лет и старше): Синий утёс, «</w:t>
      </w:r>
      <w:proofErr w:type="spellStart"/>
      <w:r w:rsidR="006F2EE7" w:rsidRPr="00801026">
        <w:rPr>
          <w:rFonts w:ascii="Times New Roman" w:eastAsia="Times New Roman" w:hAnsi="Times New Roman" w:cs="Times New Roman"/>
          <w:sz w:val="24"/>
          <w:szCs w:val="24"/>
        </w:rPr>
        <w:t>Польто</w:t>
      </w:r>
      <w:proofErr w:type="spellEnd"/>
      <w:r w:rsidR="006F2EE7" w:rsidRPr="00801026">
        <w:rPr>
          <w:rFonts w:ascii="Times New Roman" w:eastAsia="Times New Roman" w:hAnsi="Times New Roman" w:cs="Times New Roman"/>
          <w:sz w:val="24"/>
          <w:szCs w:val="24"/>
        </w:rPr>
        <w:t>», «Чистый яр»,</w:t>
      </w:r>
      <w:r w:rsidR="006F2EE7" w:rsidRPr="00801026">
        <w:rPr>
          <w:rFonts w:ascii="Times New Roman" w:eastAsia="Times New Roman" w:hAnsi="Times New Roman" w:cs="Times New Roman"/>
          <w:sz w:val="24"/>
          <w:szCs w:val="24"/>
          <w:shd w:val="clear" w:color="auto" w:fill="FFFF00"/>
        </w:rPr>
        <w:t xml:space="preserve"> </w:t>
      </w:r>
      <w:r>
        <w:rPr>
          <w:rFonts w:ascii="Times New Roman" w:eastAsia="Times New Roman" w:hAnsi="Times New Roman" w:cs="Times New Roman"/>
          <w:sz w:val="24"/>
          <w:szCs w:val="24"/>
        </w:rPr>
        <w:t xml:space="preserve">заказник «Васюганский» </w:t>
      </w:r>
      <w:r w:rsidR="006F2EE7" w:rsidRPr="00801026">
        <w:rPr>
          <w:rFonts w:ascii="Times New Roman" w:eastAsia="Times New Roman" w:hAnsi="Times New Roman" w:cs="Times New Roman"/>
          <w:sz w:val="24"/>
          <w:szCs w:val="24"/>
        </w:rPr>
        <w:t>- трёхдневный тур.</w:t>
      </w:r>
    </w:p>
    <w:p w:rsidR="006F2EE7" w:rsidRPr="00801026" w:rsidRDefault="004A222C" w:rsidP="00930028">
      <w:pPr>
        <w:tabs>
          <w:tab w:val="left" w:pos="567"/>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2. </w:t>
      </w:r>
      <w:r w:rsidR="006F2EE7" w:rsidRPr="00801026">
        <w:rPr>
          <w:rFonts w:ascii="Times New Roman" w:eastAsia="Times New Roman" w:hAnsi="Times New Roman" w:cs="Times New Roman"/>
          <w:sz w:val="24"/>
          <w:szCs w:val="24"/>
        </w:rPr>
        <w:t xml:space="preserve">Места жительства: </w:t>
      </w:r>
    </w:p>
    <w:p w:rsidR="006F2EE7" w:rsidRPr="00801026" w:rsidRDefault="004A222C" w:rsidP="00930028">
      <w:pPr>
        <w:tabs>
          <w:tab w:val="left" w:pos="720"/>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2.1</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Городское население: предоставление транспорта, организация выездных туров (экскурсия, питание, сувенирная продукция)</w:t>
      </w:r>
    </w:p>
    <w:p w:rsidR="006F2EE7" w:rsidRPr="00801026" w:rsidRDefault="004A222C" w:rsidP="00930028">
      <w:pPr>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2.2</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Иногородние (с организацией транспорта, проживания, питания)</w:t>
      </w:r>
    </w:p>
    <w:p w:rsidR="006F2EE7" w:rsidRPr="00801026" w:rsidRDefault="004A222C" w:rsidP="004A222C">
      <w:pPr>
        <w:tabs>
          <w:tab w:val="left" w:pos="720"/>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3. </w:t>
      </w:r>
      <w:r w:rsidR="006F2EE7" w:rsidRPr="00801026">
        <w:rPr>
          <w:rFonts w:ascii="Times New Roman" w:eastAsia="Times New Roman" w:hAnsi="Times New Roman" w:cs="Times New Roman"/>
          <w:sz w:val="24"/>
          <w:szCs w:val="24"/>
        </w:rPr>
        <w:t xml:space="preserve">Здоровья: </w:t>
      </w:r>
    </w:p>
    <w:p w:rsidR="006F2EE7" w:rsidRPr="00801026" w:rsidRDefault="004A222C" w:rsidP="00930028">
      <w:pPr>
        <w:tabs>
          <w:tab w:val="left" w:pos="720"/>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3.1</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Пенсионеры с сохранным здоровьем</w:t>
      </w:r>
    </w:p>
    <w:p w:rsidR="006F2EE7" w:rsidRPr="00801026" w:rsidRDefault="004A222C" w:rsidP="00930028">
      <w:pPr>
        <w:tabs>
          <w:tab w:val="left" w:pos="720"/>
        </w:tabs>
        <w:spacing w:after="0" w:line="360" w:lineRule="auto"/>
        <w:ind w:firstLine="709"/>
        <w:jc w:val="both"/>
        <w:rPr>
          <w:rFonts w:ascii="Times New Roman" w:eastAsia="Times New Roman" w:hAnsi="Times New Roman" w:cs="Times New Roman"/>
          <w:sz w:val="24"/>
          <w:szCs w:val="24"/>
          <w:shd w:val="clear" w:color="auto" w:fill="FFFF00"/>
        </w:rPr>
      </w:pPr>
      <w:r>
        <w:rPr>
          <w:rFonts w:ascii="Times New Roman" w:eastAsia="Times New Roman" w:hAnsi="Times New Roman" w:cs="Times New Roman"/>
          <w:sz w:val="24"/>
          <w:szCs w:val="24"/>
        </w:rPr>
        <w:t>3.2</w:t>
      </w:r>
      <w:r w:rsidR="006A50C8">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006F2EE7" w:rsidRPr="00801026">
        <w:rPr>
          <w:rFonts w:ascii="Times New Roman" w:eastAsia="Times New Roman" w:hAnsi="Times New Roman" w:cs="Times New Roman"/>
          <w:sz w:val="24"/>
          <w:szCs w:val="24"/>
        </w:rPr>
        <w:t>Лица с ограниченными возможностями здоровья (группы численностью 3-4</w:t>
      </w:r>
      <w:r w:rsidR="006F2EE7" w:rsidRPr="00801026">
        <w:rPr>
          <w:rFonts w:ascii="Times New Roman" w:eastAsia="Times New Roman" w:hAnsi="Times New Roman" w:cs="Times New Roman"/>
          <w:sz w:val="24"/>
          <w:szCs w:val="24"/>
          <w:shd w:val="clear" w:color="auto" w:fill="FFFF00"/>
        </w:rPr>
        <w:t xml:space="preserve"> </w:t>
      </w:r>
      <w:r w:rsidR="006F2EE7" w:rsidRPr="00801026">
        <w:rPr>
          <w:rFonts w:ascii="Times New Roman" w:eastAsia="Times New Roman" w:hAnsi="Times New Roman" w:cs="Times New Roman"/>
          <w:sz w:val="24"/>
          <w:szCs w:val="24"/>
        </w:rPr>
        <w:t>человека с сопровождающими лицами и с предоставлением специального</w:t>
      </w:r>
      <w:r w:rsidR="006F2EE7" w:rsidRPr="004A222C">
        <w:rPr>
          <w:rFonts w:ascii="Times New Roman" w:eastAsia="Times New Roman" w:hAnsi="Times New Roman" w:cs="Times New Roman"/>
          <w:sz w:val="24"/>
          <w:szCs w:val="24"/>
        </w:rPr>
        <w:t xml:space="preserve"> </w:t>
      </w:r>
      <w:r w:rsidR="006F2EE7" w:rsidRPr="00801026">
        <w:rPr>
          <w:rFonts w:ascii="Times New Roman" w:eastAsia="Times New Roman" w:hAnsi="Times New Roman" w:cs="Times New Roman"/>
          <w:sz w:val="24"/>
          <w:szCs w:val="24"/>
        </w:rPr>
        <w:t>транспорта для колясочников) [4]</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 xml:space="preserve">Цель проекта: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Ознакомление с природными достопримечательностями Томской земли.</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Задачи проекта:</w:t>
      </w:r>
    </w:p>
    <w:p w:rsidR="006F2EE7" w:rsidRPr="00801026" w:rsidRDefault="006F2EE7" w:rsidP="00355C7F">
      <w:pPr>
        <w:numPr>
          <w:ilvl w:val="0"/>
          <w:numId w:val="11"/>
        </w:numPr>
        <w:tabs>
          <w:tab w:val="left" w:pos="993"/>
        </w:tabs>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sz w:val="24"/>
          <w:szCs w:val="24"/>
        </w:rPr>
        <w:t xml:space="preserve">Изучить географию природных объектов. </w:t>
      </w:r>
    </w:p>
    <w:p w:rsidR="006F2EE7" w:rsidRPr="00801026" w:rsidRDefault="006F2EE7" w:rsidP="00355C7F">
      <w:pPr>
        <w:numPr>
          <w:ilvl w:val="0"/>
          <w:numId w:val="11"/>
        </w:numPr>
        <w:tabs>
          <w:tab w:val="left" w:pos="993"/>
        </w:tabs>
        <w:spacing w:after="0" w:line="360" w:lineRule="auto"/>
        <w:ind w:firstLine="709"/>
        <w:jc w:val="both"/>
        <w:rPr>
          <w:rFonts w:ascii="Times New Roman" w:eastAsia="Times New Roman" w:hAnsi="Times New Roman" w:cs="Times New Roman"/>
          <w:b/>
          <w:sz w:val="24"/>
          <w:szCs w:val="24"/>
        </w:rPr>
      </w:pPr>
      <w:r w:rsidRPr="00801026">
        <w:rPr>
          <w:rFonts w:ascii="Times New Roman" w:eastAsia="Calibri" w:hAnsi="Times New Roman" w:cs="Times New Roman"/>
          <w:sz w:val="24"/>
          <w:szCs w:val="24"/>
          <w:lang w:eastAsia="ru-RU"/>
        </w:rPr>
        <w:t>Определить стоимость данных маршрутов.</w:t>
      </w:r>
    </w:p>
    <w:p w:rsidR="006F2EE7" w:rsidRPr="00801026" w:rsidRDefault="006F2EE7" w:rsidP="00355C7F">
      <w:pPr>
        <w:numPr>
          <w:ilvl w:val="0"/>
          <w:numId w:val="11"/>
        </w:numPr>
        <w:tabs>
          <w:tab w:val="left" w:pos="993"/>
        </w:tabs>
        <w:spacing w:after="0" w:line="360" w:lineRule="auto"/>
        <w:ind w:firstLine="709"/>
        <w:jc w:val="both"/>
        <w:rPr>
          <w:rFonts w:ascii="Times New Roman" w:eastAsia="Times New Roman" w:hAnsi="Times New Roman" w:cs="Times New Roman"/>
          <w:b/>
          <w:sz w:val="24"/>
          <w:szCs w:val="24"/>
          <w:shd w:val="clear" w:color="auto" w:fill="FFFF00"/>
        </w:rPr>
      </w:pPr>
      <w:r w:rsidRPr="00801026">
        <w:rPr>
          <w:rFonts w:ascii="Times New Roman" w:eastAsia="Calibri" w:hAnsi="Times New Roman" w:cs="Times New Roman"/>
          <w:sz w:val="24"/>
          <w:szCs w:val="24"/>
          <w:lang w:eastAsia="ru-RU"/>
        </w:rPr>
        <w:t>Приобрести  опыт в проведении экскурсионных туров.</w:t>
      </w:r>
    </w:p>
    <w:p w:rsidR="006F2EE7" w:rsidRPr="00801026" w:rsidRDefault="006F2EE7" w:rsidP="00355C7F">
      <w:pPr>
        <w:numPr>
          <w:ilvl w:val="0"/>
          <w:numId w:val="11"/>
        </w:numPr>
        <w:tabs>
          <w:tab w:val="left" w:pos="993"/>
        </w:tabs>
        <w:spacing w:after="0" w:line="360" w:lineRule="auto"/>
        <w:ind w:firstLine="709"/>
        <w:jc w:val="both"/>
        <w:rPr>
          <w:rFonts w:ascii="Times New Roman" w:eastAsia="Times New Roman" w:hAnsi="Times New Roman" w:cs="Times New Roman"/>
          <w:b/>
          <w:sz w:val="24"/>
          <w:szCs w:val="24"/>
          <w:shd w:val="clear" w:color="auto" w:fill="FFFF00"/>
        </w:rPr>
      </w:pPr>
      <w:r w:rsidRPr="00801026">
        <w:rPr>
          <w:rFonts w:ascii="Times New Roman" w:eastAsia="Calibri" w:hAnsi="Times New Roman" w:cs="Times New Roman"/>
          <w:sz w:val="24"/>
          <w:szCs w:val="24"/>
          <w:lang w:eastAsia="ru-RU"/>
        </w:rPr>
        <w:t>Получить навыки самостоятельной деятельности студентов.</w:t>
      </w:r>
    </w:p>
    <w:p w:rsidR="000C1269" w:rsidRDefault="000C1269" w:rsidP="000C1269">
      <w:pPr>
        <w:spacing w:after="0" w:line="240" w:lineRule="auto"/>
        <w:ind w:firstLine="709"/>
        <w:jc w:val="both"/>
        <w:rPr>
          <w:rFonts w:ascii="Times New Roman" w:eastAsia="Times New Roman" w:hAnsi="Times New Roman" w:cs="Times New Roman"/>
          <w:b/>
          <w:sz w:val="24"/>
          <w:szCs w:val="24"/>
        </w:rPr>
      </w:pPr>
    </w:p>
    <w:p w:rsidR="006F2EE7" w:rsidRDefault="000C1269" w:rsidP="000C1269">
      <w:pPr>
        <w:spacing w:after="0" w:line="240" w:lineRule="auto"/>
        <w:jc w:val="center"/>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1. Природные объекты Томской области</w:t>
      </w:r>
    </w:p>
    <w:p w:rsidR="000C1269" w:rsidRDefault="000C1269" w:rsidP="000C1269">
      <w:pPr>
        <w:spacing w:after="0" w:line="240" w:lineRule="auto"/>
        <w:jc w:val="center"/>
        <w:rPr>
          <w:rFonts w:ascii="Times New Roman" w:eastAsia="Times New Roman" w:hAnsi="Times New Roman" w:cs="Times New Roman"/>
          <w:b/>
          <w:sz w:val="24"/>
          <w:szCs w:val="24"/>
        </w:rPr>
      </w:pPr>
    </w:p>
    <w:p w:rsidR="006F2EE7" w:rsidRPr="00801026" w:rsidRDefault="006F2EE7" w:rsidP="00930028">
      <w:pPr>
        <w:spacing w:after="0" w:line="360" w:lineRule="auto"/>
        <w:ind w:firstLine="709"/>
        <w:contextualSpacing/>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 xml:space="preserve">Сибирский ботанический сад: </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Расположен в центре города Томска, занимает площадь126 га, насчитывает свыше 6000 видов, форм, сортов. </w:t>
      </w:r>
      <w:proofErr w:type="gramStart"/>
      <w:r w:rsidRPr="00801026">
        <w:rPr>
          <w:rFonts w:ascii="Times New Roman" w:eastAsia="Calibri" w:hAnsi="Times New Roman" w:cs="Times New Roman"/>
          <w:sz w:val="24"/>
          <w:szCs w:val="24"/>
          <w:lang w:eastAsia="ru-RU"/>
        </w:rPr>
        <w:t>В нём выращивается 137 видов редких растений, из них 43 вида занесены в Красную книгу Российской Федерации.</w:t>
      </w:r>
      <w:proofErr w:type="gramEnd"/>
    </w:p>
    <w:p w:rsidR="006F2EE7" w:rsidRPr="00801026" w:rsidRDefault="006F2EE7" w:rsidP="00930028">
      <w:pPr>
        <w:spacing w:after="0" w:line="360" w:lineRule="auto"/>
        <w:ind w:firstLine="709"/>
        <w:jc w:val="both"/>
        <w:rPr>
          <w:rFonts w:ascii="Times New Roman" w:eastAsia="Calibri" w:hAnsi="Times New Roman" w:cs="Times New Roman"/>
          <w:b/>
          <w:sz w:val="24"/>
          <w:szCs w:val="24"/>
          <w:lang w:eastAsia="ru-RU"/>
        </w:rPr>
      </w:pPr>
      <w:r w:rsidRPr="00801026">
        <w:rPr>
          <w:rFonts w:ascii="Times New Roman" w:eastAsia="Calibri" w:hAnsi="Times New Roman" w:cs="Times New Roman"/>
          <w:b/>
          <w:sz w:val="24"/>
          <w:szCs w:val="24"/>
          <w:lang w:eastAsia="ru-RU"/>
        </w:rPr>
        <w:t>Государственный комплексный (ландшафтный) заказник областного значения «</w:t>
      </w:r>
      <w:proofErr w:type="spellStart"/>
      <w:r w:rsidRPr="00801026">
        <w:rPr>
          <w:rFonts w:ascii="Times New Roman" w:eastAsia="Calibri" w:hAnsi="Times New Roman" w:cs="Times New Roman"/>
          <w:b/>
          <w:sz w:val="24"/>
          <w:szCs w:val="24"/>
          <w:lang w:eastAsia="ru-RU"/>
        </w:rPr>
        <w:t>Польто</w:t>
      </w:r>
      <w:proofErr w:type="spellEnd"/>
      <w:r w:rsidRPr="00801026">
        <w:rPr>
          <w:rFonts w:ascii="Times New Roman" w:eastAsia="Calibri" w:hAnsi="Times New Roman" w:cs="Times New Roman"/>
          <w:b/>
          <w:sz w:val="24"/>
          <w:szCs w:val="24"/>
          <w:lang w:eastAsia="ru-RU"/>
        </w:rPr>
        <w:t>»</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Заказник расположен в </w:t>
      </w:r>
      <w:proofErr w:type="spellStart"/>
      <w:r w:rsidRPr="00801026">
        <w:rPr>
          <w:rFonts w:ascii="Times New Roman" w:eastAsia="Times New Roman" w:hAnsi="Times New Roman" w:cs="Times New Roman"/>
          <w:sz w:val="24"/>
          <w:szCs w:val="24"/>
        </w:rPr>
        <w:t>Каргасокском</w:t>
      </w:r>
      <w:proofErr w:type="spellEnd"/>
      <w:r w:rsidRPr="00801026">
        <w:rPr>
          <w:rFonts w:ascii="Times New Roman" w:eastAsia="Times New Roman" w:hAnsi="Times New Roman" w:cs="Times New Roman"/>
          <w:sz w:val="24"/>
          <w:szCs w:val="24"/>
        </w:rPr>
        <w:t xml:space="preserve"> районе на юго-западе от села</w:t>
      </w:r>
      <w:proofErr w:type="gramStart"/>
      <w:r w:rsidRPr="00801026">
        <w:rPr>
          <w:rFonts w:ascii="Times New Roman" w:eastAsia="Times New Roman" w:hAnsi="Times New Roman" w:cs="Times New Roman"/>
          <w:sz w:val="24"/>
          <w:szCs w:val="24"/>
        </w:rPr>
        <w:t xml:space="preserve"> Н</w:t>
      </w:r>
      <w:proofErr w:type="gramEnd"/>
      <w:r w:rsidRPr="00801026">
        <w:rPr>
          <w:rFonts w:ascii="Times New Roman" w:eastAsia="Times New Roman" w:hAnsi="Times New Roman" w:cs="Times New Roman"/>
          <w:sz w:val="24"/>
          <w:szCs w:val="24"/>
        </w:rPr>
        <w:t>апас. Заказник включает систему проточных озёр. Среди них одно из крупнейших озёр в Томской области – озеро Польто-3 площадью 14 км</w:t>
      </w:r>
      <w:proofErr w:type="gramStart"/>
      <w:r w:rsidRPr="00801026">
        <w:rPr>
          <w:rFonts w:ascii="Times New Roman" w:eastAsia="Times New Roman" w:hAnsi="Times New Roman" w:cs="Times New Roman"/>
          <w:sz w:val="24"/>
          <w:szCs w:val="24"/>
          <w:vertAlign w:val="superscript"/>
        </w:rPr>
        <w:t>2</w:t>
      </w:r>
      <w:proofErr w:type="gramEnd"/>
      <w:r w:rsidRPr="00801026">
        <w:rPr>
          <w:rFonts w:ascii="Times New Roman" w:eastAsia="Times New Roman" w:hAnsi="Times New Roman" w:cs="Times New Roman"/>
          <w:sz w:val="24"/>
          <w:szCs w:val="24"/>
        </w:rPr>
        <w:t xml:space="preserve">, из которой вытекает р. </w:t>
      </w:r>
      <w:proofErr w:type="spellStart"/>
      <w:r w:rsidRPr="00801026">
        <w:rPr>
          <w:rFonts w:ascii="Times New Roman" w:eastAsia="Times New Roman" w:hAnsi="Times New Roman" w:cs="Times New Roman"/>
          <w:sz w:val="24"/>
          <w:szCs w:val="24"/>
        </w:rPr>
        <w:t>Польта</w:t>
      </w:r>
      <w:proofErr w:type="spellEnd"/>
      <w:r w:rsidRPr="00801026">
        <w:rPr>
          <w:rFonts w:ascii="Times New Roman" w:eastAsia="Times New Roman" w:hAnsi="Times New Roman" w:cs="Times New Roman"/>
          <w:sz w:val="24"/>
          <w:szCs w:val="24"/>
        </w:rPr>
        <w:t xml:space="preserve"> и впадает в р. </w:t>
      </w:r>
      <w:proofErr w:type="spellStart"/>
      <w:r w:rsidRPr="00801026">
        <w:rPr>
          <w:rFonts w:ascii="Times New Roman" w:eastAsia="Times New Roman" w:hAnsi="Times New Roman" w:cs="Times New Roman"/>
          <w:sz w:val="24"/>
          <w:szCs w:val="24"/>
        </w:rPr>
        <w:t>Тым</w:t>
      </w:r>
      <w:proofErr w:type="spellEnd"/>
      <w:r w:rsidRPr="00801026">
        <w:rPr>
          <w:rFonts w:ascii="Times New Roman" w:eastAsia="Times New Roman" w:hAnsi="Times New Roman" w:cs="Times New Roman"/>
          <w:sz w:val="24"/>
          <w:szCs w:val="24"/>
        </w:rPr>
        <w:t xml:space="preserve">, связывая в единую гидрологическую систему комплекс больших озёр: Польто-2 и Польто-1, </w:t>
      </w:r>
      <w:proofErr w:type="spellStart"/>
      <w:r w:rsidRPr="00801026">
        <w:rPr>
          <w:rFonts w:ascii="Times New Roman" w:eastAsia="Times New Roman" w:hAnsi="Times New Roman" w:cs="Times New Roman"/>
          <w:sz w:val="24"/>
          <w:szCs w:val="24"/>
        </w:rPr>
        <w:t>Камгол</w:t>
      </w:r>
      <w:proofErr w:type="spellEnd"/>
      <w:r w:rsidRPr="00801026">
        <w:rPr>
          <w:rFonts w:ascii="Times New Roman" w:eastAsia="Times New Roman" w:hAnsi="Times New Roman" w:cs="Times New Roman"/>
          <w:sz w:val="24"/>
          <w:szCs w:val="24"/>
        </w:rPr>
        <w:t xml:space="preserve"> и другие. Особенность системы в том, что</w:t>
      </w:r>
      <w:r w:rsidR="009B4DCD">
        <w:rPr>
          <w:rFonts w:ascii="Times New Roman" w:eastAsia="Times New Roman" w:hAnsi="Times New Roman" w:cs="Times New Roman"/>
          <w:sz w:val="24"/>
          <w:szCs w:val="24"/>
        </w:rPr>
        <w:t xml:space="preserve"> </w:t>
      </w:r>
      <w:r w:rsidRPr="00801026">
        <w:rPr>
          <w:rFonts w:ascii="Times New Roman" w:eastAsia="Times New Roman" w:hAnsi="Times New Roman" w:cs="Times New Roman"/>
          <w:sz w:val="24"/>
          <w:szCs w:val="24"/>
        </w:rPr>
        <w:t xml:space="preserve">при общем уклоне местности с востока на запад река </w:t>
      </w:r>
      <w:proofErr w:type="spellStart"/>
      <w:r w:rsidRPr="00801026">
        <w:rPr>
          <w:rFonts w:ascii="Times New Roman" w:eastAsia="Times New Roman" w:hAnsi="Times New Roman" w:cs="Times New Roman"/>
          <w:sz w:val="24"/>
          <w:szCs w:val="24"/>
        </w:rPr>
        <w:t>Польта</w:t>
      </w:r>
      <w:proofErr w:type="spellEnd"/>
      <w:r w:rsidRPr="00801026">
        <w:rPr>
          <w:rFonts w:ascii="Times New Roman" w:eastAsia="Times New Roman" w:hAnsi="Times New Roman" w:cs="Times New Roman"/>
          <w:sz w:val="24"/>
          <w:szCs w:val="24"/>
        </w:rPr>
        <w:t xml:space="preserve"> течёт с запада на восток и вливается в р. </w:t>
      </w:r>
      <w:proofErr w:type="spellStart"/>
      <w:r w:rsidRPr="00801026">
        <w:rPr>
          <w:rFonts w:ascii="Times New Roman" w:eastAsia="Times New Roman" w:hAnsi="Times New Roman" w:cs="Times New Roman"/>
          <w:sz w:val="24"/>
          <w:szCs w:val="24"/>
        </w:rPr>
        <w:t>Тым</w:t>
      </w:r>
      <w:proofErr w:type="spellEnd"/>
      <w:r w:rsidRPr="00801026">
        <w:rPr>
          <w:rFonts w:ascii="Times New Roman" w:eastAsia="Times New Roman" w:hAnsi="Times New Roman" w:cs="Times New Roman"/>
          <w:sz w:val="24"/>
          <w:szCs w:val="24"/>
        </w:rPr>
        <w:t xml:space="preserve"> с противоположным по отношению к водоприёмнику, направлением течения. Этот заказник включён в перечень объектов для внесения в список водно – болотных угодий, охраняемых </w:t>
      </w:r>
      <w:proofErr w:type="spellStart"/>
      <w:r w:rsidR="009B4DCD">
        <w:rPr>
          <w:rFonts w:ascii="Times New Roman" w:eastAsia="Times New Roman" w:hAnsi="Times New Roman" w:cs="Times New Roman"/>
          <w:sz w:val="24"/>
          <w:szCs w:val="24"/>
        </w:rPr>
        <w:t>Рамсарской</w:t>
      </w:r>
      <w:proofErr w:type="spellEnd"/>
      <w:r w:rsidR="009B4DCD">
        <w:rPr>
          <w:rFonts w:ascii="Times New Roman" w:eastAsia="Times New Roman" w:hAnsi="Times New Roman" w:cs="Times New Roman"/>
          <w:sz w:val="24"/>
          <w:szCs w:val="24"/>
        </w:rPr>
        <w:t xml:space="preserve"> конвенцией о водно-</w:t>
      </w:r>
      <w:r w:rsidRPr="00801026">
        <w:rPr>
          <w:rFonts w:ascii="Times New Roman" w:eastAsia="Times New Roman" w:hAnsi="Times New Roman" w:cs="Times New Roman"/>
          <w:sz w:val="24"/>
          <w:szCs w:val="24"/>
        </w:rPr>
        <w:t>болотных угодьях.</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lastRenderedPageBreak/>
        <w:t>Университетская роща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Составная часть старинного университетского комплекса, заложена в 1885 году </w:t>
      </w:r>
      <w:proofErr w:type="spellStart"/>
      <w:r w:rsidRPr="00801026">
        <w:rPr>
          <w:rFonts w:ascii="Times New Roman" w:eastAsia="Times New Roman" w:hAnsi="Times New Roman" w:cs="Times New Roman"/>
          <w:sz w:val="24"/>
          <w:szCs w:val="24"/>
        </w:rPr>
        <w:t>П.Н.Крыловым</w:t>
      </w:r>
      <w:proofErr w:type="spellEnd"/>
      <w:r w:rsidRPr="00801026">
        <w:rPr>
          <w:rFonts w:ascii="Times New Roman" w:eastAsia="Times New Roman" w:hAnsi="Times New Roman" w:cs="Times New Roman"/>
          <w:sz w:val="24"/>
          <w:szCs w:val="24"/>
        </w:rPr>
        <w:t xml:space="preserve">. </w:t>
      </w:r>
      <w:proofErr w:type="gramStart"/>
      <w:r w:rsidRPr="00801026">
        <w:rPr>
          <w:rFonts w:ascii="Times New Roman" w:eastAsia="Times New Roman" w:hAnsi="Times New Roman" w:cs="Times New Roman"/>
          <w:sz w:val="24"/>
          <w:szCs w:val="24"/>
        </w:rPr>
        <w:t>Произрастают как лиственные (берёза, вяз, дуб, липа, черёмуха), так и хвойные (ель, пихта, кедр, сосна), кустарники (калина, сирень).</w:t>
      </w:r>
      <w:proofErr w:type="gramEnd"/>
      <w:r w:rsidRPr="00801026">
        <w:rPr>
          <w:rFonts w:ascii="Times New Roman" w:eastAsia="Times New Roman" w:hAnsi="Times New Roman" w:cs="Times New Roman"/>
          <w:sz w:val="24"/>
          <w:szCs w:val="24"/>
        </w:rPr>
        <w:t xml:space="preserve"> При закладке растения высаживались так, чтобы цветение не прекращалось в течение всего лета. В роще находится несколько памятников </w:t>
      </w:r>
      <w:proofErr w:type="spellStart"/>
      <w:r w:rsidRPr="00801026">
        <w:rPr>
          <w:rFonts w:ascii="Times New Roman" w:eastAsia="Times New Roman" w:hAnsi="Times New Roman" w:cs="Times New Roman"/>
          <w:sz w:val="24"/>
          <w:szCs w:val="24"/>
        </w:rPr>
        <w:t>П.Н.Крылову</w:t>
      </w:r>
      <w:proofErr w:type="spellEnd"/>
      <w:r w:rsidRPr="00801026">
        <w:rPr>
          <w:rFonts w:ascii="Times New Roman" w:eastAsia="Times New Roman" w:hAnsi="Times New Roman" w:cs="Times New Roman"/>
          <w:sz w:val="24"/>
          <w:szCs w:val="24"/>
        </w:rPr>
        <w:t xml:space="preserve">, </w:t>
      </w:r>
      <w:proofErr w:type="spellStart"/>
      <w:r w:rsidRPr="00801026">
        <w:rPr>
          <w:rFonts w:ascii="Times New Roman" w:eastAsia="Times New Roman" w:hAnsi="Times New Roman" w:cs="Times New Roman"/>
          <w:sz w:val="24"/>
          <w:szCs w:val="24"/>
        </w:rPr>
        <w:t>Л.П.Сергиевской</w:t>
      </w:r>
      <w:proofErr w:type="spellEnd"/>
      <w:r w:rsidRPr="00801026">
        <w:rPr>
          <w:rFonts w:ascii="Times New Roman" w:eastAsia="Times New Roman" w:hAnsi="Times New Roman" w:cs="Times New Roman"/>
          <w:sz w:val="24"/>
          <w:szCs w:val="24"/>
        </w:rPr>
        <w:t>, учёному – исследователю Потанину и памятник студентам и сотрудникам университета, погибшим во время Великой Отечественной войны.</w:t>
      </w:r>
    </w:p>
    <w:p w:rsidR="006F2EE7" w:rsidRPr="00801026" w:rsidRDefault="006F2EE7" w:rsidP="00930028">
      <w:pPr>
        <w:spacing w:after="0" w:line="360" w:lineRule="auto"/>
        <w:ind w:firstLine="709"/>
        <w:contextualSpacing/>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Природный заказник областного значения «Васюганский»</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Большое Васюганское болото – уникальное природное образование, крупнейший болотный  массив мира, площадь 55 </w:t>
      </w:r>
      <w:proofErr w:type="spellStart"/>
      <w:r w:rsidRPr="00801026">
        <w:rPr>
          <w:rFonts w:ascii="Times New Roman" w:eastAsia="Times New Roman" w:hAnsi="Times New Roman" w:cs="Times New Roman"/>
          <w:sz w:val="24"/>
          <w:szCs w:val="24"/>
        </w:rPr>
        <w:t>тыс.кв.км</w:t>
      </w:r>
      <w:proofErr w:type="spellEnd"/>
      <w:r w:rsidRPr="00801026">
        <w:rPr>
          <w:rFonts w:ascii="Times New Roman" w:eastAsia="Times New Roman" w:hAnsi="Times New Roman" w:cs="Times New Roman"/>
          <w:sz w:val="24"/>
          <w:szCs w:val="24"/>
        </w:rPr>
        <w:t>. В 2006 году создан заказник областного значения «Васюганский». Годом позже Большое Васюганское болото было включено</w:t>
      </w:r>
      <w:r w:rsidR="009B4DCD">
        <w:rPr>
          <w:rFonts w:ascii="Times New Roman" w:eastAsia="Times New Roman" w:hAnsi="Times New Roman" w:cs="Times New Roman"/>
          <w:sz w:val="24"/>
          <w:szCs w:val="24"/>
        </w:rPr>
        <w:t xml:space="preserve"> </w:t>
      </w:r>
      <w:r w:rsidRPr="00801026">
        <w:rPr>
          <w:rFonts w:ascii="Times New Roman" w:eastAsia="Times New Roman" w:hAnsi="Times New Roman" w:cs="Times New Roman"/>
          <w:sz w:val="24"/>
          <w:szCs w:val="24"/>
        </w:rPr>
        <w:t>в предварительный Список объектов Всемирного наследия ЮНЕСКО</w:t>
      </w:r>
      <w:r w:rsidR="009B4DCD">
        <w:rPr>
          <w:rFonts w:ascii="Times New Roman" w:eastAsia="Times New Roman" w:hAnsi="Times New Roman" w:cs="Times New Roman"/>
          <w:sz w:val="24"/>
          <w:szCs w:val="24"/>
        </w:rPr>
        <w:t xml:space="preserve">. В 2014 г. На этой территории </w:t>
      </w:r>
      <w:r w:rsidRPr="00801026">
        <w:rPr>
          <w:rFonts w:ascii="Times New Roman" w:eastAsia="Times New Roman" w:hAnsi="Times New Roman" w:cs="Times New Roman"/>
          <w:sz w:val="24"/>
          <w:szCs w:val="24"/>
        </w:rPr>
        <w:t xml:space="preserve">- создание федерального заповедника. Находится в </w:t>
      </w:r>
      <w:proofErr w:type="spellStart"/>
      <w:r w:rsidRPr="00801026">
        <w:rPr>
          <w:rFonts w:ascii="Times New Roman" w:eastAsia="Times New Roman" w:hAnsi="Times New Roman" w:cs="Times New Roman"/>
          <w:sz w:val="24"/>
          <w:szCs w:val="24"/>
        </w:rPr>
        <w:t>Бакчарском</w:t>
      </w:r>
      <w:proofErr w:type="spellEnd"/>
      <w:r w:rsidRPr="00801026">
        <w:rPr>
          <w:rFonts w:ascii="Times New Roman" w:eastAsia="Times New Roman" w:hAnsi="Times New Roman" w:cs="Times New Roman"/>
          <w:sz w:val="24"/>
          <w:szCs w:val="24"/>
        </w:rPr>
        <w:t xml:space="preserve"> районе Томской области. Отличается высоким уровнем сохранности территории: флора болота включает 242 вида растений, из них – 26 видов редких и исчезающих. Фауна болота насчитывает 41 вид млекопитающих, 195 видов птиц, из которых в Красные книги разного уровня (международные, Российской Федерации, Томской области) внесены 22 вида.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Геотермальный источник «Чистый яр»</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Находится на левом берегу реки Оби в 23 км к северу от с. Парабель и в 17 км </w:t>
      </w:r>
      <w:proofErr w:type="gramStart"/>
      <w:r w:rsidRPr="00801026">
        <w:rPr>
          <w:rFonts w:ascii="Times New Roman" w:eastAsia="Calibri" w:hAnsi="Times New Roman" w:cs="Times New Roman"/>
          <w:sz w:val="24"/>
          <w:szCs w:val="24"/>
          <w:lang w:eastAsia="ru-RU"/>
        </w:rPr>
        <w:t>от</w:t>
      </w:r>
      <w:proofErr w:type="gramEnd"/>
      <w:r w:rsidRPr="00801026">
        <w:rPr>
          <w:rFonts w:ascii="Times New Roman" w:eastAsia="Calibri" w:hAnsi="Times New Roman" w:cs="Times New Roman"/>
          <w:sz w:val="24"/>
          <w:szCs w:val="24"/>
          <w:lang w:eastAsia="ru-RU"/>
        </w:rPr>
        <w:t xml:space="preserve"> с. Нарым. В 60-х годах ХХ века на правобережье р. Оби проводились геологоразведочные работы. Нефть тогда не нашли, а из скважины глубиной 2603 метра стали поступать горячие воды. Вода имеет среднюю минерализацию хлоридно-натриевым кальциевым составом, слабощелочной реакцией среды. В ней содержится сероводород, кремниевая кислота, бром, йод, биологически активные микрокомпоненты.</w:t>
      </w:r>
    </w:p>
    <w:p w:rsidR="006F2EE7" w:rsidRPr="00801026" w:rsidRDefault="006F2EE7" w:rsidP="00930028">
      <w:pPr>
        <w:spacing w:after="0" w:line="360" w:lineRule="auto"/>
        <w:ind w:firstLine="709"/>
        <w:jc w:val="both"/>
        <w:rPr>
          <w:rFonts w:ascii="Times New Roman" w:eastAsia="Calibri" w:hAnsi="Times New Roman" w:cs="Times New Roman"/>
          <w:b/>
          <w:sz w:val="24"/>
          <w:szCs w:val="24"/>
          <w:lang w:eastAsia="ru-RU"/>
        </w:rPr>
      </w:pPr>
      <w:r w:rsidRPr="00801026">
        <w:rPr>
          <w:rFonts w:ascii="Times New Roman" w:eastAsia="Calibri" w:hAnsi="Times New Roman" w:cs="Times New Roman"/>
          <w:b/>
          <w:sz w:val="24"/>
          <w:szCs w:val="24"/>
          <w:lang w:eastAsia="ru-RU"/>
        </w:rPr>
        <w:t>Памятник природы «</w:t>
      </w:r>
      <w:proofErr w:type="spellStart"/>
      <w:r w:rsidRPr="00801026">
        <w:rPr>
          <w:rFonts w:ascii="Times New Roman" w:eastAsia="Calibri" w:hAnsi="Times New Roman" w:cs="Times New Roman"/>
          <w:b/>
          <w:sz w:val="24"/>
          <w:szCs w:val="24"/>
          <w:lang w:eastAsia="ru-RU"/>
        </w:rPr>
        <w:t>Таловские</w:t>
      </w:r>
      <w:proofErr w:type="spellEnd"/>
      <w:r w:rsidRPr="00801026">
        <w:rPr>
          <w:rFonts w:ascii="Times New Roman" w:eastAsia="Calibri" w:hAnsi="Times New Roman" w:cs="Times New Roman"/>
          <w:b/>
          <w:sz w:val="24"/>
          <w:szCs w:val="24"/>
          <w:lang w:eastAsia="ru-RU"/>
        </w:rPr>
        <w:t xml:space="preserve"> чаши»</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Находится в Томском районе, к юго-</w:t>
      </w:r>
      <w:proofErr w:type="spellStart"/>
      <w:r w:rsidRPr="00801026">
        <w:rPr>
          <w:rFonts w:ascii="Times New Roman" w:eastAsia="Calibri" w:hAnsi="Times New Roman" w:cs="Times New Roman"/>
          <w:sz w:val="24"/>
          <w:szCs w:val="24"/>
          <w:lang w:eastAsia="ru-RU"/>
        </w:rPr>
        <w:t>западуот</w:t>
      </w:r>
      <w:proofErr w:type="spellEnd"/>
      <w:r w:rsidRPr="00801026">
        <w:rPr>
          <w:rFonts w:ascii="Times New Roman" w:eastAsia="Calibri" w:hAnsi="Times New Roman" w:cs="Times New Roman"/>
          <w:sz w:val="24"/>
          <w:szCs w:val="24"/>
          <w:lang w:eastAsia="ru-RU"/>
        </w:rPr>
        <w:t xml:space="preserve"> железной дороги Томск – Тайга на расстоянии</w:t>
      </w:r>
      <w:r w:rsidR="006A50C8">
        <w:rPr>
          <w:rFonts w:ascii="Times New Roman" w:eastAsia="Calibri" w:hAnsi="Times New Roman" w:cs="Times New Roman"/>
          <w:sz w:val="24"/>
          <w:szCs w:val="24"/>
          <w:lang w:eastAsia="ru-RU"/>
        </w:rPr>
        <w:t xml:space="preserve"> </w:t>
      </w:r>
      <w:r w:rsidRPr="00801026">
        <w:rPr>
          <w:rFonts w:ascii="Times New Roman" w:eastAsia="Calibri" w:hAnsi="Times New Roman" w:cs="Times New Roman"/>
          <w:sz w:val="24"/>
          <w:szCs w:val="24"/>
          <w:lang w:eastAsia="ru-RU"/>
        </w:rPr>
        <w:t xml:space="preserve">около 2,5 км от разъезда «41 км», в верховье реки </w:t>
      </w:r>
      <w:proofErr w:type="spellStart"/>
      <w:r w:rsidRPr="00801026">
        <w:rPr>
          <w:rFonts w:ascii="Times New Roman" w:eastAsia="Calibri" w:hAnsi="Times New Roman" w:cs="Times New Roman"/>
          <w:sz w:val="24"/>
          <w:szCs w:val="24"/>
          <w:lang w:eastAsia="ru-RU"/>
        </w:rPr>
        <w:t>Басандайки</w:t>
      </w:r>
      <w:proofErr w:type="spellEnd"/>
      <w:r w:rsidRPr="00801026">
        <w:rPr>
          <w:rFonts w:ascii="Times New Roman" w:eastAsia="Calibri" w:hAnsi="Times New Roman" w:cs="Times New Roman"/>
          <w:sz w:val="24"/>
          <w:szCs w:val="24"/>
          <w:lang w:eastAsia="ru-RU"/>
        </w:rPr>
        <w:t xml:space="preserve">. Название получили от названия бывшей деревни Таловка, которая находилась в 3 км к северо-западу от чаш. </w:t>
      </w:r>
      <w:proofErr w:type="gramStart"/>
      <w:r w:rsidRPr="00801026">
        <w:rPr>
          <w:rFonts w:ascii="Times New Roman" w:eastAsia="Calibri" w:hAnsi="Times New Roman" w:cs="Times New Roman"/>
          <w:sz w:val="24"/>
          <w:szCs w:val="24"/>
          <w:lang w:eastAsia="ru-RU"/>
        </w:rPr>
        <w:t>Известны</w:t>
      </w:r>
      <w:proofErr w:type="gramEnd"/>
      <w:r w:rsidRPr="00801026">
        <w:rPr>
          <w:rFonts w:ascii="Times New Roman" w:eastAsia="Calibri" w:hAnsi="Times New Roman" w:cs="Times New Roman"/>
          <w:sz w:val="24"/>
          <w:szCs w:val="24"/>
          <w:lang w:eastAsia="ru-RU"/>
        </w:rPr>
        <w:t xml:space="preserve"> 7 чаш. Они сформировались из известкового туфа (травертина), который образовался в результате выпадения в осадок солей кальция из воды, бьющей из-под земли. В состав травертина входит </w:t>
      </w:r>
      <w:proofErr w:type="spellStart"/>
      <w:r w:rsidRPr="00801026">
        <w:rPr>
          <w:rFonts w:ascii="Times New Roman" w:eastAsia="Calibri" w:hAnsi="Times New Roman" w:cs="Times New Roman"/>
          <w:sz w:val="24"/>
          <w:szCs w:val="24"/>
          <w:lang w:eastAsia="ru-RU"/>
        </w:rPr>
        <w:t>бернессит</w:t>
      </w:r>
      <w:proofErr w:type="spellEnd"/>
      <w:r w:rsidRPr="00801026">
        <w:rPr>
          <w:rFonts w:ascii="Times New Roman" w:eastAsia="Calibri" w:hAnsi="Times New Roman" w:cs="Times New Roman"/>
          <w:sz w:val="24"/>
          <w:szCs w:val="24"/>
          <w:lang w:eastAsia="ru-RU"/>
        </w:rPr>
        <w:t xml:space="preserve"> – редкий для России минерал. Вода в чашах чистая, слабоминерализованная, не замерзает даже зимой, имеет постоянную температуру +5…+6</w:t>
      </w:r>
      <w:proofErr w:type="gramStart"/>
      <w:r w:rsidRPr="00801026">
        <w:rPr>
          <w:rFonts w:ascii="Times New Roman" w:eastAsia="Calibri" w:hAnsi="Times New Roman" w:cs="Times New Roman"/>
          <w:sz w:val="24"/>
          <w:szCs w:val="24"/>
          <w:lang w:eastAsia="ru-RU"/>
        </w:rPr>
        <w:t>ºС</w:t>
      </w:r>
      <w:proofErr w:type="gramEnd"/>
      <w:r w:rsidRPr="00801026">
        <w:rPr>
          <w:rFonts w:ascii="Times New Roman" w:eastAsia="Calibri" w:hAnsi="Times New Roman" w:cs="Times New Roman"/>
          <w:sz w:val="24"/>
          <w:szCs w:val="24"/>
          <w:lang w:eastAsia="ru-RU"/>
        </w:rPr>
        <w:t xml:space="preserve"> самая крупная «Большая чаша» (высота – более 1м, длина около 4 </w:t>
      </w:r>
      <w:r w:rsidRPr="00801026">
        <w:rPr>
          <w:rFonts w:ascii="Times New Roman" w:eastAsia="Calibri" w:hAnsi="Times New Roman" w:cs="Times New Roman"/>
          <w:sz w:val="24"/>
          <w:szCs w:val="24"/>
          <w:lang w:eastAsia="ru-RU"/>
        </w:rPr>
        <w:lastRenderedPageBreak/>
        <w:t>м, ширина до 3 м.)</w:t>
      </w:r>
      <w:r w:rsidR="006A50C8">
        <w:rPr>
          <w:rFonts w:ascii="Times New Roman" w:eastAsia="Calibri" w:hAnsi="Times New Roman" w:cs="Times New Roman"/>
          <w:sz w:val="24"/>
          <w:szCs w:val="24"/>
          <w:lang w:eastAsia="ru-RU"/>
        </w:rPr>
        <w:t xml:space="preserve"> </w:t>
      </w:r>
      <w:r w:rsidRPr="00801026">
        <w:rPr>
          <w:rFonts w:ascii="Times New Roman" w:eastAsia="Calibri" w:hAnsi="Times New Roman" w:cs="Times New Roman"/>
          <w:sz w:val="24"/>
          <w:szCs w:val="24"/>
          <w:lang w:eastAsia="ru-RU"/>
        </w:rPr>
        <w:t>Чаша «Крокодил» имеет длинный, извилистый, покрытый мхом туфовый желоб, который напоминает по своему виду хвост крокодила.</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b/>
          <w:sz w:val="24"/>
          <w:szCs w:val="24"/>
          <w:lang w:eastAsia="ru-RU"/>
        </w:rPr>
        <w:t>Памятник природы «Звёздный ключ»</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Находится в окрестностях с. Батурино Томского района на правом берегу р. </w:t>
      </w:r>
      <w:proofErr w:type="spellStart"/>
      <w:r w:rsidRPr="00801026">
        <w:rPr>
          <w:rFonts w:ascii="Times New Roman" w:eastAsia="Calibri" w:hAnsi="Times New Roman" w:cs="Times New Roman"/>
          <w:sz w:val="24"/>
          <w:szCs w:val="24"/>
          <w:lang w:eastAsia="ru-RU"/>
        </w:rPr>
        <w:t>Тугояковки</w:t>
      </w:r>
      <w:proofErr w:type="spellEnd"/>
      <w:r w:rsidRPr="00801026">
        <w:rPr>
          <w:rFonts w:ascii="Times New Roman" w:eastAsia="Calibri" w:hAnsi="Times New Roman" w:cs="Times New Roman"/>
          <w:sz w:val="24"/>
          <w:szCs w:val="24"/>
          <w:lang w:eastAsia="ru-RU"/>
        </w:rPr>
        <w:t>. Это водопад  высотой 1,5 – 2 метра, вытекающий из грота на склоне холма, далее вода спускается по ступеням почти правильной прямоугольной формы, образованным пористым травертином и почти полностью закрытым мхом. Вода прозрачная, имеет вкус талого снега, насыщена известковыми солями. На территории, прилегающей к «Звёздному ключу», встречаются занесённые в Красную книгу Томской области венерин башмачок настоящий и венерин башмачок крупноцветковый.</w:t>
      </w:r>
    </w:p>
    <w:p w:rsidR="006F2EE7" w:rsidRPr="00801026" w:rsidRDefault="006F2EE7" w:rsidP="00930028">
      <w:pPr>
        <w:spacing w:after="0" w:line="360" w:lineRule="auto"/>
        <w:ind w:firstLine="709"/>
        <w:jc w:val="both"/>
        <w:rPr>
          <w:rFonts w:ascii="Times New Roman" w:eastAsia="Calibri" w:hAnsi="Times New Roman" w:cs="Times New Roman"/>
          <w:b/>
          <w:sz w:val="24"/>
          <w:szCs w:val="24"/>
          <w:lang w:eastAsia="ru-RU"/>
        </w:rPr>
      </w:pPr>
      <w:r w:rsidRPr="00801026">
        <w:rPr>
          <w:rFonts w:ascii="Times New Roman" w:eastAsia="Calibri" w:hAnsi="Times New Roman" w:cs="Times New Roman"/>
          <w:b/>
          <w:sz w:val="24"/>
          <w:szCs w:val="24"/>
          <w:lang w:eastAsia="ru-RU"/>
        </w:rPr>
        <w:t>Государственный памятник природы «Синий утёс»</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Памятник природы расположен на правом берегу р. Томь, в 13 км южнее г. Томска, вблизи </w:t>
      </w:r>
      <w:proofErr w:type="spellStart"/>
      <w:r w:rsidRPr="00801026">
        <w:rPr>
          <w:rFonts w:ascii="Times New Roman" w:eastAsia="Times New Roman" w:hAnsi="Times New Roman" w:cs="Times New Roman"/>
          <w:sz w:val="24"/>
          <w:szCs w:val="24"/>
        </w:rPr>
        <w:t>с</w:t>
      </w:r>
      <w:proofErr w:type="gramStart"/>
      <w:r w:rsidRPr="00801026">
        <w:rPr>
          <w:rFonts w:ascii="Times New Roman" w:eastAsia="Times New Roman" w:hAnsi="Times New Roman" w:cs="Times New Roman"/>
          <w:sz w:val="24"/>
          <w:szCs w:val="24"/>
        </w:rPr>
        <w:t>.К</w:t>
      </w:r>
      <w:proofErr w:type="gramEnd"/>
      <w:r w:rsidRPr="00801026">
        <w:rPr>
          <w:rFonts w:ascii="Times New Roman" w:eastAsia="Times New Roman" w:hAnsi="Times New Roman" w:cs="Times New Roman"/>
          <w:sz w:val="24"/>
          <w:szCs w:val="24"/>
        </w:rPr>
        <w:t>оларово</w:t>
      </w:r>
      <w:proofErr w:type="spellEnd"/>
      <w:r w:rsidRPr="00801026">
        <w:rPr>
          <w:rFonts w:ascii="Times New Roman" w:eastAsia="Times New Roman" w:hAnsi="Times New Roman" w:cs="Times New Roman"/>
          <w:sz w:val="24"/>
          <w:szCs w:val="24"/>
        </w:rPr>
        <w:t xml:space="preserve">, и представляет собой выход коренных пород протяженностью до 3 км, высотой 40 </w:t>
      </w:r>
      <w:proofErr w:type="spellStart"/>
      <w:r w:rsidRPr="00801026">
        <w:rPr>
          <w:rFonts w:ascii="Times New Roman" w:eastAsia="Times New Roman" w:hAnsi="Times New Roman" w:cs="Times New Roman"/>
          <w:sz w:val="24"/>
          <w:szCs w:val="24"/>
        </w:rPr>
        <w:t>м.Обнажение</w:t>
      </w:r>
      <w:proofErr w:type="spellEnd"/>
      <w:r w:rsidRPr="00801026">
        <w:rPr>
          <w:rFonts w:ascii="Times New Roman" w:eastAsia="Times New Roman" w:hAnsi="Times New Roman" w:cs="Times New Roman"/>
          <w:sz w:val="24"/>
          <w:szCs w:val="24"/>
        </w:rPr>
        <w:t xml:space="preserve"> получило своё название по сизовато-черному цвету, который придаёт утёсу глинистый сланец. Сохранившиеся минеральные окаменелости и ископаемые органические остатки, найденные в слагающих породах,  свидетельствуют</w:t>
      </w:r>
      <w:r w:rsidR="006A50C8">
        <w:rPr>
          <w:rFonts w:ascii="Times New Roman" w:eastAsia="Times New Roman" w:hAnsi="Times New Roman" w:cs="Times New Roman"/>
          <w:sz w:val="24"/>
          <w:szCs w:val="24"/>
        </w:rPr>
        <w:t xml:space="preserve"> </w:t>
      </w:r>
      <w:r w:rsidRPr="00801026">
        <w:rPr>
          <w:rFonts w:ascii="Times New Roman" w:eastAsia="Times New Roman" w:hAnsi="Times New Roman" w:cs="Times New Roman"/>
          <w:sz w:val="24"/>
          <w:szCs w:val="24"/>
        </w:rPr>
        <w:t>о том, что около 360-340 млн. лет назад на территории томского района был тёплый морской бассейн, временами сменяющийся заболоченной сушей. Здесь можно встретить растения, занесённые в Красную книгу томской области. На живописном берегу расположен популярный санаторий с одноименным названием.</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Государственный памятник природы «</w:t>
      </w:r>
      <w:proofErr w:type="spellStart"/>
      <w:r w:rsidRPr="00801026">
        <w:rPr>
          <w:rFonts w:ascii="Times New Roman" w:eastAsia="Times New Roman" w:hAnsi="Times New Roman" w:cs="Times New Roman"/>
          <w:b/>
          <w:sz w:val="24"/>
          <w:szCs w:val="24"/>
        </w:rPr>
        <w:t>Богашевский</w:t>
      </w:r>
      <w:proofErr w:type="spellEnd"/>
      <w:r w:rsidRPr="00801026">
        <w:rPr>
          <w:rFonts w:ascii="Times New Roman" w:eastAsia="Times New Roman" w:hAnsi="Times New Roman" w:cs="Times New Roman"/>
          <w:b/>
          <w:sz w:val="24"/>
          <w:szCs w:val="24"/>
        </w:rPr>
        <w:t xml:space="preserve"> </w:t>
      </w:r>
      <w:proofErr w:type="spellStart"/>
      <w:r w:rsidRPr="00801026">
        <w:rPr>
          <w:rFonts w:ascii="Times New Roman" w:eastAsia="Times New Roman" w:hAnsi="Times New Roman" w:cs="Times New Roman"/>
          <w:b/>
          <w:sz w:val="24"/>
          <w:szCs w:val="24"/>
        </w:rPr>
        <w:t>припоселковый</w:t>
      </w:r>
      <w:proofErr w:type="spellEnd"/>
      <w:r w:rsidRPr="00801026">
        <w:rPr>
          <w:rFonts w:ascii="Times New Roman" w:eastAsia="Times New Roman" w:hAnsi="Times New Roman" w:cs="Times New Roman"/>
          <w:b/>
          <w:sz w:val="24"/>
          <w:szCs w:val="24"/>
        </w:rPr>
        <w:t xml:space="preserve"> кедровник»</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Расположен в Томском рай</w:t>
      </w:r>
      <w:r w:rsidR="006A50C8">
        <w:rPr>
          <w:rFonts w:ascii="Times New Roman" w:eastAsia="Times New Roman" w:hAnsi="Times New Roman" w:cs="Times New Roman"/>
          <w:sz w:val="24"/>
          <w:szCs w:val="24"/>
        </w:rPr>
        <w:t xml:space="preserve">оне в окрестностях </w:t>
      </w:r>
      <w:proofErr w:type="spellStart"/>
      <w:r w:rsidR="006A50C8">
        <w:rPr>
          <w:rFonts w:ascii="Times New Roman" w:eastAsia="Times New Roman" w:hAnsi="Times New Roman" w:cs="Times New Roman"/>
          <w:sz w:val="24"/>
          <w:szCs w:val="24"/>
        </w:rPr>
        <w:t>с</w:t>
      </w:r>
      <w:proofErr w:type="gramStart"/>
      <w:r w:rsidR="006A50C8">
        <w:rPr>
          <w:rFonts w:ascii="Times New Roman" w:eastAsia="Times New Roman" w:hAnsi="Times New Roman" w:cs="Times New Roman"/>
          <w:sz w:val="24"/>
          <w:szCs w:val="24"/>
        </w:rPr>
        <w:t>.Б</w:t>
      </w:r>
      <w:proofErr w:type="gramEnd"/>
      <w:r w:rsidR="006A50C8">
        <w:rPr>
          <w:rFonts w:ascii="Times New Roman" w:eastAsia="Times New Roman" w:hAnsi="Times New Roman" w:cs="Times New Roman"/>
          <w:sz w:val="24"/>
          <w:szCs w:val="24"/>
        </w:rPr>
        <w:t>огашево</w:t>
      </w:r>
      <w:proofErr w:type="spellEnd"/>
      <w:r w:rsidR="006A50C8">
        <w:rPr>
          <w:rFonts w:ascii="Times New Roman" w:eastAsia="Times New Roman" w:hAnsi="Times New Roman" w:cs="Times New Roman"/>
          <w:sz w:val="24"/>
          <w:szCs w:val="24"/>
        </w:rPr>
        <w:t xml:space="preserve">. </w:t>
      </w:r>
      <w:proofErr w:type="spellStart"/>
      <w:r w:rsidR="006A50C8">
        <w:rPr>
          <w:rFonts w:ascii="Times New Roman" w:eastAsia="Times New Roman" w:hAnsi="Times New Roman" w:cs="Times New Roman"/>
          <w:sz w:val="24"/>
          <w:szCs w:val="24"/>
        </w:rPr>
        <w:t>Б</w:t>
      </w:r>
      <w:r w:rsidRPr="00801026">
        <w:rPr>
          <w:rFonts w:ascii="Times New Roman" w:eastAsia="Times New Roman" w:hAnsi="Times New Roman" w:cs="Times New Roman"/>
          <w:sz w:val="24"/>
          <w:szCs w:val="24"/>
        </w:rPr>
        <w:t>огашевский</w:t>
      </w:r>
      <w:proofErr w:type="spellEnd"/>
      <w:r w:rsidRPr="00801026">
        <w:rPr>
          <w:rFonts w:ascii="Times New Roman" w:eastAsia="Times New Roman" w:hAnsi="Times New Roman" w:cs="Times New Roman"/>
          <w:sz w:val="24"/>
          <w:szCs w:val="24"/>
        </w:rPr>
        <w:t xml:space="preserve"> </w:t>
      </w:r>
      <w:proofErr w:type="spellStart"/>
      <w:r w:rsidRPr="00801026">
        <w:rPr>
          <w:rFonts w:ascii="Times New Roman" w:eastAsia="Times New Roman" w:hAnsi="Times New Roman" w:cs="Times New Roman"/>
          <w:sz w:val="24"/>
          <w:szCs w:val="24"/>
        </w:rPr>
        <w:t>припоселковый</w:t>
      </w:r>
      <w:proofErr w:type="spellEnd"/>
      <w:r w:rsidRPr="00801026">
        <w:rPr>
          <w:rFonts w:ascii="Times New Roman" w:eastAsia="Times New Roman" w:hAnsi="Times New Roman" w:cs="Times New Roman"/>
          <w:sz w:val="24"/>
          <w:szCs w:val="24"/>
        </w:rPr>
        <w:t xml:space="preserve"> кедровник – своего рода визитная карточка Томской области. Раскинувшись вдоль трассы, соединяющей </w:t>
      </w:r>
      <w:proofErr w:type="spellStart"/>
      <w:r w:rsidRPr="00801026">
        <w:rPr>
          <w:rFonts w:ascii="Times New Roman" w:eastAsia="Times New Roman" w:hAnsi="Times New Roman" w:cs="Times New Roman"/>
          <w:sz w:val="24"/>
          <w:szCs w:val="24"/>
        </w:rPr>
        <w:t>г</w:t>
      </w:r>
      <w:proofErr w:type="gramStart"/>
      <w:r w:rsidRPr="00801026">
        <w:rPr>
          <w:rFonts w:ascii="Times New Roman" w:eastAsia="Times New Roman" w:hAnsi="Times New Roman" w:cs="Times New Roman"/>
          <w:sz w:val="24"/>
          <w:szCs w:val="24"/>
        </w:rPr>
        <w:t>.Т</w:t>
      </w:r>
      <w:proofErr w:type="gramEnd"/>
      <w:r w:rsidRPr="00801026">
        <w:rPr>
          <w:rFonts w:ascii="Times New Roman" w:eastAsia="Times New Roman" w:hAnsi="Times New Roman" w:cs="Times New Roman"/>
          <w:sz w:val="24"/>
          <w:szCs w:val="24"/>
        </w:rPr>
        <w:t>омск</w:t>
      </w:r>
      <w:proofErr w:type="spellEnd"/>
      <w:r w:rsidRPr="00801026">
        <w:rPr>
          <w:rFonts w:ascii="Times New Roman" w:eastAsia="Times New Roman" w:hAnsi="Times New Roman" w:cs="Times New Roman"/>
          <w:sz w:val="24"/>
          <w:szCs w:val="24"/>
        </w:rPr>
        <w:t xml:space="preserve"> с аэропортом, он открывается своей бархатной глубиной каждому гостю Томской области. Возраст кедров – от 70 до 160 лет. В кедровнике произрастают и более старые деревья, поражающие своими размерами и могучей суровой красотой. Как свидетели прошлого, они являются объектом особого почитания. На территории кедровника находится </w:t>
      </w:r>
      <w:proofErr w:type="spellStart"/>
      <w:r w:rsidRPr="00801026">
        <w:rPr>
          <w:rFonts w:ascii="Times New Roman" w:eastAsia="Times New Roman" w:hAnsi="Times New Roman" w:cs="Times New Roman"/>
          <w:sz w:val="24"/>
          <w:szCs w:val="24"/>
        </w:rPr>
        <w:t>Федосеевский</w:t>
      </w:r>
      <w:proofErr w:type="spellEnd"/>
      <w:r w:rsidRPr="00801026">
        <w:rPr>
          <w:rFonts w:ascii="Times New Roman" w:eastAsia="Times New Roman" w:hAnsi="Times New Roman" w:cs="Times New Roman"/>
          <w:sz w:val="24"/>
          <w:szCs w:val="24"/>
        </w:rPr>
        <w:t xml:space="preserve"> пруд – место отдыха жителей </w:t>
      </w:r>
      <w:proofErr w:type="spellStart"/>
      <w:r w:rsidRPr="00801026">
        <w:rPr>
          <w:rFonts w:ascii="Times New Roman" w:eastAsia="Times New Roman" w:hAnsi="Times New Roman" w:cs="Times New Roman"/>
          <w:sz w:val="24"/>
          <w:szCs w:val="24"/>
        </w:rPr>
        <w:t>с</w:t>
      </w:r>
      <w:proofErr w:type="gramStart"/>
      <w:r w:rsidRPr="00801026">
        <w:rPr>
          <w:rFonts w:ascii="Times New Roman" w:eastAsia="Times New Roman" w:hAnsi="Times New Roman" w:cs="Times New Roman"/>
          <w:sz w:val="24"/>
          <w:szCs w:val="24"/>
        </w:rPr>
        <w:t>.Б</w:t>
      </w:r>
      <w:proofErr w:type="gramEnd"/>
      <w:r w:rsidRPr="00801026">
        <w:rPr>
          <w:rFonts w:ascii="Times New Roman" w:eastAsia="Times New Roman" w:hAnsi="Times New Roman" w:cs="Times New Roman"/>
          <w:sz w:val="24"/>
          <w:szCs w:val="24"/>
        </w:rPr>
        <w:t>огашево</w:t>
      </w:r>
      <w:proofErr w:type="spellEnd"/>
      <w:r w:rsidRPr="00801026">
        <w:rPr>
          <w:rFonts w:ascii="Times New Roman" w:eastAsia="Times New Roman" w:hAnsi="Times New Roman" w:cs="Times New Roman"/>
          <w:sz w:val="24"/>
          <w:szCs w:val="24"/>
        </w:rPr>
        <w:t>.</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 xml:space="preserve">Река </w:t>
      </w:r>
      <w:proofErr w:type="spellStart"/>
      <w:r w:rsidRPr="00801026">
        <w:rPr>
          <w:rFonts w:ascii="Times New Roman" w:eastAsia="Times New Roman" w:hAnsi="Times New Roman" w:cs="Times New Roman"/>
          <w:b/>
          <w:sz w:val="24"/>
          <w:szCs w:val="24"/>
        </w:rPr>
        <w:t>Ушайка</w:t>
      </w:r>
      <w:proofErr w:type="spellEnd"/>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proofErr w:type="spellStart"/>
      <w:r w:rsidRPr="00801026">
        <w:rPr>
          <w:rFonts w:ascii="Times New Roman" w:eastAsia="Times New Roman" w:hAnsi="Times New Roman" w:cs="Times New Roman"/>
          <w:sz w:val="24"/>
          <w:szCs w:val="24"/>
        </w:rPr>
        <w:t>Ушайка</w:t>
      </w:r>
      <w:proofErr w:type="spellEnd"/>
      <w:r w:rsidRPr="00801026">
        <w:rPr>
          <w:rFonts w:ascii="Times New Roman" w:eastAsia="Times New Roman" w:hAnsi="Times New Roman" w:cs="Times New Roman"/>
          <w:sz w:val="24"/>
          <w:szCs w:val="24"/>
        </w:rPr>
        <w:t xml:space="preserve"> берёт начало в северных отрогах Кузнецкого Алатау. В Томской области река протекает через населённые пункты: </w:t>
      </w:r>
      <w:proofErr w:type="spellStart"/>
      <w:r w:rsidRPr="00801026">
        <w:rPr>
          <w:rFonts w:ascii="Times New Roman" w:eastAsia="Times New Roman" w:hAnsi="Times New Roman" w:cs="Times New Roman"/>
          <w:sz w:val="24"/>
          <w:szCs w:val="24"/>
        </w:rPr>
        <w:t>Аркашево</w:t>
      </w:r>
      <w:proofErr w:type="spellEnd"/>
      <w:r w:rsidRPr="00801026">
        <w:rPr>
          <w:rFonts w:ascii="Times New Roman" w:eastAsia="Times New Roman" w:hAnsi="Times New Roman" w:cs="Times New Roman"/>
          <w:sz w:val="24"/>
          <w:szCs w:val="24"/>
        </w:rPr>
        <w:t xml:space="preserve">, большое </w:t>
      </w:r>
      <w:proofErr w:type="spellStart"/>
      <w:r w:rsidRPr="00801026">
        <w:rPr>
          <w:rFonts w:ascii="Times New Roman" w:eastAsia="Times New Roman" w:hAnsi="Times New Roman" w:cs="Times New Roman"/>
          <w:sz w:val="24"/>
          <w:szCs w:val="24"/>
        </w:rPr>
        <w:t>Протопопово</w:t>
      </w:r>
      <w:proofErr w:type="spellEnd"/>
      <w:r w:rsidRPr="00801026">
        <w:rPr>
          <w:rFonts w:ascii="Times New Roman" w:eastAsia="Times New Roman" w:hAnsi="Times New Roman" w:cs="Times New Roman"/>
          <w:sz w:val="24"/>
          <w:szCs w:val="24"/>
        </w:rPr>
        <w:t xml:space="preserve">, Малое </w:t>
      </w:r>
      <w:proofErr w:type="spellStart"/>
      <w:r w:rsidRPr="00801026">
        <w:rPr>
          <w:rFonts w:ascii="Times New Roman" w:eastAsia="Times New Roman" w:hAnsi="Times New Roman" w:cs="Times New Roman"/>
          <w:sz w:val="24"/>
          <w:szCs w:val="24"/>
        </w:rPr>
        <w:t>Протопопово</w:t>
      </w:r>
      <w:proofErr w:type="spellEnd"/>
      <w:r w:rsidRPr="00801026">
        <w:rPr>
          <w:rFonts w:ascii="Times New Roman" w:eastAsia="Times New Roman" w:hAnsi="Times New Roman" w:cs="Times New Roman"/>
          <w:sz w:val="24"/>
          <w:szCs w:val="24"/>
        </w:rPr>
        <w:t xml:space="preserve">, </w:t>
      </w:r>
      <w:proofErr w:type="gramStart"/>
      <w:r w:rsidRPr="00801026">
        <w:rPr>
          <w:rFonts w:ascii="Times New Roman" w:eastAsia="Times New Roman" w:hAnsi="Times New Roman" w:cs="Times New Roman"/>
          <w:sz w:val="24"/>
          <w:szCs w:val="24"/>
        </w:rPr>
        <w:t>Мирный</w:t>
      </w:r>
      <w:proofErr w:type="gramEnd"/>
      <w:r w:rsidRPr="00801026">
        <w:rPr>
          <w:rFonts w:ascii="Times New Roman" w:eastAsia="Times New Roman" w:hAnsi="Times New Roman" w:cs="Times New Roman"/>
          <w:sz w:val="24"/>
          <w:szCs w:val="24"/>
        </w:rPr>
        <w:t xml:space="preserve">, </w:t>
      </w:r>
      <w:proofErr w:type="spellStart"/>
      <w:r w:rsidRPr="00801026">
        <w:rPr>
          <w:rFonts w:ascii="Times New Roman" w:eastAsia="Times New Roman" w:hAnsi="Times New Roman" w:cs="Times New Roman"/>
          <w:sz w:val="24"/>
          <w:szCs w:val="24"/>
        </w:rPr>
        <w:t>Заварзино</w:t>
      </w:r>
      <w:proofErr w:type="spellEnd"/>
      <w:r w:rsidRPr="00801026">
        <w:rPr>
          <w:rFonts w:ascii="Times New Roman" w:eastAsia="Times New Roman" w:hAnsi="Times New Roman" w:cs="Times New Roman"/>
          <w:sz w:val="24"/>
          <w:szCs w:val="24"/>
        </w:rPr>
        <w:t xml:space="preserve"> и впадает в Томь в центре г. Томска. Длина реки – </w:t>
      </w:r>
      <w:r w:rsidRPr="00801026">
        <w:rPr>
          <w:rFonts w:ascii="Times New Roman" w:eastAsia="Times New Roman" w:hAnsi="Times New Roman" w:cs="Times New Roman"/>
          <w:sz w:val="24"/>
          <w:szCs w:val="24"/>
        </w:rPr>
        <w:lastRenderedPageBreak/>
        <w:t>78км, из них в пределах города – 22км. Средняя глубина – от 0,2 м на перекатах до 1,2м в заводях.[5]</w:t>
      </w:r>
    </w:p>
    <w:p w:rsidR="006F2EE7" w:rsidRDefault="006F2EE7" w:rsidP="0021219B">
      <w:pPr>
        <w:spacing w:after="0" w:line="240" w:lineRule="auto"/>
        <w:jc w:val="center"/>
        <w:rPr>
          <w:rFonts w:ascii="Times New Roman" w:eastAsia="Times New Roman" w:hAnsi="Times New Roman" w:cs="Times New Roman"/>
          <w:b/>
          <w:sz w:val="24"/>
          <w:szCs w:val="24"/>
        </w:rPr>
      </w:pPr>
    </w:p>
    <w:p w:rsidR="0021219B" w:rsidRDefault="0021219B" w:rsidP="0021219B">
      <w:pPr>
        <w:spacing w:after="0" w:line="240" w:lineRule="auto"/>
        <w:jc w:val="center"/>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2. План реализации проекта</w:t>
      </w:r>
    </w:p>
    <w:p w:rsidR="0021219B" w:rsidRDefault="0021219B" w:rsidP="0021219B">
      <w:pPr>
        <w:spacing w:after="0" w:line="240" w:lineRule="auto"/>
        <w:jc w:val="center"/>
        <w:rPr>
          <w:rFonts w:ascii="Times New Roman" w:eastAsia="Times New Roman" w:hAnsi="Times New Roman" w:cs="Times New Roman"/>
          <w:b/>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sz w:val="24"/>
          <w:szCs w:val="24"/>
        </w:rPr>
        <w:t xml:space="preserve">Для реализации поставленной цели – познакомить студентов первого курса ТТСТ и обучающихся общеобразовательных школ города с природными достопримечательностями Томской земли, мы используем экскурсию как основной метод. Но организовать посещение Васюганского заповедника затруднительно. </w:t>
      </w:r>
      <w:proofErr w:type="gramStart"/>
      <w:r w:rsidRPr="00801026">
        <w:rPr>
          <w:rFonts w:ascii="Times New Roman" w:eastAsia="Times New Roman" w:hAnsi="Times New Roman" w:cs="Times New Roman"/>
          <w:sz w:val="24"/>
          <w:szCs w:val="24"/>
        </w:rPr>
        <w:t>Поэтому мы представляем вниманию обучающихся фильм о Васюганских болотах, посетить же предлагаем объекты, находящиеся в непосредственной близости от Томска.</w:t>
      </w:r>
      <w:proofErr w:type="gramEnd"/>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Экскурсия – это результат двух важнейших взаимосвязанных процессов: ее подготовки и проведения. Они связаны между собой, взаимообусловлены. Невозможно обеспечить высокое качество проведения экскурсии при непродуманной подготовке. Подготовка экскурсии включает в себя подбор объектов, материалов и их изучение.</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Прежде чем организовать экскурсию на тот или иной природный объект, организаторы сами исследуют маршрут.</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Работа по организации экскурсий  состоит из следующих этапов:</w:t>
      </w:r>
    </w:p>
    <w:p w:rsidR="006F2EE7" w:rsidRPr="00801026" w:rsidRDefault="00851BC1" w:rsidP="00930028">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w:t>
      </w:r>
      <w:r w:rsidR="006F2EE7" w:rsidRPr="00801026">
        <w:rPr>
          <w:rFonts w:ascii="Times New Roman" w:eastAsia="Calibri" w:hAnsi="Times New Roman" w:cs="Times New Roman"/>
          <w:sz w:val="24"/>
          <w:szCs w:val="24"/>
          <w:lang w:eastAsia="ru-RU"/>
        </w:rPr>
        <w:t xml:space="preserve">Работы с информационными ресурсами с целью донесения, ознакомления населения Томской области с нашими услугами. </w:t>
      </w:r>
    </w:p>
    <w:p w:rsidR="006F2EE7" w:rsidRPr="00801026" w:rsidRDefault="00851BC1" w:rsidP="00930028">
      <w:pPr>
        <w:spacing w:after="0" w:line="360" w:lineRule="auto"/>
        <w:ind w:firstLine="709"/>
        <w:jc w:val="both"/>
        <w:rPr>
          <w:rFonts w:ascii="Times New Roman" w:eastAsia="Calibri" w:hAnsi="Times New Roman" w:cs="Times New Roman"/>
          <w:sz w:val="24"/>
          <w:szCs w:val="24"/>
          <w:shd w:val="clear" w:color="auto" w:fill="FFFF00"/>
          <w:lang w:eastAsia="ru-RU"/>
        </w:rPr>
      </w:pPr>
      <w:r>
        <w:rPr>
          <w:rFonts w:ascii="Times New Roman" w:eastAsia="Calibri" w:hAnsi="Times New Roman" w:cs="Times New Roman"/>
          <w:sz w:val="24"/>
          <w:szCs w:val="24"/>
          <w:lang w:eastAsia="ru-RU"/>
        </w:rPr>
        <w:t>2. </w:t>
      </w:r>
      <w:r w:rsidR="006F2EE7" w:rsidRPr="00801026">
        <w:rPr>
          <w:rFonts w:ascii="Times New Roman" w:eastAsia="Calibri" w:hAnsi="Times New Roman" w:cs="Times New Roman"/>
          <w:sz w:val="24"/>
          <w:szCs w:val="24"/>
          <w:lang w:eastAsia="ru-RU"/>
        </w:rPr>
        <w:t>Взаимодействия с деловыми партнёрами.  Департамент охраны окружающей среды предоставляет информационные буклеты о природных достопримечательностях.</w:t>
      </w:r>
    </w:p>
    <w:p w:rsidR="006F2EE7" w:rsidRPr="00801026" w:rsidRDefault="00851BC1" w:rsidP="00930028">
      <w:pPr>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w:t>
      </w:r>
      <w:r w:rsidR="006F2EE7" w:rsidRPr="00801026">
        <w:rPr>
          <w:rFonts w:ascii="Times New Roman" w:eastAsia="Calibri" w:hAnsi="Times New Roman" w:cs="Times New Roman"/>
          <w:sz w:val="24"/>
          <w:szCs w:val="24"/>
          <w:lang w:eastAsia="ru-RU"/>
        </w:rPr>
        <w:t>Проведения семинарских за</w:t>
      </w:r>
      <w:r>
        <w:rPr>
          <w:rFonts w:ascii="Times New Roman" w:eastAsia="Calibri" w:hAnsi="Times New Roman" w:cs="Times New Roman"/>
          <w:sz w:val="24"/>
          <w:szCs w:val="24"/>
          <w:lang w:eastAsia="ru-RU"/>
        </w:rPr>
        <w:t xml:space="preserve">нятий для студентов, желающих </w:t>
      </w:r>
      <w:r w:rsidR="006F2EE7" w:rsidRPr="00801026">
        <w:rPr>
          <w:rFonts w:ascii="Times New Roman" w:eastAsia="Calibri" w:hAnsi="Times New Roman" w:cs="Times New Roman"/>
          <w:sz w:val="24"/>
          <w:szCs w:val="24"/>
          <w:lang w:eastAsia="ru-RU"/>
        </w:rPr>
        <w:t>участвовать в</w:t>
      </w:r>
      <w:r w:rsidR="006F2EE7" w:rsidRPr="00801026">
        <w:rPr>
          <w:rFonts w:ascii="Times New Roman" w:eastAsia="Calibri" w:hAnsi="Times New Roman" w:cs="Times New Roman"/>
          <w:sz w:val="24"/>
          <w:szCs w:val="24"/>
          <w:shd w:val="clear" w:color="auto" w:fill="FFFF00"/>
          <w:lang w:eastAsia="ru-RU"/>
        </w:rPr>
        <w:t xml:space="preserve"> </w:t>
      </w:r>
      <w:r w:rsidR="006F2EE7" w:rsidRPr="00801026">
        <w:rPr>
          <w:rFonts w:ascii="Times New Roman" w:eastAsia="Calibri" w:hAnsi="Times New Roman" w:cs="Times New Roman"/>
          <w:sz w:val="24"/>
          <w:szCs w:val="24"/>
          <w:lang w:eastAsia="ru-RU"/>
        </w:rPr>
        <w:t xml:space="preserve">организации и проведении экскурсионных туров. </w:t>
      </w:r>
    </w:p>
    <w:p w:rsidR="006F2EE7" w:rsidRPr="00801026" w:rsidRDefault="00851BC1" w:rsidP="00930028">
      <w:pPr>
        <w:tabs>
          <w:tab w:val="left" w:pos="0"/>
        </w:tabs>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4. </w:t>
      </w:r>
      <w:r w:rsidR="006F2EE7" w:rsidRPr="00801026">
        <w:rPr>
          <w:rFonts w:ascii="Times New Roman" w:eastAsia="Calibri" w:hAnsi="Times New Roman" w:cs="Times New Roman"/>
          <w:sz w:val="24"/>
          <w:szCs w:val="24"/>
          <w:lang w:eastAsia="ru-RU"/>
        </w:rPr>
        <w:t>Организации сервиса для клиентов.</w:t>
      </w:r>
    </w:p>
    <w:p w:rsidR="006F2EE7" w:rsidRPr="00801026" w:rsidRDefault="00851BC1" w:rsidP="00930028">
      <w:pPr>
        <w:tabs>
          <w:tab w:val="left" w:pos="0"/>
        </w:tabs>
        <w:spacing w:after="0" w:line="36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5. </w:t>
      </w:r>
      <w:r w:rsidR="006F2EE7" w:rsidRPr="00801026">
        <w:rPr>
          <w:rFonts w:ascii="Times New Roman" w:eastAsia="Calibri" w:hAnsi="Times New Roman" w:cs="Times New Roman"/>
          <w:sz w:val="24"/>
          <w:szCs w:val="24"/>
          <w:lang w:eastAsia="ru-RU"/>
        </w:rPr>
        <w:t xml:space="preserve">Проведения тренировочных  экскурсий.  </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Целевая группа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proofErr w:type="gramStart"/>
      <w:r w:rsidRPr="00801026">
        <w:rPr>
          <w:rFonts w:ascii="Times New Roman" w:eastAsia="Times New Roman" w:hAnsi="Times New Roman" w:cs="Times New Roman"/>
          <w:sz w:val="24"/>
          <w:szCs w:val="24"/>
        </w:rPr>
        <w:t>Исходя из наших возможностей мы можем</w:t>
      </w:r>
      <w:proofErr w:type="gramEnd"/>
      <w:r w:rsidRPr="00801026">
        <w:rPr>
          <w:rFonts w:ascii="Times New Roman" w:eastAsia="Times New Roman" w:hAnsi="Times New Roman" w:cs="Times New Roman"/>
          <w:sz w:val="24"/>
          <w:szCs w:val="24"/>
        </w:rPr>
        <w:t xml:space="preserve"> предоставить услуги разным возрастным категориям людей:</w:t>
      </w:r>
    </w:p>
    <w:p w:rsidR="006F2EE7" w:rsidRPr="00801026" w:rsidRDefault="006F2EE7" w:rsidP="00355C7F">
      <w:pPr>
        <w:numPr>
          <w:ilvl w:val="0"/>
          <w:numId w:val="13"/>
        </w:numPr>
        <w:tabs>
          <w:tab w:val="left" w:pos="993"/>
        </w:tabs>
        <w:spacing w:after="0" w:line="360" w:lineRule="auto"/>
        <w:ind w:firstLine="709"/>
        <w:jc w:val="both"/>
        <w:rPr>
          <w:rFonts w:ascii="Times New Roman" w:eastAsia="Times New Roman" w:hAnsi="Times New Roman" w:cs="Times New Roman"/>
          <w:sz w:val="24"/>
          <w:szCs w:val="24"/>
        </w:rPr>
      </w:pPr>
      <w:proofErr w:type="gramStart"/>
      <w:r w:rsidRPr="00801026">
        <w:rPr>
          <w:rFonts w:ascii="Times New Roman" w:eastAsia="Times New Roman" w:hAnsi="Times New Roman" w:cs="Times New Roman"/>
          <w:sz w:val="24"/>
          <w:szCs w:val="24"/>
        </w:rPr>
        <w:t>Обучающиеся</w:t>
      </w:r>
      <w:proofErr w:type="gramEnd"/>
      <w:r w:rsidRPr="00801026">
        <w:rPr>
          <w:rFonts w:ascii="Times New Roman" w:eastAsia="Times New Roman" w:hAnsi="Times New Roman" w:cs="Times New Roman"/>
          <w:sz w:val="24"/>
          <w:szCs w:val="24"/>
        </w:rPr>
        <w:t xml:space="preserve"> общеобразовательных школ</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Для них экскурсии будут являться прекрасным отдыхом на природе в ходе которых они ближе познакомятся с природой Томской области, узнают </w:t>
      </w:r>
      <w:proofErr w:type="gramStart"/>
      <w:r w:rsidRPr="00801026">
        <w:rPr>
          <w:rFonts w:ascii="Times New Roman" w:eastAsia="Times New Roman" w:hAnsi="Times New Roman" w:cs="Times New Roman"/>
          <w:sz w:val="24"/>
          <w:szCs w:val="24"/>
        </w:rPr>
        <w:t>о</w:t>
      </w:r>
      <w:proofErr w:type="gramEnd"/>
      <w:r w:rsidRPr="00801026">
        <w:rPr>
          <w:rFonts w:ascii="Times New Roman" w:eastAsia="Times New Roman" w:hAnsi="Times New Roman" w:cs="Times New Roman"/>
          <w:sz w:val="24"/>
          <w:szCs w:val="24"/>
        </w:rPr>
        <w:t xml:space="preserve"> известных природных памятниках, что будет способствовать  формированию любви и бережному отношению  к родному краю</w:t>
      </w:r>
    </w:p>
    <w:p w:rsidR="006F2EE7" w:rsidRPr="00801026" w:rsidRDefault="006F2EE7" w:rsidP="00355C7F">
      <w:pPr>
        <w:numPr>
          <w:ilvl w:val="0"/>
          <w:numId w:val="13"/>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Студенты техникумов и ВУЗов</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Данный вид отдыха будет интересен иногородним и иностранным студентам. Они познакомятся с природой Западной Сибири и ее заповедными местами, получат массу впечатлений от поездки, получат сувенирную продукцию на память.</w:t>
      </w:r>
    </w:p>
    <w:p w:rsidR="006F2EE7" w:rsidRPr="00801026" w:rsidRDefault="006F2EE7" w:rsidP="00355C7F">
      <w:pPr>
        <w:numPr>
          <w:ilvl w:val="0"/>
          <w:numId w:val="13"/>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Взрослые.</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Для данной категории клиентов наши экскурсии – прекрасное развлечение. Выезд возможен семьями, коллективами. Знакомство с памятниками природы Томской области.</w:t>
      </w:r>
    </w:p>
    <w:p w:rsidR="006F2EE7" w:rsidRPr="00801026" w:rsidRDefault="006F2EE7" w:rsidP="00355C7F">
      <w:pPr>
        <w:numPr>
          <w:ilvl w:val="0"/>
          <w:numId w:val="13"/>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Пенсионеры и инвалиды</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Для данной категории клиентов экскурсии необходимо готовить более тщательно, выезды возможны только на короткие расстояния: Синий утес, Звездный ключ, ботанический сад.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Основными участниками проекта являются студенты и преподаватели Томского техникума социальных технологий. Наш техникум имеет давнюю и богатую историю. От школы фабричного обучения к техникуму.</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История нашего техникума  неразрывно связана с историей Томской швейной фабрики.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10.</w:t>
      </w:r>
      <w:r w:rsidR="00851BC1">
        <w:rPr>
          <w:rFonts w:ascii="Times New Roman" w:eastAsia="Times New Roman" w:hAnsi="Times New Roman" w:cs="Times New Roman"/>
          <w:sz w:val="24"/>
          <w:szCs w:val="24"/>
        </w:rPr>
        <w:t xml:space="preserve"> 06. 1934 года  </w:t>
      </w:r>
      <w:proofErr w:type="spellStart"/>
      <w:r w:rsidR="00851BC1">
        <w:rPr>
          <w:rFonts w:ascii="Times New Roman" w:eastAsia="Times New Roman" w:hAnsi="Times New Roman" w:cs="Times New Roman"/>
          <w:sz w:val="24"/>
          <w:szCs w:val="24"/>
        </w:rPr>
        <w:t>Главшвейпромом</w:t>
      </w:r>
      <w:proofErr w:type="spellEnd"/>
      <w:r w:rsidRPr="00801026">
        <w:rPr>
          <w:rFonts w:ascii="Times New Roman" w:eastAsia="Times New Roman" w:hAnsi="Times New Roman" w:cs="Times New Roman"/>
          <w:sz w:val="24"/>
          <w:szCs w:val="24"/>
        </w:rPr>
        <w:t xml:space="preserve"> был издан приказ №127 об открытии школы ФЗУ по ул. Розы Люксембург, № 2 для подготовки кадров для Томской швейной фабрики.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период с 1950 года по 1960 годы в школу ФЗУ набирали только группы швейников и сапожников.</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августе 1960 года школа ФЗУ была переименована в «Школу ФЗУ швейников», а затем школа ФЗУ была передан</w:t>
      </w:r>
      <w:r w:rsidR="006A50C8">
        <w:rPr>
          <w:rFonts w:ascii="Times New Roman" w:eastAsia="Times New Roman" w:hAnsi="Times New Roman" w:cs="Times New Roman"/>
          <w:sz w:val="24"/>
          <w:szCs w:val="24"/>
        </w:rPr>
        <w:t>а в управление профессионально-</w:t>
      </w:r>
      <w:r w:rsidRPr="00801026">
        <w:rPr>
          <w:rFonts w:ascii="Times New Roman" w:eastAsia="Times New Roman" w:hAnsi="Times New Roman" w:cs="Times New Roman"/>
          <w:sz w:val="24"/>
          <w:szCs w:val="24"/>
        </w:rPr>
        <w:t>технического образования и получила название  "ПТУ №12".</w:t>
      </w:r>
    </w:p>
    <w:p w:rsidR="006F2EE7" w:rsidRPr="00801026" w:rsidRDefault="006F2EE7" w:rsidP="00851BC1">
      <w:pPr>
        <w:tabs>
          <w:tab w:val="left" w:pos="2934"/>
        </w:tabs>
        <w:spacing w:after="0" w:line="36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noProof/>
          <w:sz w:val="24"/>
          <w:szCs w:val="24"/>
          <w:lang w:eastAsia="ru-RU"/>
        </w:rPr>
        <w:drawing>
          <wp:inline distT="0" distB="0" distL="0" distR="0" wp14:anchorId="1951C6F9" wp14:editId="714B0D0E">
            <wp:extent cx="3981450" cy="2619375"/>
            <wp:effectExtent l="0" t="0" r="0" b="9525"/>
            <wp:docPr id="24" name="Рисунок 24" descr="От школы фабричного обучения к техникуму">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9" descr="От школы фабричного обучения к техникуму"/>
                    <pic:cNvPicPr>
                      <a:picLocks noRo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2619375"/>
                    </a:xfrm>
                    <a:prstGeom prst="rect">
                      <a:avLst/>
                    </a:prstGeom>
                    <a:noFill/>
                    <a:ln>
                      <a:noFill/>
                    </a:ln>
                    <a:effectLst/>
                  </pic:spPr>
                </pic:pic>
              </a:graphicData>
            </a:graphic>
          </wp:inline>
        </w:drawing>
      </w:r>
    </w:p>
    <w:p w:rsidR="006F2EE7" w:rsidRDefault="00851BC1" w:rsidP="00851BC1">
      <w:pPr>
        <w:tabs>
          <w:tab w:val="left" w:pos="2934"/>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Рис.2. Школ</w:t>
      </w:r>
      <w:r w:rsidR="006A50C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ФЗУ швейников,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ул. Розы Люксембург, № 2</w:t>
      </w:r>
    </w:p>
    <w:p w:rsidR="00851BC1" w:rsidRPr="00801026" w:rsidRDefault="00851BC1" w:rsidP="00851BC1">
      <w:pPr>
        <w:tabs>
          <w:tab w:val="left" w:pos="2934"/>
        </w:tabs>
        <w:spacing w:after="0" w:line="360" w:lineRule="auto"/>
        <w:jc w:val="center"/>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В 1965 году Томска швейная фабрика передала свои корпуса под мастерские и кабинеты по адресу: пер. 1905 года, № 5. Выпускники училища направлялись на работу в бригады швейной фабрики, так как она была базовым предприятием училища до 1990 года.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 1991 года училище перешло на самостоятельный баланс. </w:t>
      </w:r>
    </w:p>
    <w:p w:rsidR="006F2EE7" w:rsidRPr="00801026" w:rsidRDefault="006F2EE7" w:rsidP="00851BC1">
      <w:pPr>
        <w:spacing w:after="0" w:line="36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noProof/>
          <w:sz w:val="24"/>
          <w:szCs w:val="24"/>
          <w:lang w:eastAsia="ru-RU"/>
        </w:rPr>
        <w:drawing>
          <wp:inline distT="0" distB="0" distL="0" distR="0" wp14:anchorId="6740C0AE" wp14:editId="3A2CB0F2">
            <wp:extent cx="4019550" cy="2409825"/>
            <wp:effectExtent l="0" t="0" r="0" b="9525"/>
            <wp:docPr id="23" name="Рисунок 23" descr="От школы фабричного обучения к техникуму">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0" descr="От школы фабричного обучения к техникуму"/>
                    <pic:cNvPicPr>
                      <a:picLocks noRo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409825"/>
                    </a:xfrm>
                    <a:prstGeom prst="rect">
                      <a:avLst/>
                    </a:prstGeom>
                    <a:noFill/>
                    <a:ln>
                      <a:noFill/>
                    </a:ln>
                    <a:effectLst/>
                  </pic:spPr>
                </pic:pic>
              </a:graphicData>
            </a:graphic>
          </wp:inline>
        </w:drawing>
      </w:r>
    </w:p>
    <w:p w:rsidR="006F2EE7" w:rsidRDefault="00851BC1" w:rsidP="00851BC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3. </w:t>
      </w:r>
      <w:r w:rsidR="006F2EE7" w:rsidRPr="00801026">
        <w:rPr>
          <w:rFonts w:ascii="Times New Roman" w:eastAsia="Times New Roman" w:hAnsi="Times New Roman" w:cs="Times New Roman"/>
          <w:sz w:val="24"/>
          <w:szCs w:val="24"/>
        </w:rPr>
        <w:t>Школ</w:t>
      </w:r>
      <w:r w:rsidR="006A50C8">
        <w:rPr>
          <w:rFonts w:ascii="Times New Roman" w:eastAsia="Times New Roman" w:hAnsi="Times New Roman" w:cs="Times New Roman"/>
          <w:sz w:val="24"/>
          <w:szCs w:val="24"/>
        </w:rPr>
        <w:t>а</w:t>
      </w:r>
      <w:r w:rsidR="006F2EE7" w:rsidRPr="00801026">
        <w:rPr>
          <w:rFonts w:ascii="Times New Roman" w:eastAsia="Times New Roman" w:hAnsi="Times New Roman" w:cs="Times New Roman"/>
          <w:sz w:val="24"/>
          <w:szCs w:val="24"/>
        </w:rPr>
        <w:t xml:space="preserve"> ФЗУ швейников,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пер. 1905 года, № 5.</w:t>
      </w:r>
    </w:p>
    <w:p w:rsidR="00851BC1" w:rsidRPr="00801026" w:rsidRDefault="00851BC1" w:rsidP="00851BC1">
      <w:pPr>
        <w:spacing w:after="0" w:line="360" w:lineRule="auto"/>
        <w:jc w:val="center"/>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1997 году</w:t>
      </w:r>
      <w:r w:rsidR="00851BC1">
        <w:rPr>
          <w:rFonts w:ascii="Times New Roman" w:eastAsia="Times New Roman" w:hAnsi="Times New Roman" w:cs="Times New Roman"/>
          <w:b/>
          <w:bCs/>
          <w:sz w:val="24"/>
          <w:szCs w:val="24"/>
        </w:rPr>
        <w:t xml:space="preserve"> </w:t>
      </w:r>
      <w:r w:rsidRPr="00801026">
        <w:rPr>
          <w:rFonts w:ascii="Times New Roman" w:eastAsia="Times New Roman" w:hAnsi="Times New Roman" w:cs="Times New Roman"/>
          <w:sz w:val="24"/>
          <w:szCs w:val="24"/>
        </w:rPr>
        <w:t>училище сменило адрес, новый корпус разместился по ул. Войкова,86. В этом же году началась реконструкция здания. Так оно выглядело после небольшого ремонта.</w:t>
      </w:r>
    </w:p>
    <w:p w:rsidR="006F2EE7" w:rsidRPr="00801026" w:rsidRDefault="006F2EE7" w:rsidP="00851BC1">
      <w:pPr>
        <w:spacing w:after="0" w:line="360" w:lineRule="auto"/>
        <w:jc w:val="center"/>
        <w:rPr>
          <w:rFonts w:ascii="Times New Roman" w:eastAsia="Times New Roman" w:hAnsi="Times New Roman" w:cs="Times New Roman"/>
          <w:b/>
          <w:sz w:val="24"/>
          <w:szCs w:val="24"/>
        </w:rPr>
      </w:pPr>
      <w:r w:rsidRPr="00801026">
        <w:rPr>
          <w:rFonts w:ascii="Times New Roman" w:eastAsia="Times New Roman" w:hAnsi="Times New Roman" w:cs="Times New Roman"/>
          <w:noProof/>
          <w:sz w:val="24"/>
          <w:szCs w:val="24"/>
          <w:lang w:eastAsia="ru-RU"/>
        </w:rPr>
        <w:drawing>
          <wp:inline distT="0" distB="0" distL="0" distR="0" wp14:anchorId="5F8D16AB" wp14:editId="42AB8765">
            <wp:extent cx="4095750" cy="2505075"/>
            <wp:effectExtent l="0" t="0" r="0" b="9525"/>
            <wp:docPr id="22" name="Рисунок 22" descr="От школы фабричного обучения к техникуму">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1" descr="От школы фабричного обучения к техникуму"/>
                    <pic:cNvPicPr>
                      <a:picLocks noRo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2505075"/>
                    </a:xfrm>
                    <a:prstGeom prst="rect">
                      <a:avLst/>
                    </a:prstGeom>
                    <a:noFill/>
                    <a:ln>
                      <a:noFill/>
                    </a:ln>
                    <a:effectLst/>
                  </pic:spPr>
                </pic:pic>
              </a:graphicData>
            </a:graphic>
          </wp:inline>
        </w:drawing>
      </w:r>
    </w:p>
    <w:p w:rsidR="006F2EE7" w:rsidRDefault="00851BC1" w:rsidP="00851BC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Рис.4. </w:t>
      </w:r>
      <w:r w:rsidR="006F2EE7" w:rsidRPr="00801026">
        <w:rPr>
          <w:rFonts w:ascii="Times New Roman" w:eastAsia="Times New Roman" w:hAnsi="Times New Roman" w:cs="Times New Roman"/>
          <w:sz w:val="24"/>
          <w:szCs w:val="24"/>
        </w:rPr>
        <w:t xml:space="preserve">ПУ № 12, </w:t>
      </w:r>
      <w:proofErr w:type="spellStart"/>
      <w:r w:rsidR="006F2EE7" w:rsidRPr="00801026">
        <w:rPr>
          <w:rFonts w:ascii="Times New Roman" w:eastAsia="Times New Roman" w:hAnsi="Times New Roman" w:cs="Times New Roman"/>
          <w:sz w:val="24"/>
          <w:szCs w:val="24"/>
        </w:rPr>
        <w:t>г</w:t>
      </w:r>
      <w:proofErr w:type="gramStart"/>
      <w:r w:rsidR="006F2EE7" w:rsidRPr="00801026">
        <w:rPr>
          <w:rFonts w:ascii="Times New Roman" w:eastAsia="Times New Roman" w:hAnsi="Times New Roman" w:cs="Times New Roman"/>
          <w:sz w:val="24"/>
          <w:szCs w:val="24"/>
        </w:rPr>
        <w:t>.Т</w:t>
      </w:r>
      <w:proofErr w:type="gramEnd"/>
      <w:r w:rsidR="006F2EE7" w:rsidRPr="00801026">
        <w:rPr>
          <w:rFonts w:ascii="Times New Roman" w:eastAsia="Times New Roman" w:hAnsi="Times New Roman" w:cs="Times New Roman"/>
          <w:sz w:val="24"/>
          <w:szCs w:val="24"/>
        </w:rPr>
        <w:t>омск</w:t>
      </w:r>
      <w:proofErr w:type="spellEnd"/>
      <w:r w:rsidR="006F2EE7" w:rsidRPr="00801026">
        <w:rPr>
          <w:rFonts w:ascii="Times New Roman" w:eastAsia="Times New Roman" w:hAnsi="Times New Roman" w:cs="Times New Roman"/>
          <w:sz w:val="24"/>
          <w:szCs w:val="24"/>
        </w:rPr>
        <w:t xml:space="preserve">, </w:t>
      </w:r>
      <w:proofErr w:type="spellStart"/>
      <w:r w:rsidR="006F2EE7" w:rsidRPr="00801026">
        <w:rPr>
          <w:rFonts w:ascii="Times New Roman" w:eastAsia="Times New Roman" w:hAnsi="Times New Roman" w:cs="Times New Roman"/>
          <w:sz w:val="24"/>
          <w:szCs w:val="24"/>
        </w:rPr>
        <w:t>ул.Войкова</w:t>
      </w:r>
      <w:proofErr w:type="spellEnd"/>
      <w:r w:rsidR="006F2EE7" w:rsidRPr="00801026">
        <w:rPr>
          <w:rFonts w:ascii="Times New Roman" w:eastAsia="Times New Roman" w:hAnsi="Times New Roman" w:cs="Times New Roman"/>
          <w:sz w:val="24"/>
          <w:szCs w:val="24"/>
        </w:rPr>
        <w:t xml:space="preserve"> 86</w:t>
      </w:r>
    </w:p>
    <w:p w:rsidR="00851BC1" w:rsidRPr="00801026" w:rsidRDefault="00851BC1" w:rsidP="00851BC1">
      <w:pPr>
        <w:spacing w:after="0" w:line="360" w:lineRule="auto"/>
        <w:jc w:val="center"/>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Это большое здание не было предусмотрено под учебное заведение, поэтому коллектив училища вместе с учащимися направил все свои силы на реконструкцию и ремонт. </w:t>
      </w:r>
    </w:p>
    <w:p w:rsidR="006F2EE7" w:rsidRPr="00801026" w:rsidRDefault="00851BC1" w:rsidP="00930028">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2001 году</w:t>
      </w:r>
      <w:r w:rsidR="006F2EE7" w:rsidRPr="00801026">
        <w:rPr>
          <w:rFonts w:ascii="Times New Roman" w:eastAsia="Times New Roman" w:hAnsi="Times New Roman" w:cs="Times New Roman"/>
          <w:sz w:val="24"/>
          <w:szCs w:val="24"/>
        </w:rPr>
        <w:t xml:space="preserve"> началась работа областной экспериментальной площадки по теме: «Профессиональная подготовка выпускников коррекционных школ, в том числе инвалидов в профессиональном училище общего типа».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2002 году  было  открыто коррекционное отделение.</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А уже в 2004 году был  утверждён окружной учебно-методический центр по профессиональной подготовке и реабилитации инвалидов.</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2006 году наше училище получило новое название: "Областное государственное образовательное учреждение начального профессионального образования "Профессиональное училище № 12".</w:t>
      </w:r>
    </w:p>
    <w:p w:rsidR="006F2EE7" w:rsidRPr="00801026" w:rsidRDefault="006F2EE7" w:rsidP="00930028">
      <w:pPr>
        <w:tabs>
          <w:tab w:val="left" w:pos="737"/>
          <w:tab w:val="left" w:pos="1361"/>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23 окт</w:t>
      </w:r>
      <w:r w:rsidR="000A389F">
        <w:rPr>
          <w:rFonts w:ascii="Times New Roman" w:eastAsia="Times New Roman" w:hAnsi="Times New Roman" w:cs="Times New Roman"/>
          <w:sz w:val="24"/>
          <w:szCs w:val="24"/>
        </w:rPr>
        <w:t xml:space="preserve">ября 2013 года  переименовано в </w:t>
      </w:r>
      <w:r w:rsidRPr="00801026">
        <w:rPr>
          <w:rFonts w:ascii="Times New Roman" w:eastAsia="Times New Roman" w:hAnsi="Times New Roman" w:cs="Times New Roman"/>
          <w:b/>
          <w:sz w:val="24"/>
          <w:szCs w:val="24"/>
        </w:rPr>
        <w:t xml:space="preserve">Областное государственное бюджетное профессиональное образовательное учреждение «Томский техникум социальных технологий». </w:t>
      </w:r>
      <w:r w:rsidRPr="00801026">
        <w:rPr>
          <w:rFonts w:ascii="Times New Roman" w:eastAsia="Times New Roman" w:hAnsi="Times New Roman" w:cs="Times New Roman"/>
          <w:sz w:val="24"/>
          <w:szCs w:val="24"/>
        </w:rPr>
        <w:t>[6]</w:t>
      </w:r>
    </w:p>
    <w:p w:rsidR="006F2EE7" w:rsidRPr="00801026" w:rsidRDefault="006F2EE7" w:rsidP="00930028">
      <w:pPr>
        <w:tabs>
          <w:tab w:val="left" w:pos="737"/>
          <w:tab w:val="left" w:pos="1361"/>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В техникуме обучаются студенты по специальностям: </w:t>
      </w:r>
    </w:p>
    <w:p w:rsidR="006F2EE7" w:rsidRPr="006A50C8" w:rsidRDefault="006F2EE7" w:rsidP="000413A3">
      <w:pPr>
        <w:pStyle w:val="a6"/>
        <w:numPr>
          <w:ilvl w:val="0"/>
          <w:numId w:val="112"/>
        </w:numPr>
        <w:tabs>
          <w:tab w:val="left" w:pos="737"/>
          <w:tab w:val="left" w:pos="993"/>
          <w:tab w:val="left" w:pos="1361"/>
        </w:tabs>
        <w:spacing w:after="0" w:line="360" w:lineRule="auto"/>
        <w:ind w:hanging="720"/>
        <w:jc w:val="both"/>
        <w:rPr>
          <w:rFonts w:ascii="Times New Roman" w:eastAsia="Times New Roman" w:hAnsi="Times New Roman" w:cs="Times New Roman"/>
          <w:sz w:val="24"/>
          <w:szCs w:val="24"/>
        </w:rPr>
      </w:pPr>
      <w:r w:rsidRPr="006A50C8">
        <w:rPr>
          <w:rFonts w:ascii="Times New Roman" w:eastAsia="Times New Roman" w:hAnsi="Times New Roman" w:cs="Times New Roman"/>
          <w:sz w:val="24"/>
          <w:szCs w:val="24"/>
        </w:rPr>
        <w:t xml:space="preserve">Организация </w:t>
      </w:r>
      <w:proofErr w:type="spellStart"/>
      <w:r w:rsidRPr="006A50C8">
        <w:rPr>
          <w:rFonts w:ascii="Times New Roman" w:eastAsia="Times New Roman" w:hAnsi="Times New Roman" w:cs="Times New Roman"/>
          <w:sz w:val="24"/>
          <w:szCs w:val="24"/>
        </w:rPr>
        <w:t>сурдокоммуникации</w:t>
      </w:r>
      <w:proofErr w:type="spellEnd"/>
      <w:r w:rsidRPr="006A50C8">
        <w:rPr>
          <w:rFonts w:ascii="Times New Roman" w:eastAsia="Times New Roman" w:hAnsi="Times New Roman" w:cs="Times New Roman"/>
          <w:sz w:val="24"/>
          <w:szCs w:val="24"/>
        </w:rPr>
        <w:t xml:space="preserve">, Социальный работник; </w:t>
      </w:r>
    </w:p>
    <w:p w:rsidR="006F2EE7" w:rsidRPr="00801026" w:rsidRDefault="006F2EE7" w:rsidP="00930028">
      <w:pPr>
        <w:tabs>
          <w:tab w:val="left" w:pos="737"/>
          <w:tab w:val="left" w:pos="1361"/>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по профессиям: </w:t>
      </w:r>
    </w:p>
    <w:p w:rsidR="006F2EE7" w:rsidRPr="006A50C8" w:rsidRDefault="006F2EE7" w:rsidP="000413A3">
      <w:pPr>
        <w:pStyle w:val="a6"/>
        <w:numPr>
          <w:ilvl w:val="0"/>
          <w:numId w:val="112"/>
        </w:numPr>
        <w:tabs>
          <w:tab w:val="left" w:pos="737"/>
          <w:tab w:val="left" w:pos="993"/>
          <w:tab w:val="left" w:pos="1361"/>
        </w:tabs>
        <w:spacing w:after="0" w:line="360" w:lineRule="auto"/>
        <w:ind w:left="0" w:firstLine="709"/>
        <w:jc w:val="both"/>
        <w:rPr>
          <w:rFonts w:ascii="Times New Roman" w:eastAsia="Times New Roman" w:hAnsi="Times New Roman" w:cs="Times New Roman"/>
          <w:sz w:val="24"/>
          <w:szCs w:val="24"/>
        </w:rPr>
      </w:pPr>
      <w:r w:rsidRPr="006A50C8">
        <w:rPr>
          <w:rFonts w:ascii="Times New Roman" w:eastAsia="Times New Roman" w:hAnsi="Times New Roman" w:cs="Times New Roman"/>
          <w:sz w:val="24"/>
          <w:szCs w:val="24"/>
        </w:rPr>
        <w:t>Швея, Портной, Рабочий зеленого хозяй</w:t>
      </w:r>
      <w:r w:rsidR="006A50C8">
        <w:rPr>
          <w:rFonts w:ascii="Times New Roman" w:eastAsia="Times New Roman" w:hAnsi="Times New Roman" w:cs="Times New Roman"/>
          <w:sz w:val="24"/>
          <w:szCs w:val="24"/>
        </w:rPr>
        <w:t xml:space="preserve">ства, Обувщик по ремонту обуви, </w:t>
      </w:r>
      <w:r w:rsidRPr="006A50C8">
        <w:rPr>
          <w:rFonts w:ascii="Times New Roman" w:eastAsia="Times New Roman" w:hAnsi="Times New Roman" w:cs="Times New Roman"/>
          <w:sz w:val="24"/>
          <w:szCs w:val="24"/>
        </w:rPr>
        <w:t>Вышивальщица.</w:t>
      </w:r>
    </w:p>
    <w:p w:rsidR="006F2EE7" w:rsidRPr="00801026" w:rsidRDefault="006F2EE7" w:rsidP="00930028">
      <w:pPr>
        <w:tabs>
          <w:tab w:val="left" w:pos="907"/>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Изучая дисциплины естественного цикла, обучающиеся нашего техникума, получили  информацию о роли природной среды как фактора здоровья (20% нашего здоровья зависит от окружающей среды). На занятиях по экономике студенты приобрели знания и опыт по определению стоимости проекта.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Студенты групп № 72, № 73, № 64, № 70 обсудили создавшуюся ситуацию. Определился коллектив единомышленников. Требовалось развернуть предложенную идею и реализовать ее в совместном деле. Так возникла идея выполнения проекта. Наиболее </w:t>
      </w:r>
      <w:proofErr w:type="gramStart"/>
      <w:r w:rsidRPr="00801026">
        <w:rPr>
          <w:rFonts w:ascii="Times New Roman" w:eastAsia="Times New Roman" w:hAnsi="Times New Roman" w:cs="Times New Roman"/>
          <w:sz w:val="24"/>
          <w:szCs w:val="24"/>
        </w:rPr>
        <w:t>подготовленные</w:t>
      </w:r>
      <w:proofErr w:type="gramEnd"/>
      <w:r w:rsidRPr="00801026">
        <w:rPr>
          <w:rFonts w:ascii="Times New Roman" w:eastAsia="Times New Roman" w:hAnsi="Times New Roman" w:cs="Times New Roman"/>
          <w:sz w:val="24"/>
          <w:szCs w:val="24"/>
        </w:rPr>
        <w:t xml:space="preserve"> обучающиеся возглавили целевую группу.</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Проектирование объединяет студентов в совместном деле </w:t>
      </w:r>
      <w:proofErr w:type="gramStart"/>
      <w:r w:rsidRPr="00801026">
        <w:rPr>
          <w:rFonts w:ascii="Times New Roman" w:eastAsia="Times New Roman" w:hAnsi="Times New Roman" w:cs="Times New Roman"/>
          <w:sz w:val="24"/>
          <w:szCs w:val="24"/>
        </w:rPr>
        <w:t>со</w:t>
      </w:r>
      <w:proofErr w:type="gramEnd"/>
      <w:r w:rsidRPr="00801026">
        <w:rPr>
          <w:rFonts w:ascii="Times New Roman" w:eastAsia="Times New Roman" w:hAnsi="Times New Roman" w:cs="Times New Roman"/>
          <w:sz w:val="24"/>
          <w:szCs w:val="24"/>
        </w:rPr>
        <w:t xml:space="preserve"> взрослыми, учит их видеть и  понимать возникающие проблемы, понимать эмоциональное состояние окружающих людей. В ходе делового общения формируется сфера  межличностных  взаимоотношений.  Взаимосвязь с социальными партнерами помогает осознать, почувствовать свою востребованность.</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В состав малых групп входят обучающиеся с ограниченными возможностями здоровья. Для них также нашлось значимое дело в работе группы, они заняты изготовлением сувенирной продукции – горшечные растения (антуриум, аукуба, адиантум, </w:t>
      </w:r>
      <w:proofErr w:type="spellStart"/>
      <w:r w:rsidRPr="00801026">
        <w:rPr>
          <w:rFonts w:ascii="Times New Roman" w:eastAsia="Times New Roman" w:hAnsi="Times New Roman" w:cs="Times New Roman"/>
          <w:sz w:val="24"/>
          <w:szCs w:val="24"/>
        </w:rPr>
        <w:t>фатсия</w:t>
      </w:r>
      <w:proofErr w:type="spellEnd"/>
      <w:r w:rsidRPr="00801026">
        <w:rPr>
          <w:rFonts w:ascii="Times New Roman" w:eastAsia="Times New Roman" w:hAnsi="Times New Roman" w:cs="Times New Roman"/>
          <w:sz w:val="24"/>
          <w:szCs w:val="24"/>
        </w:rPr>
        <w:t xml:space="preserve"> и т.д.), проведение мастер-классов для всех категорий по выращиванию декоративных растений.</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 xml:space="preserve">Проектная деятельность является одним  из средств создания условий для социальной </w:t>
      </w:r>
      <w:proofErr w:type="gramStart"/>
      <w:r w:rsidRPr="00801026">
        <w:rPr>
          <w:rFonts w:ascii="Times New Roman" w:eastAsia="Times New Roman" w:hAnsi="Times New Roman" w:cs="Times New Roman"/>
          <w:sz w:val="24"/>
          <w:szCs w:val="24"/>
        </w:rPr>
        <w:t>адаптации</w:t>
      </w:r>
      <w:proofErr w:type="gramEnd"/>
      <w:r w:rsidRPr="00801026">
        <w:rPr>
          <w:rFonts w:ascii="Times New Roman" w:eastAsia="Times New Roman" w:hAnsi="Times New Roman" w:cs="Times New Roman"/>
          <w:sz w:val="24"/>
          <w:szCs w:val="24"/>
        </w:rPr>
        <w:t xml:space="preserve"> обучающихся этой категории.</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b/>
          <w:sz w:val="24"/>
          <w:szCs w:val="24"/>
        </w:rPr>
        <w:t>Практическая значимость проекта</w:t>
      </w:r>
    </w:p>
    <w:p w:rsidR="006F2EE7" w:rsidRPr="00801026" w:rsidRDefault="006F2EE7" w:rsidP="00355C7F">
      <w:pPr>
        <w:numPr>
          <w:ilvl w:val="0"/>
          <w:numId w:val="12"/>
        </w:numPr>
        <w:tabs>
          <w:tab w:val="left" w:pos="993"/>
          <w:tab w:val="left" w:pos="4025"/>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Освоить доступные методы организации экскурсий.</w:t>
      </w:r>
    </w:p>
    <w:p w:rsidR="006F2EE7" w:rsidRPr="00801026" w:rsidRDefault="006F2EE7" w:rsidP="00355C7F">
      <w:pPr>
        <w:numPr>
          <w:ilvl w:val="0"/>
          <w:numId w:val="12"/>
        </w:numPr>
        <w:tabs>
          <w:tab w:val="left" w:pos="993"/>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Вовлечь в проект студентов техникума, в том числе и обучающихся инклюзивных групп.</w:t>
      </w:r>
    </w:p>
    <w:p w:rsidR="006F2EE7" w:rsidRDefault="000A389F" w:rsidP="00355C7F">
      <w:pPr>
        <w:numPr>
          <w:ilvl w:val="0"/>
          <w:numId w:val="12"/>
        </w:numPr>
        <w:tabs>
          <w:tab w:val="left" w:pos="993"/>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w:t>
      </w:r>
      <w:r w:rsidR="006F2EE7" w:rsidRPr="00801026">
        <w:rPr>
          <w:rFonts w:ascii="Times New Roman" w:eastAsia="Times New Roman" w:hAnsi="Times New Roman" w:cs="Times New Roman"/>
          <w:sz w:val="24"/>
          <w:szCs w:val="24"/>
        </w:rPr>
        <w:t xml:space="preserve">отдыха в общении с природой. </w:t>
      </w:r>
    </w:p>
    <w:p w:rsidR="000A389F" w:rsidRDefault="000A389F" w:rsidP="000A389F">
      <w:pPr>
        <w:tabs>
          <w:tab w:val="left" w:pos="993"/>
        </w:tabs>
        <w:spacing w:after="0" w:line="240" w:lineRule="auto"/>
        <w:jc w:val="center"/>
        <w:rPr>
          <w:rFonts w:ascii="Times New Roman" w:eastAsia="Times New Roman" w:hAnsi="Times New Roman" w:cs="Times New Roman"/>
          <w:sz w:val="24"/>
          <w:szCs w:val="24"/>
        </w:rPr>
      </w:pPr>
    </w:p>
    <w:p w:rsidR="000A389F" w:rsidRDefault="000A389F" w:rsidP="000A389F">
      <w:pPr>
        <w:tabs>
          <w:tab w:val="left" w:pos="993"/>
        </w:tabs>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b/>
          <w:sz w:val="24"/>
          <w:szCs w:val="24"/>
        </w:rPr>
        <w:t>3. Этапы реализации проекта</w:t>
      </w:r>
    </w:p>
    <w:p w:rsidR="000A389F" w:rsidRDefault="000A389F" w:rsidP="000A389F">
      <w:pPr>
        <w:tabs>
          <w:tab w:val="left" w:pos="993"/>
        </w:tabs>
        <w:spacing w:after="0" w:line="240" w:lineRule="auto"/>
        <w:jc w:val="center"/>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lang w:val="en-US"/>
        </w:rPr>
        <w:t>I</w:t>
      </w:r>
      <w:r w:rsidRPr="00801026">
        <w:rPr>
          <w:rFonts w:ascii="Times New Roman" w:eastAsia="Times New Roman" w:hAnsi="Times New Roman" w:cs="Times New Roman"/>
          <w:b/>
          <w:sz w:val="24"/>
          <w:szCs w:val="24"/>
        </w:rPr>
        <w:t xml:space="preserve"> этап – подготовительный </w:t>
      </w:r>
    </w:p>
    <w:p w:rsidR="006F2EE7"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Цель: Подготовить условия для осуществления социально-педагогической деятельности</w:t>
      </w:r>
    </w:p>
    <w:tbl>
      <w:tblPr>
        <w:tblW w:w="9502" w:type="dxa"/>
        <w:tblInd w:w="-34" w:type="dxa"/>
        <w:tblLook w:val="0000" w:firstRow="0" w:lastRow="0" w:firstColumn="0" w:lastColumn="0" w:noHBand="0" w:noVBand="0"/>
      </w:tblPr>
      <w:tblGrid>
        <w:gridCol w:w="2127"/>
        <w:gridCol w:w="1843"/>
        <w:gridCol w:w="2006"/>
        <w:gridCol w:w="3526"/>
      </w:tblGrid>
      <w:tr w:rsidR="000A389F" w:rsidRPr="00801026" w:rsidTr="000A389F">
        <w:trPr>
          <w:trHeight w:val="408"/>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Деятельность </w:t>
            </w:r>
            <w:proofErr w:type="gramStart"/>
            <w:r w:rsidRPr="00801026">
              <w:rPr>
                <w:rFonts w:ascii="Times New Roman" w:eastAsia="Times New Roman" w:hAnsi="Times New Roman" w:cs="Times New Roman"/>
                <w:sz w:val="24"/>
                <w:szCs w:val="24"/>
              </w:rPr>
              <w:t>обучающихся</w:t>
            </w:r>
            <w:proofErr w:type="gramEnd"/>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0A389F" w:rsidRPr="00801026" w:rsidRDefault="000A389F"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педагога</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Результаты</w:t>
            </w:r>
          </w:p>
          <w:p w:rsidR="000A389F" w:rsidRPr="00801026" w:rsidRDefault="000A389F" w:rsidP="000A389F">
            <w:pPr>
              <w:spacing w:after="0" w:line="240" w:lineRule="auto"/>
              <w:jc w:val="center"/>
              <w:rPr>
                <w:rFonts w:ascii="Times New Roman" w:eastAsia="Times New Roman" w:hAnsi="Times New Roman" w:cs="Times New Roman"/>
                <w:sz w:val="24"/>
                <w:szCs w:val="24"/>
              </w:rPr>
            </w:pPr>
          </w:p>
        </w:tc>
      </w:tr>
      <w:tr w:rsidR="000A389F" w:rsidRPr="00801026" w:rsidTr="000A389F">
        <w:trPr>
          <w:trHeight w:val="1373"/>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Создание рабочей группы</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Проявляют инициативу, формируют банк идей по теме проекта</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Поддерживает инициативу обучающихся, направляет, раскрывает содержание высказываемых идей</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Подаётся заявление о наборе в инициативную группу, со всеми желающими проводится собеседование с целью объяснения сути предстоящей деятельности.</w:t>
            </w:r>
          </w:p>
        </w:tc>
      </w:tr>
      <w:tr w:rsidR="000A389F" w:rsidRPr="00801026" w:rsidTr="000A389F">
        <w:trPr>
          <w:trHeight w:val="960"/>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Постановка проблемы, определение  темы проекта, его целей и задач</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Совместное обсуждение на совете целевой группы</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Знакомство с организацией подобных проектов</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Поиск информации о природных объектах, наиболее подходящих для проведения экскурсий.</w:t>
            </w:r>
          </w:p>
        </w:tc>
      </w:tr>
      <w:tr w:rsidR="000A389F" w:rsidRPr="00801026" w:rsidTr="000A389F">
        <w:trPr>
          <w:trHeight w:val="1235"/>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Привлечение  дополнительных участников. Создание малых групп.</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Доведение информации до привлечённых участников</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Оказывает помощь в организации встречи  актива </w:t>
            </w:r>
            <w:proofErr w:type="gramStart"/>
            <w:r w:rsidRPr="00801026">
              <w:rPr>
                <w:rFonts w:ascii="Times New Roman" w:eastAsia="Times New Roman" w:hAnsi="Times New Roman" w:cs="Times New Roman"/>
                <w:sz w:val="24"/>
                <w:szCs w:val="24"/>
              </w:rPr>
              <w:t>обучающихся</w:t>
            </w:r>
            <w:proofErr w:type="gramEnd"/>
            <w:r w:rsidRPr="00801026">
              <w:rPr>
                <w:rFonts w:ascii="Times New Roman" w:eastAsia="Times New Roman" w:hAnsi="Times New Roman" w:cs="Times New Roman"/>
                <w:sz w:val="24"/>
                <w:szCs w:val="24"/>
              </w:rPr>
              <w:t xml:space="preserve"> с привлечёнными участниками.</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Сообщение на собраниях. Создание малых групп: проведение экскурсий, организация питания, реклама.</w:t>
            </w:r>
          </w:p>
          <w:p w:rsidR="000A389F" w:rsidRPr="00801026" w:rsidRDefault="000A389F" w:rsidP="000A389F">
            <w:pPr>
              <w:spacing w:after="0" w:line="240" w:lineRule="auto"/>
              <w:jc w:val="both"/>
              <w:rPr>
                <w:rFonts w:ascii="Times New Roman" w:eastAsia="Times New Roman" w:hAnsi="Times New Roman" w:cs="Times New Roman"/>
                <w:sz w:val="24"/>
                <w:szCs w:val="24"/>
              </w:rPr>
            </w:pPr>
          </w:p>
        </w:tc>
      </w:tr>
      <w:tr w:rsidR="000A389F" w:rsidRPr="00801026" w:rsidTr="000A389F">
        <w:trPr>
          <w:trHeight w:val="762"/>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Изучение круга социальных партнеров и выход на них</w:t>
            </w:r>
          </w:p>
          <w:p w:rsidR="000A389F" w:rsidRPr="00801026" w:rsidRDefault="000A389F" w:rsidP="000A389F">
            <w:pPr>
              <w:spacing w:after="0" w:line="240" w:lineRule="auto"/>
              <w:jc w:val="both"/>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Поиск социальных партнеров</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Вовлечение администрации техникума для подбора социальных партнеров</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Подбор социальных партнеров для оказания помощи в реализации проекта. Администрация техникума; Департамент охраны окружающей среды и природопользования Томской области; Педагоги и сотрудники ТТСТ.</w:t>
            </w:r>
          </w:p>
        </w:tc>
      </w:tr>
      <w:tr w:rsidR="000A389F" w:rsidRPr="00801026" w:rsidTr="000A389F">
        <w:trPr>
          <w:trHeight w:val="809"/>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Проведение анализа материально-</w:t>
            </w:r>
            <w:r w:rsidRPr="00801026">
              <w:rPr>
                <w:rFonts w:ascii="Times New Roman" w:eastAsia="Times New Roman" w:hAnsi="Times New Roman" w:cs="Times New Roman"/>
                <w:sz w:val="24"/>
                <w:szCs w:val="24"/>
              </w:rPr>
              <w:lastRenderedPageBreak/>
              <w:t>технических средств, условий</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 xml:space="preserve">Знакомятся с материальными возможностями </w:t>
            </w:r>
            <w:r w:rsidRPr="00801026">
              <w:rPr>
                <w:rFonts w:ascii="Times New Roman" w:eastAsia="Times New Roman" w:hAnsi="Times New Roman" w:cs="Times New Roman"/>
                <w:sz w:val="24"/>
                <w:szCs w:val="24"/>
              </w:rPr>
              <w:lastRenderedPageBreak/>
              <w:t>техникума</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 xml:space="preserve">Обсуждает на расширенном совещании </w:t>
            </w:r>
            <w:r w:rsidRPr="00801026">
              <w:rPr>
                <w:rFonts w:ascii="Times New Roman" w:eastAsia="Times New Roman" w:hAnsi="Times New Roman" w:cs="Times New Roman"/>
                <w:sz w:val="24"/>
                <w:szCs w:val="24"/>
              </w:rPr>
              <w:lastRenderedPageBreak/>
              <w:t>участников проекта.</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Оценка собственных  материальных средств и возможностей</w:t>
            </w:r>
            <w:proofErr w:type="gramStart"/>
            <w:r w:rsidRPr="00801026">
              <w:rPr>
                <w:rFonts w:ascii="Times New Roman" w:eastAsia="Times New Roman" w:hAnsi="Times New Roman" w:cs="Times New Roman"/>
                <w:sz w:val="24"/>
                <w:szCs w:val="24"/>
              </w:rPr>
              <w:t xml:space="preserve"> .</w:t>
            </w:r>
            <w:proofErr w:type="gramEnd"/>
          </w:p>
        </w:tc>
      </w:tr>
      <w:tr w:rsidR="000A389F" w:rsidRPr="00801026" w:rsidTr="000A389F">
        <w:trPr>
          <w:trHeight w:val="618"/>
        </w:trPr>
        <w:tc>
          <w:tcPr>
            <w:tcW w:w="2127"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Уточнение темы, цели, задач проекта, его конечных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Совместная работа педагога, студентов</w:t>
            </w:r>
          </w:p>
        </w:tc>
        <w:tc>
          <w:tcPr>
            <w:tcW w:w="200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Совместная работа педагога, студентов</w:t>
            </w:r>
          </w:p>
        </w:tc>
        <w:tc>
          <w:tcPr>
            <w:tcW w:w="3526" w:type="dxa"/>
            <w:tcBorders>
              <w:top w:val="single" w:sz="4" w:space="0" w:color="000000"/>
              <w:left w:val="single" w:sz="4" w:space="0" w:color="000000"/>
              <w:bottom w:val="single" w:sz="4" w:space="0" w:color="000000"/>
              <w:right w:val="single" w:sz="4" w:space="0" w:color="000000"/>
            </w:tcBorders>
          </w:tcPr>
          <w:p w:rsidR="000A389F" w:rsidRPr="00801026" w:rsidRDefault="000A389F" w:rsidP="000A389F">
            <w:pPr>
              <w:spacing w:after="0" w:line="240" w:lineRule="auto"/>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Постановка темы, целей, задач проекта и его результатов</w:t>
            </w:r>
          </w:p>
        </w:tc>
      </w:tr>
    </w:tbl>
    <w:p w:rsidR="000A389F" w:rsidRDefault="000A389F" w:rsidP="00930028">
      <w:pPr>
        <w:spacing w:after="0" w:line="360" w:lineRule="auto"/>
        <w:ind w:firstLine="709"/>
        <w:jc w:val="both"/>
        <w:rPr>
          <w:rFonts w:ascii="Times New Roman" w:eastAsia="Times New Roman" w:hAnsi="Times New Roman" w:cs="Times New Roman"/>
          <w:sz w:val="24"/>
          <w:szCs w:val="24"/>
        </w:rPr>
      </w:pPr>
    </w:p>
    <w:p w:rsidR="000A389F" w:rsidRPr="00801026" w:rsidRDefault="000A389F"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xml:space="preserve"> </w:t>
      </w:r>
      <w:r w:rsidRPr="00801026">
        <w:rPr>
          <w:rFonts w:ascii="Times New Roman" w:eastAsia="Times New Roman" w:hAnsi="Times New Roman" w:cs="Times New Roman"/>
          <w:b/>
          <w:sz w:val="24"/>
          <w:szCs w:val="24"/>
        </w:rPr>
        <w:t>этап – планирование</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Цель</w:t>
      </w:r>
      <w:r w:rsidRPr="00801026">
        <w:rPr>
          <w:rFonts w:ascii="Times New Roman" w:eastAsia="Times New Roman" w:hAnsi="Times New Roman" w:cs="Times New Roman"/>
          <w:i/>
          <w:sz w:val="24"/>
          <w:szCs w:val="24"/>
        </w:rPr>
        <w:t>:</w:t>
      </w:r>
      <w:r w:rsidRPr="00801026">
        <w:rPr>
          <w:rFonts w:ascii="Times New Roman" w:eastAsia="Times New Roman" w:hAnsi="Times New Roman" w:cs="Times New Roman"/>
          <w:sz w:val="24"/>
          <w:szCs w:val="24"/>
        </w:rPr>
        <w:t xml:space="preserve"> Актуализировать поставленную проблему</w:t>
      </w:r>
    </w:p>
    <w:tbl>
      <w:tblPr>
        <w:tblW w:w="9547" w:type="dxa"/>
        <w:tblInd w:w="-34" w:type="dxa"/>
        <w:tblLook w:val="0000" w:firstRow="0" w:lastRow="0" w:firstColumn="0" w:lastColumn="0" w:noHBand="0" w:noVBand="0"/>
      </w:tblPr>
      <w:tblGrid>
        <w:gridCol w:w="2069"/>
        <w:gridCol w:w="2297"/>
        <w:gridCol w:w="2461"/>
        <w:gridCol w:w="2720"/>
      </w:tblGrid>
      <w:tr w:rsidR="006F2EE7" w:rsidRPr="00801026" w:rsidTr="000A389F">
        <w:tc>
          <w:tcPr>
            <w:tcW w:w="162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Содержание</w:t>
            </w:r>
          </w:p>
        </w:tc>
        <w:tc>
          <w:tcPr>
            <w:tcW w:w="244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Деятельность </w:t>
            </w:r>
            <w:proofErr w:type="gramStart"/>
            <w:r w:rsidRPr="00801026">
              <w:rPr>
                <w:rFonts w:ascii="Times New Roman" w:eastAsia="Times New Roman" w:hAnsi="Times New Roman" w:cs="Times New Roman"/>
                <w:sz w:val="24"/>
                <w:szCs w:val="24"/>
              </w:rPr>
              <w:t>обучающихся</w:t>
            </w:r>
            <w:proofErr w:type="gramEnd"/>
          </w:p>
        </w:tc>
        <w:tc>
          <w:tcPr>
            <w:tcW w:w="2562"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6F2EE7" w:rsidRPr="00801026" w:rsidRDefault="006F2EE7"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педагога</w:t>
            </w:r>
          </w:p>
        </w:tc>
        <w:tc>
          <w:tcPr>
            <w:tcW w:w="2925"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Результаты</w:t>
            </w:r>
          </w:p>
        </w:tc>
      </w:tr>
      <w:tr w:rsidR="006F2EE7" w:rsidRPr="00801026" w:rsidTr="000A389F">
        <w:tc>
          <w:tcPr>
            <w:tcW w:w="162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Определение способов реализации проекта.</w:t>
            </w:r>
          </w:p>
        </w:tc>
        <w:tc>
          <w:tcPr>
            <w:tcW w:w="244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Формируются собственные задачи целевой группы и задачи для малых групп.</w:t>
            </w:r>
          </w:p>
        </w:tc>
        <w:tc>
          <w:tcPr>
            <w:tcW w:w="2562"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Помогает в выявлении проблем, постановке целей и задач</w:t>
            </w:r>
          </w:p>
        </w:tc>
        <w:tc>
          <w:tcPr>
            <w:tcW w:w="2925"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Разработка этапов работы над проектом, определение и корректировка задач</w:t>
            </w:r>
          </w:p>
          <w:p w:rsidR="006F2EE7" w:rsidRPr="00801026" w:rsidRDefault="006F2EE7" w:rsidP="000A389F">
            <w:pPr>
              <w:spacing w:after="0" w:line="240" w:lineRule="auto"/>
              <w:rPr>
                <w:rFonts w:ascii="Times New Roman" w:eastAsia="Times New Roman" w:hAnsi="Times New Roman" w:cs="Times New Roman"/>
                <w:sz w:val="24"/>
                <w:szCs w:val="24"/>
              </w:rPr>
            </w:pPr>
          </w:p>
        </w:tc>
      </w:tr>
      <w:tr w:rsidR="006F2EE7" w:rsidRPr="00801026" w:rsidTr="000A389F">
        <w:tc>
          <w:tcPr>
            <w:tcW w:w="162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Рас</w:t>
            </w:r>
            <w:r w:rsidR="000A389F">
              <w:rPr>
                <w:rFonts w:ascii="Times New Roman" w:eastAsia="Times New Roman" w:hAnsi="Times New Roman" w:cs="Times New Roman"/>
                <w:sz w:val="24"/>
                <w:szCs w:val="24"/>
              </w:rPr>
              <w:t xml:space="preserve">пределение  обязанностей между </w:t>
            </w:r>
            <w:r w:rsidRPr="00801026">
              <w:rPr>
                <w:rFonts w:ascii="Times New Roman" w:eastAsia="Times New Roman" w:hAnsi="Times New Roman" w:cs="Times New Roman"/>
                <w:sz w:val="24"/>
                <w:szCs w:val="24"/>
              </w:rPr>
              <w:t>членами целевой группы</w:t>
            </w:r>
          </w:p>
        </w:tc>
        <w:tc>
          <w:tcPr>
            <w:tcW w:w="244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Определяют форму предоставления результатов работы</w:t>
            </w:r>
          </w:p>
        </w:tc>
        <w:tc>
          <w:tcPr>
            <w:tcW w:w="2562"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Консультирует</w:t>
            </w:r>
          </w:p>
        </w:tc>
        <w:tc>
          <w:tcPr>
            <w:tcW w:w="2925"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Распределение о</w:t>
            </w:r>
            <w:r w:rsidR="000A389F">
              <w:rPr>
                <w:rFonts w:ascii="Times New Roman" w:eastAsia="Times New Roman" w:hAnsi="Times New Roman" w:cs="Times New Roman"/>
                <w:sz w:val="24"/>
                <w:szCs w:val="24"/>
              </w:rPr>
              <w:t xml:space="preserve">бязанностей для каждого члена </w:t>
            </w:r>
            <w:r w:rsidRPr="00801026">
              <w:rPr>
                <w:rFonts w:ascii="Times New Roman" w:eastAsia="Times New Roman" w:hAnsi="Times New Roman" w:cs="Times New Roman"/>
                <w:sz w:val="24"/>
                <w:szCs w:val="24"/>
              </w:rPr>
              <w:t xml:space="preserve">группы  </w:t>
            </w:r>
          </w:p>
        </w:tc>
      </w:tr>
      <w:tr w:rsidR="006F2EE7" w:rsidRPr="00801026" w:rsidTr="000A389F">
        <w:trPr>
          <w:trHeight w:val="817"/>
        </w:trPr>
        <w:tc>
          <w:tcPr>
            <w:tcW w:w="1620" w:type="dxa"/>
            <w:tcBorders>
              <w:top w:val="single" w:sz="4" w:space="0" w:color="000000"/>
              <w:left w:val="single" w:sz="4" w:space="0" w:color="000000"/>
              <w:bottom w:val="single" w:sz="4" w:space="0" w:color="000000"/>
              <w:right w:val="single" w:sz="4" w:space="0" w:color="000000"/>
            </w:tcBorders>
          </w:tcPr>
          <w:p w:rsidR="006F2EE7" w:rsidRPr="00801026" w:rsidRDefault="000A389F" w:rsidP="000A38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w:t>
            </w:r>
            <w:r w:rsidR="006F2EE7" w:rsidRPr="00801026">
              <w:rPr>
                <w:rFonts w:ascii="Times New Roman" w:eastAsia="Times New Roman" w:hAnsi="Times New Roman" w:cs="Times New Roman"/>
                <w:sz w:val="24"/>
                <w:szCs w:val="24"/>
              </w:rPr>
              <w:t>предварительного план-графика проекта</w:t>
            </w:r>
          </w:p>
        </w:tc>
        <w:tc>
          <w:tcPr>
            <w:tcW w:w="2440"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Разрабатывают план-график работы </w:t>
            </w:r>
          </w:p>
        </w:tc>
        <w:tc>
          <w:tcPr>
            <w:tcW w:w="2562"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Консультирование и координирующая помощь</w:t>
            </w:r>
          </w:p>
        </w:tc>
        <w:tc>
          <w:tcPr>
            <w:tcW w:w="2925" w:type="dxa"/>
            <w:tcBorders>
              <w:top w:val="single" w:sz="4" w:space="0" w:color="000000"/>
              <w:left w:val="single" w:sz="4" w:space="0" w:color="000000"/>
              <w:bottom w:val="single" w:sz="4" w:space="0" w:color="000000"/>
              <w:right w:val="single" w:sz="4" w:space="0" w:color="000000"/>
            </w:tcBorders>
          </w:tcPr>
          <w:p w:rsidR="006F2EE7" w:rsidRPr="00801026" w:rsidRDefault="006F2EE7" w:rsidP="000A389F">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Предварительный план-график </w:t>
            </w:r>
          </w:p>
        </w:tc>
      </w:tr>
    </w:tbl>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lang w:val="en-US"/>
        </w:rPr>
        <w:t>III</w:t>
      </w:r>
      <w:r w:rsidRPr="00801026">
        <w:rPr>
          <w:rFonts w:ascii="Times New Roman" w:eastAsia="Times New Roman" w:hAnsi="Times New Roman" w:cs="Times New Roman"/>
          <w:b/>
          <w:sz w:val="24"/>
          <w:szCs w:val="24"/>
        </w:rPr>
        <w:t xml:space="preserve"> этап – разработка самого проекта и его реализация </w:t>
      </w:r>
    </w:p>
    <w:tbl>
      <w:tblPr>
        <w:tblW w:w="9498" w:type="dxa"/>
        <w:tblInd w:w="-34" w:type="dxa"/>
        <w:tblLook w:val="0000" w:firstRow="0" w:lastRow="0" w:firstColumn="0" w:lastColumn="0" w:noHBand="0" w:noVBand="0"/>
      </w:tblPr>
      <w:tblGrid>
        <w:gridCol w:w="2302"/>
        <w:gridCol w:w="2138"/>
        <w:gridCol w:w="2340"/>
        <w:gridCol w:w="2718"/>
      </w:tblGrid>
      <w:tr w:rsidR="006F2EE7" w:rsidRPr="00801026" w:rsidTr="00121E0A">
        <w:trPr>
          <w:trHeight w:val="562"/>
        </w:trPr>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Содержание</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обучающихся</w:t>
            </w: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Педагога</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Результаты</w:t>
            </w:r>
          </w:p>
        </w:tc>
      </w:tr>
      <w:tr w:rsidR="006F2EE7" w:rsidRPr="00801026" w:rsidTr="00121E0A">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План проведения экскурсий в природу</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Составляют план работы</w:t>
            </w: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Помогает составить план</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График посещения того или иного природного объекта.</w:t>
            </w:r>
          </w:p>
        </w:tc>
      </w:tr>
      <w:tr w:rsidR="006F2EE7" w:rsidRPr="00801026" w:rsidTr="00121E0A">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Изучение объектов природы</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Проработка информации</w:t>
            </w: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Оказание консультативной помощи </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Полная информация по тем объектам природы, куда планируется провести экскурсии.</w:t>
            </w:r>
          </w:p>
        </w:tc>
      </w:tr>
      <w:tr w:rsidR="006F2EE7" w:rsidRPr="00801026" w:rsidTr="00121E0A">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Просчёт стоимости маршрутов:</w:t>
            </w:r>
          </w:p>
          <w:p w:rsidR="006F2EE7" w:rsidRPr="00801026" w:rsidRDefault="006F2EE7" w:rsidP="00121E0A">
            <w:pPr>
              <w:spacing w:after="0" w:line="240" w:lineRule="auto"/>
              <w:contextualSpacing/>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Проезд;</w:t>
            </w:r>
          </w:p>
          <w:p w:rsidR="006F2EE7" w:rsidRPr="00801026" w:rsidRDefault="006F2EE7" w:rsidP="00121E0A">
            <w:pPr>
              <w:spacing w:after="0" w:line="240" w:lineRule="auto"/>
              <w:contextualSpacing/>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Питание;</w:t>
            </w:r>
          </w:p>
          <w:p w:rsidR="006F2EE7" w:rsidRPr="00801026" w:rsidRDefault="006F2EE7" w:rsidP="00121E0A">
            <w:pPr>
              <w:spacing w:after="0" w:line="240" w:lineRule="auto"/>
              <w:contextualSpacing/>
              <w:rPr>
                <w:rFonts w:ascii="Times New Roman" w:eastAsia="Times New Roman" w:hAnsi="Times New Roman" w:cs="Times New Roman"/>
                <w:sz w:val="24"/>
                <w:szCs w:val="24"/>
              </w:rPr>
            </w:pPr>
            <w:r w:rsidRPr="00801026">
              <w:rPr>
                <w:rFonts w:ascii="Times New Roman" w:eastAsia="Calibri" w:hAnsi="Times New Roman" w:cs="Times New Roman"/>
                <w:sz w:val="24"/>
                <w:szCs w:val="24"/>
                <w:lang w:eastAsia="ru-RU"/>
              </w:rPr>
              <w:t>Сувенирная продукция</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Проведение расчётов</w:t>
            </w: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Оказание консультативной помощи</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Приложение№1 «Изделия изо льна»</w:t>
            </w:r>
          </w:p>
        </w:tc>
      </w:tr>
      <w:tr w:rsidR="006F2EE7" w:rsidRPr="00801026" w:rsidTr="00121E0A">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Соблюдение техники безопасности и санитарно-гигиенических условий при </w:t>
            </w:r>
            <w:r w:rsidRPr="00801026">
              <w:rPr>
                <w:rFonts w:ascii="Times New Roman" w:eastAsia="Times New Roman" w:hAnsi="Times New Roman" w:cs="Times New Roman"/>
                <w:sz w:val="24"/>
                <w:szCs w:val="24"/>
              </w:rPr>
              <w:lastRenderedPageBreak/>
              <w:t>проведении экскурсий</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Подбор и изучение инструкций по охране труда.</w:t>
            </w: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Помогает в подборе инструкций, в  оформлении инструктажа </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Информация в журнале по ТБ</w:t>
            </w:r>
          </w:p>
        </w:tc>
      </w:tr>
      <w:tr w:rsidR="006F2EE7" w:rsidRPr="00801026" w:rsidTr="00121E0A">
        <w:trPr>
          <w:trHeight w:val="982"/>
        </w:trPr>
        <w:tc>
          <w:tcPr>
            <w:tcW w:w="23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Оформление отчета о результатах выполненной работы</w:t>
            </w:r>
          </w:p>
        </w:tc>
        <w:tc>
          <w:tcPr>
            <w:tcW w:w="213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Подготовка  презентации</w:t>
            </w:r>
          </w:p>
          <w:p w:rsidR="006F2EE7" w:rsidRPr="00801026" w:rsidRDefault="006F2EE7" w:rsidP="00121E0A">
            <w:pPr>
              <w:spacing w:after="0" w:line="240" w:lineRule="auto"/>
              <w:rPr>
                <w:rFonts w:ascii="Times New Roman" w:eastAsia="Times New Roman" w:hAnsi="Times New Roman" w:cs="Times New Roman"/>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Помощь в оформлении презентации</w:t>
            </w:r>
          </w:p>
        </w:tc>
        <w:tc>
          <w:tcPr>
            <w:tcW w:w="2718"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Материалы для презентации</w:t>
            </w:r>
          </w:p>
        </w:tc>
      </w:tr>
    </w:tbl>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lang w:val="en-US"/>
        </w:rPr>
        <w:t>IV</w:t>
      </w:r>
      <w:r w:rsidR="00121E0A">
        <w:rPr>
          <w:rFonts w:ascii="Times New Roman" w:eastAsia="Times New Roman" w:hAnsi="Times New Roman" w:cs="Times New Roman"/>
          <w:b/>
          <w:sz w:val="24"/>
          <w:szCs w:val="24"/>
        </w:rPr>
        <w:t xml:space="preserve"> </w:t>
      </w:r>
      <w:r w:rsidRPr="00801026">
        <w:rPr>
          <w:rFonts w:ascii="Times New Roman" w:eastAsia="Times New Roman" w:hAnsi="Times New Roman" w:cs="Times New Roman"/>
          <w:b/>
          <w:sz w:val="24"/>
          <w:szCs w:val="24"/>
        </w:rPr>
        <w:t>этап – результаты и выводы</w:t>
      </w:r>
    </w:p>
    <w:tbl>
      <w:tblPr>
        <w:tblW w:w="9502" w:type="dxa"/>
        <w:tblInd w:w="-34" w:type="dxa"/>
        <w:tblLayout w:type="fixed"/>
        <w:tblLook w:val="0000" w:firstRow="0" w:lastRow="0" w:firstColumn="0" w:lastColumn="0" w:noHBand="0" w:noVBand="0"/>
      </w:tblPr>
      <w:tblGrid>
        <w:gridCol w:w="1702"/>
        <w:gridCol w:w="3402"/>
        <w:gridCol w:w="1984"/>
        <w:gridCol w:w="2414"/>
      </w:tblGrid>
      <w:tr w:rsidR="006F2EE7" w:rsidRPr="00801026" w:rsidTr="00121E0A">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Содержание</w:t>
            </w: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обучающихся</w:t>
            </w:r>
          </w:p>
        </w:tc>
        <w:tc>
          <w:tcPr>
            <w:tcW w:w="198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Деятельность</w:t>
            </w:r>
          </w:p>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педагога</w:t>
            </w: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Результаты</w:t>
            </w:r>
          </w:p>
        </w:tc>
      </w:tr>
      <w:tr w:rsidR="006F2EE7" w:rsidRPr="00801026" w:rsidTr="00121E0A">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Анализ проделанной работы </w:t>
            </w: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Проводят анализ проделанной работы </w:t>
            </w:r>
          </w:p>
          <w:p w:rsidR="006F2EE7" w:rsidRPr="00801026" w:rsidRDefault="006F2EE7" w:rsidP="00121E0A">
            <w:pPr>
              <w:spacing w:after="0" w:line="240" w:lineRule="auto"/>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Помогает, советует</w:t>
            </w: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 завершении каждого этапа</w:t>
            </w:r>
          </w:p>
        </w:tc>
      </w:tr>
      <w:tr w:rsidR="006F2EE7" w:rsidRPr="00801026" w:rsidTr="00121E0A">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Рефлексия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Анализируют степень вовлеченности в работу обучающихся, педагогов, администрации техникума, социальных партнеров</w:t>
            </w:r>
          </w:p>
        </w:tc>
        <w:tc>
          <w:tcPr>
            <w:tcW w:w="1984" w:type="dxa"/>
            <w:vMerge w:val="restart"/>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Помогает проводить рефлексию деятельности </w:t>
            </w: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p>
        </w:tc>
      </w:tr>
      <w:tr w:rsidR="006F2EE7" w:rsidRPr="00801026" w:rsidTr="00121E0A">
        <w:trPr>
          <w:trHeight w:val="409"/>
        </w:trPr>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121E0A" w:rsidP="00121E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Устранение ошибок</w:t>
            </w:r>
          </w:p>
          <w:p w:rsidR="006F2EE7" w:rsidRPr="00801026" w:rsidRDefault="006F2EE7" w:rsidP="00121E0A">
            <w:pPr>
              <w:spacing w:after="0" w:line="240" w:lineRule="auto"/>
              <w:rPr>
                <w:rFonts w:ascii="Times New Roman" w:eastAsia="Times New Roman" w:hAnsi="Times New Roman" w:cs="Times New Roman"/>
                <w:sz w:val="24"/>
                <w:szCs w:val="24"/>
              </w:rPr>
            </w:pPr>
          </w:p>
          <w:p w:rsidR="006F2EE7" w:rsidRPr="00801026" w:rsidRDefault="006F2EE7" w:rsidP="00121E0A">
            <w:pPr>
              <w:spacing w:after="0" w:line="240" w:lineRule="auto"/>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Оцен</w:t>
            </w:r>
            <w:r w:rsidR="00121E0A">
              <w:rPr>
                <w:rFonts w:ascii="Times New Roman" w:eastAsia="Times New Roman" w:hAnsi="Times New Roman" w:cs="Times New Roman"/>
                <w:sz w:val="24"/>
                <w:szCs w:val="24"/>
              </w:rPr>
              <w:t xml:space="preserve">ивают достоинства и недостатки проекта, </w:t>
            </w:r>
            <w:r w:rsidRPr="00801026">
              <w:rPr>
                <w:rFonts w:ascii="Times New Roman" w:eastAsia="Times New Roman" w:hAnsi="Times New Roman" w:cs="Times New Roman"/>
                <w:sz w:val="24"/>
                <w:szCs w:val="24"/>
              </w:rPr>
              <w:t>работу по реализации его, полученный результат, анализируют общественную значимость проекта.</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6F2EE7" w:rsidRPr="00801026" w:rsidRDefault="006F2EE7" w:rsidP="00121E0A">
            <w:pPr>
              <w:widowControl w:val="0"/>
              <w:spacing w:after="0" w:line="240" w:lineRule="auto"/>
              <w:rPr>
                <w:rFonts w:ascii="Times New Roman" w:eastAsia="Times New Roman" w:hAnsi="Times New Roman" w:cs="Times New Roman"/>
                <w:sz w:val="24"/>
                <w:szCs w:val="24"/>
              </w:rPr>
            </w:pP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w:t>
            </w:r>
          </w:p>
          <w:p w:rsidR="006F2EE7" w:rsidRPr="00801026" w:rsidRDefault="006F2EE7" w:rsidP="00121E0A">
            <w:pPr>
              <w:spacing w:after="0" w:line="240" w:lineRule="auto"/>
              <w:rPr>
                <w:rFonts w:ascii="Times New Roman" w:eastAsia="Times New Roman" w:hAnsi="Times New Roman" w:cs="Times New Roman"/>
                <w:sz w:val="24"/>
                <w:szCs w:val="24"/>
              </w:rPr>
            </w:pPr>
          </w:p>
          <w:p w:rsidR="006F2EE7" w:rsidRPr="00801026" w:rsidRDefault="006F2EE7" w:rsidP="00121E0A">
            <w:pPr>
              <w:spacing w:after="0" w:line="240" w:lineRule="auto"/>
              <w:rPr>
                <w:rFonts w:ascii="Times New Roman" w:eastAsia="Times New Roman" w:hAnsi="Times New Roman" w:cs="Times New Roman"/>
                <w:sz w:val="24"/>
                <w:szCs w:val="24"/>
              </w:rPr>
            </w:pPr>
          </w:p>
          <w:p w:rsidR="006F2EE7" w:rsidRPr="00801026" w:rsidRDefault="006F2EE7" w:rsidP="00121E0A">
            <w:pPr>
              <w:spacing w:after="0" w:line="240" w:lineRule="auto"/>
              <w:rPr>
                <w:rFonts w:ascii="Times New Roman" w:eastAsia="Times New Roman" w:hAnsi="Times New Roman" w:cs="Times New Roman"/>
                <w:sz w:val="24"/>
                <w:szCs w:val="24"/>
              </w:rPr>
            </w:pPr>
          </w:p>
        </w:tc>
      </w:tr>
      <w:tr w:rsidR="006F2EE7" w:rsidRPr="00801026" w:rsidTr="00121E0A">
        <w:trPr>
          <w:trHeight w:val="409"/>
        </w:trPr>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Слайд-презентация</w:t>
            </w: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Подготовка </w:t>
            </w:r>
            <w:proofErr w:type="gramStart"/>
            <w:r w:rsidRPr="00801026">
              <w:rPr>
                <w:rFonts w:ascii="Times New Roman" w:eastAsia="Times New Roman" w:hAnsi="Times New Roman" w:cs="Times New Roman"/>
                <w:sz w:val="24"/>
                <w:szCs w:val="24"/>
              </w:rPr>
              <w:t>слайд-презентации</w:t>
            </w:r>
            <w:proofErr w:type="gramEnd"/>
            <w:r w:rsidRPr="00801026">
              <w:rPr>
                <w:rFonts w:ascii="Times New Roman" w:eastAsia="Times New Roman" w:hAnsi="Times New Roman" w:cs="Times New Roman"/>
                <w:sz w:val="24"/>
                <w:szCs w:val="24"/>
              </w:rPr>
              <w:t xml:space="preserve"> по результатам работы</w:t>
            </w:r>
          </w:p>
        </w:tc>
        <w:tc>
          <w:tcPr>
            <w:tcW w:w="198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Оказание методической помощи, ИКТ-поддержка</w:t>
            </w: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Выступление перед студентами техникума с демонстрацией презентации.</w:t>
            </w:r>
          </w:p>
        </w:tc>
      </w:tr>
      <w:tr w:rsidR="006F2EE7" w:rsidRPr="00801026" w:rsidTr="00121E0A">
        <w:trPr>
          <w:trHeight w:val="409"/>
        </w:trPr>
        <w:tc>
          <w:tcPr>
            <w:tcW w:w="17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Размещение информации на сайте техникума.</w:t>
            </w:r>
          </w:p>
        </w:tc>
        <w:tc>
          <w:tcPr>
            <w:tcW w:w="3402"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Работа по созданию портфолио</w:t>
            </w:r>
          </w:p>
          <w:p w:rsidR="006F2EE7" w:rsidRPr="00801026" w:rsidRDefault="006F2EE7" w:rsidP="00121E0A">
            <w:pPr>
              <w:spacing w:after="0" w:line="240" w:lineRule="auto"/>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Помощь в дизайнерском оформлении</w:t>
            </w:r>
          </w:p>
        </w:tc>
        <w:tc>
          <w:tcPr>
            <w:tcW w:w="2414" w:type="dxa"/>
            <w:tcBorders>
              <w:top w:val="single" w:sz="4" w:space="0" w:color="000000"/>
              <w:left w:val="single" w:sz="4" w:space="0" w:color="000000"/>
              <w:bottom w:val="single" w:sz="4" w:space="0" w:color="000000"/>
              <w:right w:val="single" w:sz="4" w:space="0" w:color="000000"/>
            </w:tcBorders>
          </w:tcPr>
          <w:p w:rsidR="006F2EE7" w:rsidRPr="00801026" w:rsidRDefault="006F2EE7" w:rsidP="00121E0A">
            <w:pPr>
              <w:spacing w:after="0" w:line="240" w:lineRule="auto"/>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Фотографии, краткая информация.</w:t>
            </w:r>
          </w:p>
          <w:p w:rsidR="006F2EE7" w:rsidRPr="00801026" w:rsidRDefault="006F2EE7" w:rsidP="00121E0A">
            <w:pPr>
              <w:spacing w:after="0" w:line="240" w:lineRule="auto"/>
              <w:rPr>
                <w:rFonts w:ascii="Times New Roman" w:eastAsia="Times New Roman" w:hAnsi="Times New Roman" w:cs="Times New Roman"/>
                <w:sz w:val="24"/>
                <w:szCs w:val="24"/>
              </w:rPr>
            </w:pPr>
          </w:p>
        </w:tc>
      </w:tr>
    </w:tbl>
    <w:p w:rsidR="006A50C8" w:rsidRDefault="006A50C8" w:rsidP="00930028">
      <w:pPr>
        <w:spacing w:after="0" w:line="360" w:lineRule="auto"/>
        <w:ind w:firstLine="709"/>
        <w:jc w:val="both"/>
        <w:rPr>
          <w:rFonts w:ascii="Times New Roman" w:eastAsia="Times New Roman" w:hAnsi="Times New Roman" w:cs="Times New Roman"/>
          <w:b/>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Критерии эффективности деятельности для определения и направления наиболее востребованных маршрутов</w:t>
      </w:r>
    </w:p>
    <w:p w:rsidR="006F2EE7" w:rsidRPr="00801026" w:rsidRDefault="006F2EE7" w:rsidP="00930028">
      <w:pPr>
        <w:tabs>
          <w:tab w:val="left" w:pos="0"/>
        </w:tabs>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В проекте участвовали:</w:t>
      </w:r>
    </w:p>
    <w:p w:rsidR="006F2EE7" w:rsidRPr="00C34E54" w:rsidRDefault="006F2EE7" w:rsidP="000413A3">
      <w:pPr>
        <w:pStyle w:val="a6"/>
        <w:numPr>
          <w:ilvl w:val="0"/>
          <w:numId w:val="108"/>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целевая груп</w:t>
      </w:r>
      <w:r w:rsidR="00121E0A" w:rsidRPr="00C34E54">
        <w:rPr>
          <w:rFonts w:ascii="Times New Roman" w:eastAsia="Times New Roman" w:hAnsi="Times New Roman" w:cs="Times New Roman"/>
          <w:sz w:val="24"/>
          <w:szCs w:val="24"/>
        </w:rPr>
        <w:t xml:space="preserve">па </w:t>
      </w:r>
      <w:r w:rsidRPr="00C34E54">
        <w:rPr>
          <w:rFonts w:ascii="Times New Roman" w:eastAsia="Times New Roman" w:hAnsi="Times New Roman" w:cs="Times New Roman"/>
          <w:sz w:val="24"/>
          <w:szCs w:val="24"/>
        </w:rPr>
        <w:t xml:space="preserve">(количество </w:t>
      </w:r>
      <w:proofErr w:type="gramStart"/>
      <w:r w:rsidRPr="00C34E54">
        <w:rPr>
          <w:rFonts w:ascii="Times New Roman" w:eastAsia="Times New Roman" w:hAnsi="Times New Roman" w:cs="Times New Roman"/>
          <w:sz w:val="24"/>
          <w:szCs w:val="24"/>
        </w:rPr>
        <w:t>посетивших</w:t>
      </w:r>
      <w:proofErr w:type="gramEnd"/>
      <w:r w:rsidRPr="00C34E54">
        <w:rPr>
          <w:rFonts w:ascii="Times New Roman" w:eastAsia="Times New Roman" w:hAnsi="Times New Roman" w:cs="Times New Roman"/>
          <w:sz w:val="24"/>
          <w:szCs w:val="24"/>
        </w:rPr>
        <w:t xml:space="preserve"> экскурсию);</w:t>
      </w:r>
    </w:p>
    <w:p w:rsidR="006F2EE7" w:rsidRPr="00C34E54" w:rsidRDefault="006F2EE7" w:rsidP="000413A3">
      <w:pPr>
        <w:pStyle w:val="a6"/>
        <w:numPr>
          <w:ilvl w:val="0"/>
          <w:numId w:val="108"/>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социальные партнеры;</w:t>
      </w:r>
    </w:p>
    <w:p w:rsidR="006F2EE7" w:rsidRPr="00C34E54" w:rsidRDefault="006F2EE7" w:rsidP="000413A3">
      <w:pPr>
        <w:pStyle w:val="a6"/>
        <w:numPr>
          <w:ilvl w:val="0"/>
          <w:numId w:val="108"/>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студенты техникума, принявшие участие в организации и проведении экскурсий;</w:t>
      </w:r>
    </w:p>
    <w:p w:rsidR="006F2EE7" w:rsidRPr="00C34E54" w:rsidRDefault="006F2EE7" w:rsidP="000413A3">
      <w:pPr>
        <w:pStyle w:val="a6"/>
        <w:numPr>
          <w:ilvl w:val="0"/>
          <w:numId w:val="108"/>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преподаватели техникума, работавшие со студентами;</w:t>
      </w:r>
    </w:p>
    <w:p w:rsidR="006F2EE7" w:rsidRPr="00C34E54" w:rsidRDefault="006F2EE7" w:rsidP="000413A3">
      <w:pPr>
        <w:pStyle w:val="a6"/>
        <w:numPr>
          <w:ilvl w:val="0"/>
          <w:numId w:val="108"/>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отзывы участников целевой группы.</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b/>
          <w:sz w:val="24"/>
          <w:szCs w:val="24"/>
        </w:rPr>
        <w:t>Риски, которые могут возникнуть в ходе реализации проекта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Доступность объектов природы зависит от погодных условий, времени года.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lastRenderedPageBreak/>
        <w:t>Если в результате плохой погоды выезд на природный объект не возможен, мы можем предложить выезд в Ботанический сад т.к. данный маршрут не зависит от погодных условий, либо отдых на базе нашего техникума: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Мероприятия:</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знакомство с новинками модной одежды</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 xml:space="preserve">возможность приобрести швейные изделия </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услуги парикмахеров</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 xml:space="preserve">услуги маникюра </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мастер классы по изготовлению цветов из ткани</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мастер класс по выращиванию декоративных растений</w:t>
      </w:r>
    </w:p>
    <w:p w:rsidR="006F2EE7" w:rsidRPr="00C34E54" w:rsidRDefault="006F2EE7" w:rsidP="000413A3">
      <w:pPr>
        <w:pStyle w:val="a6"/>
        <w:numPr>
          <w:ilvl w:val="0"/>
          <w:numId w:val="109"/>
        </w:numPr>
        <w:tabs>
          <w:tab w:val="left" w:pos="993"/>
        </w:tabs>
        <w:spacing w:after="0" w:line="360" w:lineRule="auto"/>
        <w:ind w:left="0" w:firstLine="709"/>
        <w:jc w:val="both"/>
        <w:rPr>
          <w:rFonts w:ascii="Times New Roman" w:eastAsia="Times New Roman" w:hAnsi="Times New Roman" w:cs="Times New Roman"/>
          <w:sz w:val="24"/>
          <w:szCs w:val="24"/>
        </w:rPr>
      </w:pPr>
      <w:r w:rsidRPr="00C34E54">
        <w:rPr>
          <w:rFonts w:ascii="Times New Roman" w:eastAsia="Times New Roman" w:hAnsi="Times New Roman" w:cs="Times New Roman"/>
          <w:sz w:val="24"/>
          <w:szCs w:val="24"/>
        </w:rPr>
        <w:t>мероприятия в спортивном зале</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Обед в столовой техникума.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Предложение сувенирной продукции:</w:t>
      </w:r>
    </w:p>
    <w:p w:rsidR="006F2EE7" w:rsidRPr="00122E02" w:rsidRDefault="006F2EE7" w:rsidP="000413A3">
      <w:pPr>
        <w:pStyle w:val="a6"/>
        <w:numPr>
          <w:ilvl w:val="0"/>
          <w:numId w:val="110"/>
        </w:numPr>
        <w:tabs>
          <w:tab w:val="left" w:pos="993"/>
        </w:tabs>
        <w:spacing w:after="0" w:line="360" w:lineRule="auto"/>
        <w:ind w:hanging="720"/>
        <w:jc w:val="both"/>
        <w:rPr>
          <w:rFonts w:ascii="Times New Roman" w:eastAsia="Times New Roman" w:hAnsi="Times New Roman" w:cs="Times New Roman"/>
          <w:sz w:val="24"/>
          <w:szCs w:val="24"/>
        </w:rPr>
      </w:pPr>
      <w:r w:rsidRPr="00122E02">
        <w:rPr>
          <w:rFonts w:ascii="Times New Roman" w:eastAsia="Times New Roman" w:hAnsi="Times New Roman" w:cs="Times New Roman"/>
          <w:sz w:val="24"/>
          <w:szCs w:val="24"/>
        </w:rPr>
        <w:t>салфетки</w:t>
      </w:r>
    </w:p>
    <w:p w:rsidR="006F2EE7" w:rsidRPr="00122E02" w:rsidRDefault="006F2EE7" w:rsidP="000413A3">
      <w:pPr>
        <w:pStyle w:val="a6"/>
        <w:numPr>
          <w:ilvl w:val="0"/>
          <w:numId w:val="110"/>
        </w:numPr>
        <w:tabs>
          <w:tab w:val="left" w:pos="993"/>
        </w:tabs>
        <w:spacing w:after="0" w:line="360" w:lineRule="auto"/>
        <w:ind w:hanging="720"/>
        <w:jc w:val="both"/>
        <w:rPr>
          <w:rFonts w:ascii="Times New Roman" w:eastAsia="Times New Roman" w:hAnsi="Times New Roman" w:cs="Times New Roman"/>
          <w:sz w:val="24"/>
          <w:szCs w:val="24"/>
        </w:rPr>
      </w:pPr>
      <w:r w:rsidRPr="00122E02">
        <w:rPr>
          <w:rFonts w:ascii="Times New Roman" w:eastAsia="Times New Roman" w:hAnsi="Times New Roman" w:cs="Times New Roman"/>
          <w:sz w:val="24"/>
          <w:szCs w:val="24"/>
        </w:rPr>
        <w:t>цветы из ткани</w:t>
      </w:r>
    </w:p>
    <w:p w:rsidR="006F2EE7" w:rsidRPr="00122E02" w:rsidRDefault="006F2EE7" w:rsidP="000413A3">
      <w:pPr>
        <w:pStyle w:val="a6"/>
        <w:numPr>
          <w:ilvl w:val="0"/>
          <w:numId w:val="110"/>
        </w:numPr>
        <w:tabs>
          <w:tab w:val="left" w:pos="993"/>
        </w:tabs>
        <w:spacing w:after="0" w:line="360" w:lineRule="auto"/>
        <w:ind w:hanging="720"/>
        <w:jc w:val="both"/>
        <w:rPr>
          <w:rFonts w:ascii="Times New Roman" w:eastAsia="Times New Roman" w:hAnsi="Times New Roman" w:cs="Times New Roman"/>
          <w:sz w:val="24"/>
          <w:szCs w:val="24"/>
        </w:rPr>
      </w:pPr>
      <w:r w:rsidRPr="00122E02">
        <w:rPr>
          <w:rFonts w:ascii="Times New Roman" w:eastAsia="Times New Roman" w:hAnsi="Times New Roman" w:cs="Times New Roman"/>
          <w:sz w:val="24"/>
          <w:szCs w:val="24"/>
        </w:rPr>
        <w:t>горшечные изделия</w:t>
      </w:r>
    </w:p>
    <w:p w:rsidR="006F2EE7" w:rsidRPr="00122E02" w:rsidRDefault="006F2EE7" w:rsidP="000413A3">
      <w:pPr>
        <w:pStyle w:val="a6"/>
        <w:numPr>
          <w:ilvl w:val="0"/>
          <w:numId w:val="110"/>
        </w:numPr>
        <w:tabs>
          <w:tab w:val="left" w:pos="993"/>
        </w:tabs>
        <w:spacing w:after="0" w:line="360" w:lineRule="auto"/>
        <w:ind w:hanging="720"/>
        <w:jc w:val="both"/>
        <w:rPr>
          <w:rFonts w:ascii="Times New Roman" w:eastAsia="Times New Roman" w:hAnsi="Times New Roman" w:cs="Times New Roman"/>
          <w:sz w:val="24"/>
          <w:szCs w:val="24"/>
        </w:rPr>
      </w:pPr>
      <w:r w:rsidRPr="00122E02">
        <w:rPr>
          <w:rFonts w:ascii="Times New Roman" w:eastAsia="Times New Roman" w:hAnsi="Times New Roman" w:cs="Times New Roman"/>
          <w:sz w:val="24"/>
          <w:szCs w:val="24"/>
        </w:rPr>
        <w:t>вышивка</w:t>
      </w:r>
    </w:p>
    <w:p w:rsidR="006F2EE7" w:rsidRPr="00122E02" w:rsidRDefault="006F2EE7" w:rsidP="000413A3">
      <w:pPr>
        <w:pStyle w:val="a6"/>
        <w:numPr>
          <w:ilvl w:val="0"/>
          <w:numId w:val="110"/>
        </w:numPr>
        <w:tabs>
          <w:tab w:val="left" w:pos="993"/>
        </w:tabs>
        <w:spacing w:after="0" w:line="360" w:lineRule="auto"/>
        <w:ind w:hanging="720"/>
        <w:jc w:val="both"/>
        <w:rPr>
          <w:rFonts w:ascii="Times New Roman" w:eastAsia="Times New Roman" w:hAnsi="Times New Roman" w:cs="Times New Roman"/>
          <w:sz w:val="24"/>
          <w:szCs w:val="24"/>
        </w:rPr>
      </w:pPr>
      <w:r w:rsidRPr="00122E02">
        <w:rPr>
          <w:rFonts w:ascii="Times New Roman" w:eastAsia="Times New Roman" w:hAnsi="Times New Roman" w:cs="Times New Roman"/>
          <w:sz w:val="24"/>
          <w:szCs w:val="24"/>
        </w:rPr>
        <w:t>сезонная сувенирная продукция (украшения новогоднего, пасхального стола)</w:t>
      </w:r>
    </w:p>
    <w:p w:rsidR="006F2EE7" w:rsidRPr="00801026" w:rsidRDefault="006F2EE7" w:rsidP="00930028">
      <w:pPr>
        <w:spacing w:after="0" w:line="360" w:lineRule="auto"/>
        <w:ind w:firstLine="709"/>
        <w:contextualSpacing/>
        <w:jc w:val="both"/>
        <w:rPr>
          <w:rFonts w:ascii="Times New Roman" w:eastAsia="Times New Roman" w:hAnsi="Times New Roman" w:cs="Times New Roman"/>
          <w:sz w:val="24"/>
          <w:szCs w:val="24"/>
        </w:rPr>
      </w:pPr>
    </w:p>
    <w:p w:rsidR="006F2EE7" w:rsidRPr="00801026" w:rsidRDefault="006F2EE7" w:rsidP="00930028">
      <w:pPr>
        <w:spacing w:after="0" w:line="360" w:lineRule="auto"/>
        <w:ind w:firstLine="709"/>
        <w:contextualSpacing/>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 xml:space="preserve">Экономическая стоимость экскурсий: </w:t>
      </w:r>
    </w:p>
    <w:tbl>
      <w:tblPr>
        <w:tblpPr w:leftFromText="180" w:rightFromText="180" w:vertAnchor="text" w:horzAnchor="margin" w:tblpY="193"/>
        <w:tblW w:w="9747" w:type="dxa"/>
        <w:tblLayout w:type="fixed"/>
        <w:tblLook w:val="0000" w:firstRow="0" w:lastRow="0" w:firstColumn="0" w:lastColumn="0" w:noHBand="0" w:noVBand="0"/>
      </w:tblPr>
      <w:tblGrid>
        <w:gridCol w:w="2376"/>
        <w:gridCol w:w="1882"/>
        <w:gridCol w:w="2788"/>
        <w:gridCol w:w="1567"/>
        <w:gridCol w:w="1134"/>
      </w:tblGrid>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Название природного объекта</w:t>
            </w: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 xml:space="preserve">Удалённость от </w:t>
            </w:r>
            <w:proofErr w:type="spellStart"/>
            <w:r w:rsidRPr="00801026">
              <w:rPr>
                <w:rFonts w:ascii="Times New Roman" w:eastAsia="Times New Roman" w:hAnsi="Times New Roman" w:cs="Times New Roman"/>
                <w:b/>
                <w:sz w:val="24"/>
                <w:szCs w:val="24"/>
                <w:lang w:eastAsia="ru-RU"/>
              </w:rPr>
              <w:t>г</w:t>
            </w:r>
            <w:proofErr w:type="gramStart"/>
            <w:r w:rsidRPr="00801026">
              <w:rPr>
                <w:rFonts w:ascii="Times New Roman" w:eastAsia="Times New Roman" w:hAnsi="Times New Roman" w:cs="Times New Roman"/>
                <w:b/>
                <w:sz w:val="24"/>
                <w:szCs w:val="24"/>
                <w:lang w:eastAsia="ru-RU"/>
              </w:rPr>
              <w:t>.Т</w:t>
            </w:r>
            <w:proofErr w:type="gramEnd"/>
            <w:r w:rsidRPr="00801026">
              <w:rPr>
                <w:rFonts w:ascii="Times New Roman" w:eastAsia="Times New Roman" w:hAnsi="Times New Roman" w:cs="Times New Roman"/>
                <w:b/>
                <w:sz w:val="24"/>
                <w:szCs w:val="24"/>
                <w:lang w:eastAsia="ru-RU"/>
              </w:rPr>
              <w:t>омска</w:t>
            </w:r>
            <w:proofErr w:type="spellEnd"/>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Что включает в себя маршрут</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Время проведения</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Стоимость</w:t>
            </w:r>
          </w:p>
        </w:tc>
      </w:tr>
      <w:tr w:rsidR="006F2EE7" w:rsidRPr="00801026" w:rsidTr="006F2EE7">
        <w:trPr>
          <w:trHeight w:val="1497"/>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Сибирский ботанический сад</w:t>
            </w: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г</w:t>
            </w:r>
            <w:proofErr w:type="gramStart"/>
            <w:r w:rsidRPr="00801026">
              <w:rPr>
                <w:rFonts w:ascii="Times New Roman" w:eastAsia="Times New Roman" w:hAnsi="Times New Roman" w:cs="Times New Roman"/>
                <w:sz w:val="24"/>
                <w:szCs w:val="24"/>
                <w:lang w:eastAsia="ru-RU"/>
              </w:rPr>
              <w:t>.Т</w:t>
            </w:r>
            <w:proofErr w:type="gramEnd"/>
            <w:r w:rsidRPr="00801026">
              <w:rPr>
                <w:rFonts w:ascii="Times New Roman" w:eastAsia="Times New Roman" w:hAnsi="Times New Roman" w:cs="Times New Roman"/>
                <w:sz w:val="24"/>
                <w:szCs w:val="24"/>
                <w:lang w:eastAsia="ru-RU"/>
              </w:rPr>
              <w:t>омск</w:t>
            </w:r>
            <w:proofErr w:type="spellEnd"/>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Посещение Сибирского Ботанического сада; обед; 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Конец октября</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150 р.</w:t>
            </w:r>
          </w:p>
        </w:tc>
      </w:tr>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Университетская роща</w:t>
            </w: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г. Томск</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Посещение Университетской рощи; обед; 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Сентябрь</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150 р.</w:t>
            </w:r>
          </w:p>
        </w:tc>
      </w:tr>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Государственный памятник природы «</w:t>
            </w:r>
            <w:proofErr w:type="spellStart"/>
            <w:r w:rsidRPr="00801026">
              <w:rPr>
                <w:rFonts w:ascii="Times New Roman" w:eastAsia="Times New Roman" w:hAnsi="Times New Roman" w:cs="Times New Roman"/>
                <w:sz w:val="24"/>
                <w:szCs w:val="24"/>
                <w:lang w:eastAsia="ru-RU"/>
              </w:rPr>
              <w:t>Богашевский</w:t>
            </w:r>
            <w:proofErr w:type="spellEnd"/>
            <w:r w:rsidR="00AF5A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припоселковый</w:t>
            </w:r>
            <w:proofErr w:type="spellEnd"/>
            <w:r w:rsidRPr="00801026">
              <w:rPr>
                <w:rFonts w:ascii="Times New Roman" w:eastAsia="Times New Roman" w:hAnsi="Times New Roman" w:cs="Times New Roman"/>
                <w:sz w:val="24"/>
                <w:szCs w:val="24"/>
                <w:lang w:eastAsia="ru-RU"/>
              </w:rPr>
              <w:t xml:space="preserve"> кедровник»</w:t>
            </w:r>
          </w:p>
          <w:p w:rsidR="006F2EE7" w:rsidRPr="00801026" w:rsidRDefault="006F2EE7" w:rsidP="00FA41A2">
            <w:pPr>
              <w:spacing w:after="0" w:line="240" w:lineRule="auto"/>
              <w:ind w:left="1276"/>
              <w:jc w:val="both"/>
              <w:rPr>
                <w:rFonts w:ascii="Times New Roman" w:eastAsia="Times New Roman" w:hAnsi="Times New Roman" w:cs="Times New Roman"/>
                <w:sz w:val="24"/>
                <w:szCs w:val="24"/>
                <w:lang w:eastAsia="ru-RU"/>
              </w:rPr>
            </w:pP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Томский район</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Поездка в аэропорт; посещение государственного памятника природы «</w:t>
            </w:r>
            <w:proofErr w:type="spellStart"/>
            <w:r w:rsidRPr="00801026">
              <w:rPr>
                <w:rFonts w:ascii="Times New Roman" w:eastAsia="Times New Roman" w:hAnsi="Times New Roman" w:cs="Times New Roman"/>
                <w:sz w:val="24"/>
                <w:szCs w:val="24"/>
                <w:lang w:eastAsia="ru-RU"/>
              </w:rPr>
              <w:t>Богашевский</w:t>
            </w:r>
            <w:proofErr w:type="spellEnd"/>
            <w:r w:rsidR="00AF5A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припоселковый</w:t>
            </w:r>
            <w:proofErr w:type="spellEnd"/>
            <w:r w:rsidRPr="00801026">
              <w:rPr>
                <w:rFonts w:ascii="Times New Roman" w:eastAsia="Times New Roman" w:hAnsi="Times New Roman" w:cs="Times New Roman"/>
                <w:sz w:val="24"/>
                <w:szCs w:val="24"/>
                <w:lang w:eastAsia="ru-RU"/>
              </w:rPr>
              <w:t xml:space="preserve"> кедровник»; обед; </w:t>
            </w:r>
            <w:r w:rsidRPr="00801026">
              <w:rPr>
                <w:rFonts w:ascii="Times New Roman" w:eastAsia="Times New Roman" w:hAnsi="Times New Roman" w:cs="Times New Roman"/>
                <w:sz w:val="24"/>
                <w:szCs w:val="24"/>
                <w:lang w:eastAsia="ru-RU"/>
              </w:rPr>
              <w:lastRenderedPageBreak/>
              <w:t>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Конец сентября</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200 р.</w:t>
            </w:r>
          </w:p>
        </w:tc>
      </w:tr>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Памятник природы «</w:t>
            </w:r>
            <w:proofErr w:type="spellStart"/>
            <w:r w:rsidRPr="00801026">
              <w:rPr>
                <w:rFonts w:ascii="Times New Roman" w:eastAsia="Times New Roman" w:hAnsi="Times New Roman" w:cs="Times New Roman"/>
                <w:sz w:val="24"/>
                <w:szCs w:val="24"/>
                <w:lang w:eastAsia="ru-RU"/>
              </w:rPr>
              <w:t>Таловские</w:t>
            </w:r>
            <w:proofErr w:type="spellEnd"/>
            <w:r w:rsidRPr="00801026">
              <w:rPr>
                <w:rFonts w:ascii="Times New Roman" w:eastAsia="Times New Roman" w:hAnsi="Times New Roman" w:cs="Times New Roman"/>
                <w:sz w:val="24"/>
                <w:szCs w:val="24"/>
                <w:lang w:eastAsia="ru-RU"/>
              </w:rPr>
              <w:t xml:space="preserve"> чаши»</w:t>
            </w:r>
          </w:p>
          <w:p w:rsidR="006F2EE7" w:rsidRPr="00801026" w:rsidRDefault="006F2EE7" w:rsidP="00FA41A2">
            <w:pPr>
              <w:spacing w:after="0" w:line="240" w:lineRule="auto"/>
              <w:ind w:left="1276"/>
              <w:jc w:val="both"/>
              <w:rPr>
                <w:rFonts w:ascii="Times New Roman" w:eastAsia="Times New Roman" w:hAnsi="Times New Roman" w:cs="Times New Roman"/>
                <w:sz w:val="24"/>
                <w:szCs w:val="24"/>
                <w:lang w:eastAsia="ru-RU"/>
              </w:rPr>
            </w:pP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 </w:t>
            </w:r>
            <w:proofErr w:type="spellStart"/>
            <w:r w:rsidRPr="00801026">
              <w:rPr>
                <w:rFonts w:ascii="Times New Roman" w:eastAsia="Times New Roman" w:hAnsi="Times New Roman" w:cs="Times New Roman"/>
                <w:sz w:val="24"/>
                <w:szCs w:val="24"/>
                <w:lang w:eastAsia="ru-RU"/>
              </w:rPr>
              <w:t>Басандайка</w:t>
            </w:r>
            <w:proofErr w:type="spellEnd"/>
            <w:r w:rsidRPr="00801026">
              <w:rPr>
                <w:rFonts w:ascii="Times New Roman" w:eastAsia="Times New Roman" w:hAnsi="Times New Roman" w:cs="Times New Roman"/>
                <w:sz w:val="24"/>
                <w:szCs w:val="24"/>
                <w:lang w:eastAsia="ru-RU"/>
              </w:rPr>
              <w:t>, 45 км от г. Томска. Проезд на электропоезде, остановка «Площадка 41 км»</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Посещение памятника природы «</w:t>
            </w:r>
            <w:proofErr w:type="spellStart"/>
            <w:r w:rsidRPr="00801026">
              <w:rPr>
                <w:rFonts w:ascii="Times New Roman" w:eastAsia="Times New Roman" w:hAnsi="Times New Roman" w:cs="Times New Roman"/>
                <w:sz w:val="24"/>
                <w:szCs w:val="24"/>
                <w:lang w:eastAsia="ru-RU"/>
              </w:rPr>
              <w:t>Таловские</w:t>
            </w:r>
            <w:proofErr w:type="spellEnd"/>
            <w:r w:rsidRPr="00801026">
              <w:rPr>
                <w:rFonts w:ascii="Times New Roman" w:eastAsia="Times New Roman" w:hAnsi="Times New Roman" w:cs="Times New Roman"/>
                <w:sz w:val="24"/>
                <w:szCs w:val="24"/>
                <w:lang w:eastAsia="ru-RU"/>
              </w:rPr>
              <w:t xml:space="preserve"> чаши»; предложение сувенирной продукции.</w:t>
            </w:r>
          </w:p>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Начало сентября</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250 р.</w:t>
            </w:r>
          </w:p>
        </w:tc>
      </w:tr>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Государственный памятник природы «Синий утёс»</w:t>
            </w: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Томский район</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Посещение памятника природы «Синий утёс»; обед; 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Апрель</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200 р.</w:t>
            </w:r>
          </w:p>
        </w:tc>
      </w:tr>
      <w:tr w:rsidR="006F2EE7" w:rsidRPr="00801026" w:rsidTr="006F2EE7">
        <w:trPr>
          <w:trHeight w:val="119"/>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Памятник природы «Звёздный ключ».</w:t>
            </w:r>
          </w:p>
          <w:p w:rsidR="006F2EE7" w:rsidRPr="00801026" w:rsidRDefault="006F2EE7" w:rsidP="00FA41A2">
            <w:pPr>
              <w:spacing w:after="0" w:line="240" w:lineRule="auto"/>
              <w:ind w:left="1276"/>
              <w:jc w:val="both"/>
              <w:rPr>
                <w:rFonts w:ascii="Times New Roman" w:eastAsia="Times New Roman" w:hAnsi="Times New Roman" w:cs="Times New Roman"/>
                <w:sz w:val="24"/>
                <w:szCs w:val="24"/>
                <w:lang w:eastAsia="ru-RU"/>
              </w:rPr>
            </w:pP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 Батурино Томский р-н, </w:t>
            </w:r>
            <w:r w:rsidRPr="00801026">
              <w:rPr>
                <w:rFonts w:ascii="Times New Roman" w:eastAsia="Times New Roman" w:hAnsi="Times New Roman" w:cs="Times New Roman"/>
                <w:b/>
                <w:sz w:val="24"/>
                <w:szCs w:val="24"/>
                <w:lang w:eastAsia="ru-RU"/>
              </w:rPr>
              <w:t xml:space="preserve">20 км </w:t>
            </w:r>
            <w:r w:rsidRPr="00801026">
              <w:rPr>
                <w:rFonts w:ascii="Times New Roman" w:eastAsia="Times New Roman" w:hAnsi="Times New Roman" w:cs="Times New Roman"/>
                <w:sz w:val="24"/>
                <w:szCs w:val="24"/>
                <w:lang w:eastAsia="ru-RU"/>
              </w:rPr>
              <w:t>от города  по трассе Томск-Вершинино</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Посещение памятника природы «Звёздный ключ»; обед; 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Апрель</w:t>
            </w: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200 р.</w:t>
            </w:r>
          </w:p>
        </w:tc>
      </w:tr>
      <w:tr w:rsidR="006F2EE7" w:rsidRPr="00801026" w:rsidTr="00FA41A2">
        <w:trPr>
          <w:trHeight w:val="1415"/>
        </w:trPr>
        <w:tc>
          <w:tcPr>
            <w:tcW w:w="2376" w:type="dxa"/>
            <w:tcBorders>
              <w:top w:val="single" w:sz="4" w:space="0" w:color="000000"/>
              <w:left w:val="single" w:sz="4" w:space="0" w:color="000000"/>
              <w:bottom w:val="single" w:sz="4" w:space="0" w:color="000000"/>
              <w:right w:val="single" w:sz="4" w:space="0" w:color="000000"/>
            </w:tcBorders>
          </w:tcPr>
          <w:p w:rsidR="006F2EE7" w:rsidRPr="00801026" w:rsidRDefault="006F2EE7" w:rsidP="006A50C8">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Река </w:t>
            </w:r>
            <w:proofErr w:type="spellStart"/>
            <w:r w:rsidRPr="00801026">
              <w:rPr>
                <w:rFonts w:ascii="Times New Roman" w:eastAsia="Times New Roman" w:hAnsi="Times New Roman" w:cs="Times New Roman"/>
                <w:sz w:val="24"/>
                <w:szCs w:val="24"/>
                <w:lang w:eastAsia="ru-RU"/>
              </w:rPr>
              <w:t>Ушайка</w:t>
            </w:r>
            <w:proofErr w:type="spellEnd"/>
          </w:p>
          <w:p w:rsidR="006F2EE7" w:rsidRPr="00801026" w:rsidRDefault="006F2EE7" w:rsidP="00FA41A2">
            <w:pPr>
              <w:spacing w:after="0" w:line="240" w:lineRule="auto"/>
              <w:ind w:left="1276"/>
              <w:jc w:val="both"/>
              <w:rPr>
                <w:rFonts w:ascii="Times New Roman" w:eastAsia="Times New Roman" w:hAnsi="Times New Roman" w:cs="Times New Roman"/>
                <w:sz w:val="24"/>
                <w:szCs w:val="24"/>
                <w:lang w:eastAsia="ru-RU"/>
              </w:rPr>
            </w:pPr>
          </w:p>
        </w:tc>
        <w:tc>
          <w:tcPr>
            <w:tcW w:w="1882"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Томский район</w:t>
            </w:r>
          </w:p>
        </w:tc>
        <w:tc>
          <w:tcPr>
            <w:tcW w:w="2788"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Посещение набережной реки </w:t>
            </w:r>
            <w:proofErr w:type="spellStart"/>
            <w:r w:rsidRPr="00801026">
              <w:rPr>
                <w:rFonts w:ascii="Times New Roman" w:eastAsia="Times New Roman" w:hAnsi="Times New Roman" w:cs="Times New Roman"/>
                <w:sz w:val="24"/>
                <w:szCs w:val="24"/>
                <w:lang w:eastAsia="ru-RU"/>
              </w:rPr>
              <w:t>Ушайка</w:t>
            </w:r>
            <w:proofErr w:type="spellEnd"/>
            <w:r w:rsidRPr="00801026">
              <w:rPr>
                <w:rFonts w:ascii="Times New Roman" w:eastAsia="Times New Roman" w:hAnsi="Times New Roman" w:cs="Times New Roman"/>
                <w:sz w:val="24"/>
                <w:szCs w:val="24"/>
                <w:lang w:eastAsia="ru-RU"/>
              </w:rPr>
              <w:t>; обед; знакомство с ТТСТ; предложение сувенирной продукции.</w:t>
            </w:r>
          </w:p>
        </w:tc>
        <w:tc>
          <w:tcPr>
            <w:tcW w:w="1567"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Сентябрь, май</w:t>
            </w:r>
          </w:p>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6F2EE7" w:rsidRPr="00801026" w:rsidRDefault="006F2EE7" w:rsidP="00FA41A2">
            <w:pPr>
              <w:spacing w:after="0" w:line="24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150 р.</w:t>
            </w:r>
          </w:p>
        </w:tc>
      </w:tr>
    </w:tbl>
    <w:p w:rsidR="00FA41A2" w:rsidRDefault="00FA41A2" w:rsidP="00930028">
      <w:pPr>
        <w:spacing w:after="0" w:line="360" w:lineRule="auto"/>
        <w:ind w:firstLine="709"/>
        <w:contextualSpacing/>
        <w:jc w:val="both"/>
        <w:rPr>
          <w:rFonts w:ascii="Times New Roman" w:eastAsia="Times New Roman" w:hAnsi="Times New Roman" w:cs="Times New Roman"/>
          <w:b/>
          <w:sz w:val="24"/>
          <w:szCs w:val="24"/>
          <w:lang w:eastAsia="ru-RU"/>
        </w:rPr>
      </w:pPr>
    </w:p>
    <w:p w:rsidR="006F2EE7" w:rsidRPr="00801026" w:rsidRDefault="006F2EE7" w:rsidP="00930028">
      <w:pPr>
        <w:spacing w:after="0" w:line="360" w:lineRule="auto"/>
        <w:ind w:firstLine="709"/>
        <w:contextualSpacing/>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Экономическая стоимость общедоступных 7 объектов на собс</w:t>
      </w:r>
      <w:r w:rsidR="00FA41A2">
        <w:rPr>
          <w:rFonts w:ascii="Times New Roman" w:eastAsia="Times New Roman" w:hAnsi="Times New Roman" w:cs="Times New Roman"/>
          <w:b/>
          <w:sz w:val="24"/>
          <w:szCs w:val="24"/>
          <w:lang w:eastAsia="ru-RU"/>
        </w:rPr>
        <w:t xml:space="preserve">твенном автобусе с питанием - 1300 </w:t>
      </w:r>
      <w:r w:rsidRPr="00801026">
        <w:rPr>
          <w:rFonts w:ascii="Times New Roman" w:eastAsia="Times New Roman" w:hAnsi="Times New Roman" w:cs="Times New Roman"/>
          <w:b/>
          <w:sz w:val="24"/>
          <w:szCs w:val="24"/>
          <w:lang w:eastAsia="ru-RU"/>
        </w:rPr>
        <w:t>рублей.</w:t>
      </w:r>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Партнеры:</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Департамент природных ресурсов и окружающей среды</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ОГБОУ «</w:t>
      </w:r>
      <w:proofErr w:type="spellStart"/>
      <w:r w:rsidRPr="00801026">
        <w:rPr>
          <w:rFonts w:ascii="Times New Roman" w:eastAsia="Calibri" w:hAnsi="Times New Roman" w:cs="Times New Roman"/>
          <w:sz w:val="24"/>
          <w:szCs w:val="24"/>
          <w:lang w:eastAsia="ru-RU"/>
        </w:rPr>
        <w:t>Облкомприрода</w:t>
      </w:r>
      <w:proofErr w:type="spellEnd"/>
      <w:r w:rsidRPr="00801026">
        <w:rPr>
          <w:rFonts w:ascii="Times New Roman" w:eastAsia="Calibri" w:hAnsi="Times New Roman" w:cs="Times New Roman"/>
          <w:sz w:val="24"/>
          <w:szCs w:val="24"/>
          <w:lang w:eastAsia="ru-RU"/>
        </w:rPr>
        <w:t>».</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Департамент профессионального   образования Томской области</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Департамент общего образования Томской области</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Преподаватели средних школ</w:t>
      </w:r>
    </w:p>
    <w:p w:rsidR="006F2EE7" w:rsidRPr="00801026" w:rsidRDefault="006F2EE7" w:rsidP="00355C7F">
      <w:pPr>
        <w:numPr>
          <w:ilvl w:val="0"/>
          <w:numId w:val="15"/>
        </w:numPr>
        <w:tabs>
          <w:tab w:val="left" w:pos="993"/>
        </w:tabs>
        <w:spacing w:after="0" w:line="360" w:lineRule="auto"/>
        <w:ind w:left="0" w:firstLine="709"/>
        <w:contextualSpacing/>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Родители </w:t>
      </w:r>
      <w:proofErr w:type="gramStart"/>
      <w:r w:rsidRPr="00801026">
        <w:rPr>
          <w:rFonts w:ascii="Times New Roman" w:eastAsia="Calibri" w:hAnsi="Times New Roman" w:cs="Times New Roman"/>
          <w:sz w:val="24"/>
          <w:szCs w:val="24"/>
          <w:lang w:eastAsia="ru-RU"/>
        </w:rPr>
        <w:t>обучающихся</w:t>
      </w:r>
      <w:proofErr w:type="gramEnd"/>
    </w:p>
    <w:p w:rsidR="006F2EE7" w:rsidRPr="00801026" w:rsidRDefault="006F2EE7" w:rsidP="00930028">
      <w:pPr>
        <w:spacing w:after="0" w:line="360" w:lineRule="auto"/>
        <w:ind w:firstLine="709"/>
        <w:jc w:val="both"/>
        <w:rPr>
          <w:rFonts w:ascii="Times New Roman" w:eastAsia="Times New Roman" w:hAnsi="Times New Roman" w:cs="Times New Roman"/>
          <w:b/>
          <w:sz w:val="24"/>
          <w:szCs w:val="24"/>
        </w:rPr>
      </w:pPr>
      <w:r w:rsidRPr="00801026">
        <w:rPr>
          <w:rFonts w:ascii="Times New Roman" w:eastAsia="Times New Roman" w:hAnsi="Times New Roman" w:cs="Times New Roman"/>
          <w:b/>
          <w:sz w:val="24"/>
          <w:szCs w:val="24"/>
        </w:rPr>
        <w:t>Ресурсы проекта:</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Поддержка со стороны администрации ОГБОПУ «ТТСТ» </w:t>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Администрация нашего техникума заинтересована в поступление</w:t>
      </w:r>
      <w:r w:rsidR="009532D1">
        <w:rPr>
          <w:rFonts w:ascii="Times New Roman" w:eastAsia="Times New Roman" w:hAnsi="Times New Roman" w:cs="Times New Roman"/>
          <w:sz w:val="24"/>
          <w:szCs w:val="24"/>
        </w:rPr>
        <w:t xml:space="preserve"> внебюджетных средств, поэтому </w:t>
      </w:r>
      <w:r w:rsidRPr="00801026">
        <w:rPr>
          <w:rFonts w:ascii="Times New Roman" w:eastAsia="Times New Roman" w:hAnsi="Times New Roman" w:cs="Times New Roman"/>
          <w:sz w:val="24"/>
          <w:szCs w:val="24"/>
        </w:rPr>
        <w:t>обеспечивает материальную часть проекта, а именно:</w:t>
      </w:r>
    </w:p>
    <w:p w:rsidR="006F2EE7" w:rsidRPr="009532D1" w:rsidRDefault="006F2EE7" w:rsidP="000413A3">
      <w:pPr>
        <w:pStyle w:val="a6"/>
        <w:numPr>
          <w:ilvl w:val="0"/>
          <w:numId w:val="111"/>
        </w:numPr>
        <w:tabs>
          <w:tab w:val="left" w:pos="993"/>
        </w:tabs>
        <w:spacing w:after="0" w:line="360" w:lineRule="auto"/>
        <w:ind w:left="0" w:firstLine="709"/>
        <w:jc w:val="both"/>
        <w:rPr>
          <w:rFonts w:ascii="Times New Roman" w:eastAsia="Times New Roman" w:hAnsi="Times New Roman" w:cs="Times New Roman"/>
          <w:sz w:val="24"/>
          <w:szCs w:val="24"/>
        </w:rPr>
      </w:pPr>
      <w:r w:rsidRPr="009532D1">
        <w:rPr>
          <w:rFonts w:ascii="Times New Roman" w:eastAsia="Times New Roman" w:hAnsi="Times New Roman" w:cs="Times New Roman"/>
          <w:sz w:val="24"/>
          <w:szCs w:val="24"/>
        </w:rPr>
        <w:t>транспортное средство</w:t>
      </w:r>
    </w:p>
    <w:p w:rsidR="006F2EE7" w:rsidRPr="009532D1" w:rsidRDefault="006F2EE7" w:rsidP="000413A3">
      <w:pPr>
        <w:pStyle w:val="a6"/>
        <w:numPr>
          <w:ilvl w:val="0"/>
          <w:numId w:val="111"/>
        </w:numPr>
        <w:tabs>
          <w:tab w:val="left" w:pos="993"/>
        </w:tabs>
        <w:spacing w:after="0" w:line="360" w:lineRule="auto"/>
        <w:ind w:left="0" w:firstLine="709"/>
        <w:jc w:val="both"/>
        <w:rPr>
          <w:rFonts w:ascii="Times New Roman" w:eastAsia="Times New Roman" w:hAnsi="Times New Roman" w:cs="Times New Roman"/>
          <w:sz w:val="24"/>
          <w:szCs w:val="24"/>
        </w:rPr>
      </w:pPr>
      <w:r w:rsidRPr="009532D1">
        <w:rPr>
          <w:rFonts w:ascii="Times New Roman" w:eastAsia="Times New Roman" w:hAnsi="Times New Roman" w:cs="Times New Roman"/>
          <w:sz w:val="24"/>
          <w:szCs w:val="24"/>
        </w:rPr>
        <w:t xml:space="preserve">столовая </w:t>
      </w:r>
    </w:p>
    <w:p w:rsidR="006F2EE7" w:rsidRPr="009532D1" w:rsidRDefault="006F2EE7" w:rsidP="000413A3">
      <w:pPr>
        <w:pStyle w:val="a6"/>
        <w:numPr>
          <w:ilvl w:val="0"/>
          <w:numId w:val="111"/>
        </w:numPr>
        <w:tabs>
          <w:tab w:val="left" w:pos="993"/>
        </w:tabs>
        <w:spacing w:after="0" w:line="360" w:lineRule="auto"/>
        <w:ind w:left="0" w:firstLine="709"/>
        <w:jc w:val="both"/>
        <w:rPr>
          <w:rFonts w:ascii="Times New Roman" w:eastAsia="Times New Roman" w:hAnsi="Times New Roman" w:cs="Times New Roman"/>
          <w:sz w:val="24"/>
          <w:szCs w:val="24"/>
        </w:rPr>
      </w:pPr>
      <w:r w:rsidRPr="009532D1">
        <w:rPr>
          <w:rFonts w:ascii="Times New Roman" w:eastAsia="Times New Roman" w:hAnsi="Times New Roman" w:cs="Times New Roman"/>
          <w:sz w:val="24"/>
          <w:szCs w:val="24"/>
        </w:rPr>
        <w:t>помещение техникума</w:t>
      </w:r>
    </w:p>
    <w:p w:rsidR="006F2EE7" w:rsidRPr="009532D1" w:rsidRDefault="006F2EE7" w:rsidP="000413A3">
      <w:pPr>
        <w:pStyle w:val="a6"/>
        <w:numPr>
          <w:ilvl w:val="0"/>
          <w:numId w:val="111"/>
        </w:numPr>
        <w:tabs>
          <w:tab w:val="left" w:pos="993"/>
        </w:tabs>
        <w:spacing w:after="0" w:line="360" w:lineRule="auto"/>
        <w:ind w:left="0" w:firstLine="709"/>
        <w:jc w:val="both"/>
        <w:rPr>
          <w:rFonts w:ascii="Times New Roman" w:eastAsia="Times New Roman" w:hAnsi="Times New Roman" w:cs="Times New Roman"/>
          <w:sz w:val="24"/>
          <w:szCs w:val="24"/>
        </w:rPr>
      </w:pPr>
      <w:proofErr w:type="spellStart"/>
      <w:r w:rsidRPr="009532D1">
        <w:rPr>
          <w:rFonts w:ascii="Times New Roman" w:eastAsia="Times New Roman" w:hAnsi="Times New Roman" w:cs="Times New Roman"/>
          <w:sz w:val="24"/>
          <w:szCs w:val="24"/>
        </w:rPr>
        <w:lastRenderedPageBreak/>
        <w:t>орг</w:t>
      </w:r>
      <w:proofErr w:type="gramStart"/>
      <w:r w:rsidRPr="009532D1">
        <w:rPr>
          <w:rFonts w:ascii="Times New Roman" w:eastAsia="Times New Roman" w:hAnsi="Times New Roman" w:cs="Times New Roman"/>
          <w:sz w:val="24"/>
          <w:szCs w:val="24"/>
        </w:rPr>
        <w:t>.т</w:t>
      </w:r>
      <w:proofErr w:type="gramEnd"/>
      <w:r w:rsidRPr="009532D1">
        <w:rPr>
          <w:rFonts w:ascii="Times New Roman" w:eastAsia="Times New Roman" w:hAnsi="Times New Roman" w:cs="Times New Roman"/>
          <w:sz w:val="24"/>
          <w:szCs w:val="24"/>
        </w:rPr>
        <w:t>ехника</w:t>
      </w:r>
      <w:proofErr w:type="spellEnd"/>
    </w:p>
    <w:p w:rsidR="006F2EE7" w:rsidRPr="009532D1" w:rsidRDefault="006F2EE7" w:rsidP="000413A3">
      <w:pPr>
        <w:pStyle w:val="a6"/>
        <w:numPr>
          <w:ilvl w:val="0"/>
          <w:numId w:val="111"/>
        </w:numPr>
        <w:tabs>
          <w:tab w:val="left" w:pos="993"/>
        </w:tabs>
        <w:spacing w:after="0" w:line="360" w:lineRule="auto"/>
        <w:ind w:left="0" w:firstLine="709"/>
        <w:jc w:val="both"/>
        <w:rPr>
          <w:rFonts w:ascii="Times New Roman" w:eastAsia="Times New Roman" w:hAnsi="Times New Roman" w:cs="Times New Roman"/>
          <w:sz w:val="24"/>
          <w:szCs w:val="24"/>
        </w:rPr>
      </w:pPr>
      <w:r w:rsidRPr="009532D1">
        <w:rPr>
          <w:rFonts w:ascii="Times New Roman" w:eastAsia="Times New Roman" w:hAnsi="Times New Roman" w:cs="Times New Roman"/>
          <w:sz w:val="24"/>
          <w:szCs w:val="24"/>
        </w:rPr>
        <w:t>компьютерный класс</w:t>
      </w:r>
    </w:p>
    <w:p w:rsidR="006F2EE7" w:rsidRPr="00801026" w:rsidRDefault="006F2EE7" w:rsidP="003431A7">
      <w:pPr>
        <w:spacing w:after="0" w:line="240" w:lineRule="auto"/>
        <w:jc w:val="center"/>
        <w:rPr>
          <w:rFonts w:ascii="Times New Roman" w:eastAsia="Times New Roman" w:hAnsi="Times New Roman" w:cs="Times New Roman"/>
          <w:sz w:val="24"/>
          <w:szCs w:val="24"/>
        </w:rPr>
      </w:pPr>
    </w:p>
    <w:p w:rsidR="006F2EE7" w:rsidRDefault="003431A7" w:rsidP="003431A7">
      <w:pPr>
        <w:spacing w:after="0" w:line="240" w:lineRule="auto"/>
        <w:jc w:val="center"/>
        <w:rPr>
          <w:rFonts w:ascii="Times New Roman" w:eastAsia="Calibri" w:hAnsi="Times New Roman" w:cs="Times New Roman"/>
          <w:b/>
          <w:sz w:val="24"/>
          <w:szCs w:val="24"/>
          <w:lang w:eastAsia="ru-RU"/>
        </w:rPr>
      </w:pPr>
      <w:r w:rsidRPr="00801026">
        <w:rPr>
          <w:rFonts w:ascii="Times New Roman" w:eastAsia="Calibri" w:hAnsi="Times New Roman" w:cs="Times New Roman"/>
          <w:b/>
          <w:sz w:val="24"/>
          <w:szCs w:val="24"/>
          <w:lang w:eastAsia="ru-RU"/>
        </w:rPr>
        <w:t>Заключение</w:t>
      </w:r>
    </w:p>
    <w:p w:rsidR="003431A7" w:rsidRPr="00801026" w:rsidRDefault="003431A7" w:rsidP="003431A7">
      <w:pPr>
        <w:spacing w:after="0" w:line="240" w:lineRule="auto"/>
        <w:jc w:val="center"/>
        <w:rPr>
          <w:rFonts w:ascii="Times New Roman" w:eastAsia="Calibri" w:hAnsi="Times New Roman" w:cs="Times New Roman"/>
          <w:b/>
          <w:sz w:val="24"/>
          <w:szCs w:val="24"/>
          <w:lang w:eastAsia="ru-RU"/>
        </w:rPr>
      </w:pP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Данный проект был апробирован на студентах ТТСТ. В 2014 году в техникуме была создана инклюзивная группа студентов  по профессии «Рабочий зеленого хозяйства».  В состав этой группы вошли выпускники общеобразовательных школ на базе 9 классов и выпускники коррекционных школ </w:t>
      </w:r>
      <w:r w:rsidRPr="00801026">
        <w:rPr>
          <w:rFonts w:ascii="Times New Roman" w:eastAsia="Calibri" w:hAnsi="Times New Roman" w:cs="Times New Roman"/>
          <w:sz w:val="24"/>
          <w:szCs w:val="24"/>
          <w:lang w:val="en-US" w:eastAsia="ru-RU"/>
        </w:rPr>
        <w:t>VIII</w:t>
      </w:r>
      <w:r w:rsidRPr="00801026">
        <w:rPr>
          <w:rFonts w:ascii="Times New Roman" w:eastAsia="Calibri" w:hAnsi="Times New Roman" w:cs="Times New Roman"/>
          <w:sz w:val="24"/>
          <w:szCs w:val="24"/>
          <w:lang w:eastAsia="ru-RU"/>
        </w:rPr>
        <w:t xml:space="preserve"> вида. Из числа студентов многие иногородние и из отдаленных районов области. Студентам была предложена экскурсия с посещением Ботанического сада. Данное мероприятие прошло с успехом.  Ботанический сад Томского Государственного университета  является первой за Уралом  старейшей оранжереей, где выращиваются экзотические растения, завезенные из других климатически поясов.</w:t>
      </w:r>
    </w:p>
    <w:p w:rsidR="006F2EE7" w:rsidRPr="00801026" w:rsidRDefault="006F2EE7" w:rsidP="00930028">
      <w:pPr>
        <w:spacing w:after="0" w:line="360" w:lineRule="auto"/>
        <w:ind w:firstLine="709"/>
        <w:jc w:val="both"/>
        <w:rPr>
          <w:rFonts w:ascii="Times New Roman" w:eastAsia="Calibri" w:hAnsi="Times New Roman" w:cs="Times New Roman"/>
          <w:sz w:val="24"/>
          <w:szCs w:val="24"/>
          <w:lang w:eastAsia="ru-RU"/>
        </w:rPr>
      </w:pPr>
      <w:r w:rsidRPr="00801026">
        <w:rPr>
          <w:rFonts w:ascii="Times New Roman" w:eastAsia="Calibri" w:hAnsi="Times New Roman" w:cs="Times New Roman"/>
          <w:sz w:val="24"/>
          <w:szCs w:val="24"/>
          <w:lang w:eastAsia="ru-RU"/>
        </w:rPr>
        <w:t xml:space="preserve">Первая попытка познакомить студентов с природными достопримечательностями Томской области и города Томска  оказалась успешной, поэтому было принято решение развивать в техникуме это направление совместной деятельности по разработке экологического проекта. </w:t>
      </w:r>
    </w:p>
    <w:p w:rsidR="009B4DCD" w:rsidRDefault="009B4DCD" w:rsidP="006A50C8">
      <w:pPr>
        <w:spacing w:after="0" w:line="240" w:lineRule="auto"/>
        <w:jc w:val="center"/>
        <w:rPr>
          <w:rFonts w:ascii="Times New Roman" w:eastAsia="Times New Roman" w:hAnsi="Times New Roman" w:cs="Times New Roman"/>
          <w:b/>
          <w:sz w:val="24"/>
          <w:szCs w:val="24"/>
        </w:rPr>
      </w:pPr>
    </w:p>
    <w:p w:rsidR="006F2EE7" w:rsidRDefault="003431A7" w:rsidP="006A50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p>
    <w:p w:rsidR="003431A7" w:rsidRPr="00801026" w:rsidRDefault="003431A7" w:rsidP="003431A7">
      <w:pPr>
        <w:spacing w:after="0" w:line="240" w:lineRule="auto"/>
        <w:ind w:firstLine="709"/>
        <w:jc w:val="both"/>
        <w:rPr>
          <w:rFonts w:ascii="Times New Roman" w:eastAsia="Calibri" w:hAnsi="Times New Roman" w:cs="Times New Roman"/>
          <w:sz w:val="24"/>
          <w:szCs w:val="24"/>
          <w:lang w:eastAsia="ru-RU"/>
        </w:rPr>
      </w:pPr>
    </w:p>
    <w:p w:rsidR="006F2EE7" w:rsidRPr="00801026" w:rsidRDefault="00616626"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lang w:val="en-US"/>
        </w:rPr>
      </w:pPr>
      <w:r>
        <w:fldChar w:fldCharType="begin"/>
      </w:r>
      <w:r w:rsidRPr="00E30FF9">
        <w:rPr>
          <w:lang w:val="en-US"/>
        </w:rPr>
        <w:instrText xml:space="preserve"> HYPERLINK "http://www.vvsu.ru/" \t "_blank" </w:instrText>
      </w:r>
      <w:r>
        <w:fldChar w:fldCharType="separate"/>
      </w:r>
      <w:proofErr w:type="spellStart"/>
      <w:r w:rsidR="006F2EE7" w:rsidRPr="00801026">
        <w:rPr>
          <w:rFonts w:ascii="Times New Roman" w:eastAsia="Times New Roman" w:hAnsi="Times New Roman" w:cs="Times New Roman"/>
          <w:sz w:val="24"/>
          <w:szCs w:val="24"/>
          <w:shd w:val="clear" w:color="auto" w:fill="FFFFFF"/>
          <w:lang w:val="en-US"/>
        </w:rPr>
        <w:t>vvsu.ru</w:t>
      </w:r>
      <w:r>
        <w:rPr>
          <w:rFonts w:ascii="Times New Roman" w:eastAsia="Times New Roman" w:hAnsi="Times New Roman" w:cs="Times New Roman"/>
          <w:sz w:val="24"/>
          <w:szCs w:val="24"/>
          <w:shd w:val="clear" w:color="auto" w:fill="FFFFFF"/>
          <w:lang w:val="en-US"/>
        </w:rPr>
        <w:fldChar w:fldCharType="end"/>
      </w:r>
      <w:r w:rsidR="006F2EE7" w:rsidRPr="00801026">
        <w:rPr>
          <w:rFonts w:ascii="Times New Roman" w:eastAsia="Times New Roman" w:hAnsi="Times New Roman" w:cs="Times New Roman"/>
          <w:sz w:val="24"/>
          <w:szCs w:val="24"/>
          <w:shd w:val="clear" w:color="auto" w:fill="FFFFFF"/>
          <w:lang w:val="en-US"/>
        </w:rPr>
        <w:t>›</w:t>
      </w:r>
      <w:r>
        <w:fldChar w:fldCharType="begin"/>
      </w:r>
      <w:proofErr w:type="spellEnd"/>
      <w:r w:rsidRPr="00E30FF9">
        <w:rPr>
          <w:lang w:val="en-US"/>
        </w:rPr>
        <w:instrText xml:space="preserve"> HYPERLINK "http://www.vvsu.ru/files/70BC0161-A930-4108-BADE-4BD347189EE2.pdf" \t "_blank" </w:instrText>
      </w:r>
      <w:proofErr w:type="spellStart"/>
      <w:r>
        <w:fldChar w:fldCharType="separate"/>
      </w:r>
      <w:r w:rsidR="006F2EE7" w:rsidRPr="00801026">
        <w:rPr>
          <w:rFonts w:ascii="Times New Roman" w:eastAsia="Times New Roman" w:hAnsi="Times New Roman" w:cs="Times New Roman"/>
          <w:sz w:val="24"/>
          <w:szCs w:val="24"/>
          <w:shd w:val="clear" w:color="auto" w:fill="FFFFFF"/>
          <w:lang w:val="en-US"/>
        </w:rPr>
        <w:t>files</w:t>
      </w:r>
      <w:proofErr w:type="spellEnd"/>
      <w:r w:rsidR="006F2EE7" w:rsidRPr="00801026">
        <w:rPr>
          <w:rFonts w:ascii="Times New Roman" w:eastAsia="Times New Roman" w:hAnsi="Times New Roman" w:cs="Times New Roman"/>
          <w:sz w:val="24"/>
          <w:szCs w:val="24"/>
          <w:shd w:val="clear" w:color="auto" w:fill="FFFFFF"/>
          <w:lang w:val="en-US"/>
        </w:rPr>
        <w:t>/70BC0161-A930-4108-BADE-…</w:t>
      </w:r>
      <w:r>
        <w:rPr>
          <w:rFonts w:ascii="Times New Roman" w:eastAsia="Times New Roman" w:hAnsi="Times New Roman" w:cs="Times New Roman"/>
          <w:sz w:val="24"/>
          <w:szCs w:val="24"/>
          <w:shd w:val="clear" w:color="auto" w:fill="FFFFFF"/>
          <w:lang w:val="en-US"/>
        </w:rPr>
        <w:fldChar w:fldCharType="end"/>
      </w:r>
    </w:p>
    <w:p w:rsidR="006F2EE7" w:rsidRPr="00801026" w:rsidRDefault="00616626"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lang w:val="en-US"/>
        </w:rPr>
      </w:pPr>
      <w:r>
        <w:fldChar w:fldCharType="begin"/>
      </w:r>
      <w:r w:rsidRPr="00E30FF9">
        <w:rPr>
          <w:lang w:val="en-US"/>
        </w:rPr>
        <w:instrText xml:space="preserve"> HYPERLINK "http://depculture.tomsk.gov.ru/" </w:instrText>
      </w:r>
      <w:r>
        <w:fldChar w:fldCharType="separate"/>
      </w:r>
      <w:r w:rsidR="006F2EE7" w:rsidRPr="00801026">
        <w:rPr>
          <w:rFonts w:ascii="Times New Roman" w:eastAsia="Times New Roman" w:hAnsi="Times New Roman" w:cs="Times New Roman"/>
          <w:color w:val="000000"/>
          <w:sz w:val="24"/>
          <w:szCs w:val="24"/>
          <w:lang w:val="en-US"/>
        </w:rPr>
        <w:t>http://depculture.tomsk.gov.ru/</w:t>
      </w:r>
      <w:r>
        <w:rPr>
          <w:rFonts w:ascii="Times New Roman" w:eastAsia="Times New Roman" w:hAnsi="Times New Roman" w:cs="Times New Roman"/>
          <w:color w:val="000000"/>
          <w:sz w:val="24"/>
          <w:szCs w:val="24"/>
          <w:lang w:val="en-US"/>
        </w:rPr>
        <w:fldChar w:fldCharType="end"/>
      </w:r>
    </w:p>
    <w:p w:rsidR="006F2EE7" w:rsidRPr="00801026" w:rsidRDefault="00616626"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rPr>
      </w:pPr>
      <w:hyperlink r:id="rId28" w:history="1">
        <w:r w:rsidR="006F2EE7" w:rsidRPr="00801026">
          <w:rPr>
            <w:rFonts w:ascii="Times New Roman" w:eastAsia="Times New Roman" w:hAnsi="Times New Roman" w:cs="Times New Roman"/>
            <w:sz w:val="24"/>
            <w:szCs w:val="24"/>
          </w:rPr>
          <w:t>green.tsu.ru</w:t>
        </w:r>
      </w:hyperlink>
      <w:r w:rsidR="006F2EE7" w:rsidRPr="00801026">
        <w:rPr>
          <w:rFonts w:ascii="Times New Roman" w:eastAsia="Times New Roman" w:hAnsi="Times New Roman" w:cs="Times New Roman"/>
          <w:sz w:val="24"/>
          <w:szCs w:val="24"/>
        </w:rPr>
        <w:t>›</w:t>
      </w:r>
    </w:p>
    <w:p w:rsidR="006F2EE7" w:rsidRPr="00801026" w:rsidRDefault="00616626"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rPr>
      </w:pPr>
      <w:hyperlink r:id="rId29" w:history="1">
        <w:r w:rsidR="006F2EE7" w:rsidRPr="00801026">
          <w:rPr>
            <w:rFonts w:ascii="Times New Roman" w:eastAsia="Times New Roman" w:hAnsi="Times New Roman" w:cs="Times New Roman"/>
            <w:color w:val="000000"/>
            <w:sz w:val="24"/>
            <w:szCs w:val="24"/>
            <w:lang w:val="en-US"/>
          </w:rPr>
          <w:t>www</w:t>
        </w:r>
        <w:r w:rsidR="006F2EE7" w:rsidRPr="00801026">
          <w:rPr>
            <w:rFonts w:ascii="Times New Roman" w:eastAsia="Times New Roman" w:hAnsi="Times New Roman" w:cs="Times New Roman"/>
            <w:color w:val="000000"/>
            <w:sz w:val="24"/>
            <w:szCs w:val="24"/>
          </w:rPr>
          <w:t>.</w:t>
        </w:r>
        <w:r w:rsidR="006F2EE7" w:rsidRPr="00801026">
          <w:rPr>
            <w:rFonts w:ascii="Times New Roman" w:eastAsia="Times New Roman" w:hAnsi="Times New Roman" w:cs="Times New Roman"/>
            <w:color w:val="000000"/>
            <w:sz w:val="24"/>
            <w:szCs w:val="24"/>
            <w:lang w:val="en-US"/>
          </w:rPr>
          <w:t>docs</w:t>
        </w:r>
        <w:r w:rsidR="006F2EE7" w:rsidRPr="00801026">
          <w:rPr>
            <w:rFonts w:ascii="Times New Roman" w:eastAsia="Times New Roman" w:hAnsi="Times New Roman" w:cs="Times New Roman"/>
            <w:color w:val="000000"/>
            <w:sz w:val="24"/>
            <w:szCs w:val="24"/>
          </w:rPr>
          <w:t>.</w:t>
        </w:r>
        <w:proofErr w:type="spellStart"/>
        <w:r w:rsidR="006F2EE7" w:rsidRPr="00801026">
          <w:rPr>
            <w:rFonts w:ascii="Times New Roman" w:eastAsia="Times New Roman" w:hAnsi="Times New Roman" w:cs="Times New Roman"/>
            <w:color w:val="000000"/>
            <w:sz w:val="24"/>
            <w:szCs w:val="24"/>
            <w:lang w:val="en-US"/>
          </w:rPr>
          <w:t>cntd</w:t>
        </w:r>
        <w:proofErr w:type="spellEnd"/>
        <w:r w:rsidR="006F2EE7" w:rsidRPr="00801026">
          <w:rPr>
            <w:rFonts w:ascii="Times New Roman" w:eastAsia="Times New Roman" w:hAnsi="Times New Roman" w:cs="Times New Roman"/>
            <w:color w:val="000000"/>
            <w:sz w:val="24"/>
            <w:szCs w:val="24"/>
          </w:rPr>
          <w:t>.</w:t>
        </w:r>
        <w:proofErr w:type="spellStart"/>
        <w:r w:rsidR="006F2EE7" w:rsidRPr="00801026">
          <w:rPr>
            <w:rFonts w:ascii="Times New Roman" w:eastAsia="Times New Roman" w:hAnsi="Times New Roman" w:cs="Times New Roman"/>
            <w:color w:val="000000"/>
            <w:sz w:val="24"/>
            <w:szCs w:val="24"/>
            <w:lang w:val="en-US"/>
          </w:rPr>
          <w:t>ru</w:t>
        </w:r>
        <w:proofErr w:type="spellEnd"/>
      </w:hyperlink>
    </w:p>
    <w:p w:rsidR="006F2EE7" w:rsidRPr="00801026" w:rsidRDefault="006F2EE7"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rPr>
      </w:pPr>
      <w:r w:rsidRPr="00801026">
        <w:rPr>
          <w:rFonts w:ascii="Times New Roman" w:eastAsia="Times New Roman" w:hAnsi="Times New Roman" w:cs="Times New Roman"/>
          <w:sz w:val="24"/>
          <w:szCs w:val="24"/>
        </w:rPr>
        <w:t xml:space="preserve">Семь чудес природы Томской области и другие достопримечательности природы» фотоальбом, Издательство ТГУ, </w:t>
      </w:r>
      <w:proofErr w:type="spellStart"/>
      <w:r w:rsidRPr="00801026">
        <w:rPr>
          <w:rFonts w:ascii="Times New Roman" w:eastAsia="Times New Roman" w:hAnsi="Times New Roman" w:cs="Times New Roman"/>
          <w:sz w:val="24"/>
          <w:szCs w:val="24"/>
        </w:rPr>
        <w:t>г</w:t>
      </w:r>
      <w:proofErr w:type="gramStart"/>
      <w:r w:rsidRPr="00801026">
        <w:rPr>
          <w:rFonts w:ascii="Times New Roman" w:eastAsia="Times New Roman" w:hAnsi="Times New Roman" w:cs="Times New Roman"/>
          <w:sz w:val="24"/>
          <w:szCs w:val="24"/>
        </w:rPr>
        <w:t>.Т</w:t>
      </w:r>
      <w:proofErr w:type="gramEnd"/>
      <w:r w:rsidRPr="00801026">
        <w:rPr>
          <w:rFonts w:ascii="Times New Roman" w:eastAsia="Times New Roman" w:hAnsi="Times New Roman" w:cs="Times New Roman"/>
          <w:sz w:val="24"/>
          <w:szCs w:val="24"/>
        </w:rPr>
        <w:t>омск</w:t>
      </w:r>
      <w:proofErr w:type="spellEnd"/>
      <w:r w:rsidRPr="00801026">
        <w:rPr>
          <w:rFonts w:ascii="Times New Roman" w:eastAsia="Times New Roman" w:hAnsi="Times New Roman" w:cs="Times New Roman"/>
          <w:sz w:val="24"/>
          <w:szCs w:val="24"/>
        </w:rPr>
        <w:t>, 80с.</w:t>
      </w:r>
    </w:p>
    <w:p w:rsidR="006F2EE7" w:rsidRPr="00801026" w:rsidRDefault="006F2EE7"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rPr>
      </w:pPr>
      <w:proofErr w:type="spellStart"/>
      <w:r w:rsidRPr="00801026">
        <w:rPr>
          <w:rFonts w:ascii="Times New Roman" w:eastAsia="Times New Roman" w:hAnsi="Times New Roman" w:cs="Times New Roman"/>
          <w:sz w:val="24"/>
          <w:szCs w:val="24"/>
          <w:lang w:val="en-US"/>
        </w:rPr>
        <w:t>tst</w:t>
      </w:r>
      <w:proofErr w:type="spellEnd"/>
      <w:r w:rsidRPr="00801026">
        <w:rPr>
          <w:rFonts w:ascii="Times New Roman" w:eastAsia="Times New Roman" w:hAnsi="Times New Roman" w:cs="Times New Roman"/>
          <w:sz w:val="24"/>
          <w:szCs w:val="24"/>
        </w:rPr>
        <w:t>.</w:t>
      </w:r>
      <w:proofErr w:type="spellStart"/>
      <w:r w:rsidRPr="00801026">
        <w:rPr>
          <w:rFonts w:ascii="Times New Roman" w:eastAsia="Times New Roman" w:hAnsi="Times New Roman" w:cs="Times New Roman"/>
          <w:sz w:val="24"/>
          <w:szCs w:val="24"/>
          <w:lang w:val="en-US"/>
        </w:rPr>
        <w:t>tomsk</w:t>
      </w:r>
      <w:proofErr w:type="spellEnd"/>
      <w:r w:rsidRPr="00801026">
        <w:rPr>
          <w:rFonts w:ascii="Times New Roman" w:eastAsia="Times New Roman" w:hAnsi="Times New Roman" w:cs="Times New Roman"/>
          <w:sz w:val="24"/>
          <w:szCs w:val="24"/>
        </w:rPr>
        <w:t>.</w:t>
      </w:r>
      <w:proofErr w:type="spellStart"/>
      <w:r w:rsidRPr="00801026">
        <w:rPr>
          <w:rFonts w:ascii="Times New Roman" w:eastAsia="Times New Roman" w:hAnsi="Times New Roman" w:cs="Times New Roman"/>
          <w:sz w:val="24"/>
          <w:szCs w:val="24"/>
          <w:lang w:val="en-US"/>
        </w:rPr>
        <w:t>ru</w:t>
      </w:r>
      <w:proofErr w:type="spellEnd"/>
    </w:p>
    <w:p w:rsidR="006F2EE7" w:rsidRPr="00801026" w:rsidRDefault="00616626" w:rsidP="00355C7F">
      <w:pPr>
        <w:numPr>
          <w:ilvl w:val="0"/>
          <w:numId w:val="16"/>
        </w:numPr>
        <w:tabs>
          <w:tab w:val="left" w:pos="993"/>
        </w:tabs>
        <w:spacing w:after="0" w:line="360" w:lineRule="auto"/>
        <w:ind w:left="0" w:firstLine="709"/>
        <w:jc w:val="both"/>
        <w:rPr>
          <w:rFonts w:ascii="Times New Roman" w:eastAsia="Times New Roman" w:hAnsi="Times New Roman" w:cs="Times New Roman"/>
          <w:color w:val="000000"/>
          <w:sz w:val="24"/>
          <w:szCs w:val="24"/>
          <w:lang w:val="en-US"/>
        </w:rPr>
      </w:pPr>
      <w:r>
        <w:fldChar w:fldCharType="begin"/>
      </w:r>
      <w:r w:rsidRPr="00E30FF9">
        <w:rPr>
          <w:lang w:val="en-US"/>
        </w:rPr>
        <w:instrText xml:space="preserve"> HYPERLINK "http://yandex.ru/clck/jsredir?from=yandex.ru1yandsearch1web11&amp;text=&amp;etext=6</w:instrText>
      </w:r>
      <w:r w:rsidRPr="00E30FF9">
        <w:rPr>
          <w:lang w:val="en-US"/>
        </w:rPr>
        <w:instrText xml:space="preserve">28.fA46KKSU_rpV6hqxnXaiMlewZsv3AjktRZIRCUB5kG1J_3n21AHeLcDjMPnxhdNg-LAjmhAWwKHk1RiIWz7FBHbTvP9hyE2fTtdm2eVp4rOapfTu2lv4n6r-u097VbtS.80363773e5136c0a39dd49712ebe3355e297b3d4&amp;uuid=&amp;s" </w:instrText>
      </w:r>
      <w:r>
        <w:fldChar w:fldCharType="separate"/>
      </w:r>
      <w:r w:rsidR="006F2EE7" w:rsidRPr="00801026">
        <w:rPr>
          <w:rFonts w:ascii="Times New Roman" w:eastAsia="Times New Roman" w:hAnsi="Times New Roman" w:cs="Times New Roman"/>
          <w:sz w:val="24"/>
          <w:szCs w:val="24"/>
          <w:u w:val="single"/>
          <w:lang w:val="en-US"/>
        </w:rPr>
        <w:t>catalog.agro.</w:t>
      </w:r>
      <w:r w:rsidR="006F2EE7" w:rsidRPr="00801026">
        <w:rPr>
          <w:rFonts w:ascii="Times New Roman" w:eastAsia="Times New Roman" w:hAnsi="Times New Roman" w:cs="Times New Roman"/>
          <w:bCs/>
          <w:sz w:val="24"/>
          <w:szCs w:val="24"/>
          <w:u w:val="single"/>
          <w:lang w:val="en-US"/>
        </w:rPr>
        <w:t>tomsk</w:t>
      </w:r>
      <w:r w:rsidR="006F2EE7" w:rsidRPr="00801026">
        <w:rPr>
          <w:rFonts w:ascii="Times New Roman" w:eastAsia="Times New Roman" w:hAnsi="Times New Roman" w:cs="Times New Roman"/>
          <w:sz w:val="24"/>
          <w:szCs w:val="24"/>
          <w:u w:val="single"/>
          <w:lang w:val="en-US"/>
        </w:rPr>
        <w:t>.ru</w:t>
      </w:r>
      <w:r>
        <w:rPr>
          <w:rFonts w:ascii="Times New Roman" w:eastAsia="Times New Roman" w:hAnsi="Times New Roman" w:cs="Times New Roman"/>
          <w:sz w:val="24"/>
          <w:szCs w:val="24"/>
          <w:u w:val="single"/>
          <w:lang w:val="en-US"/>
        </w:rPr>
        <w:fldChar w:fldCharType="end"/>
      </w:r>
      <w:r w:rsidR="006F2EE7" w:rsidRPr="00801026">
        <w:rPr>
          <w:rFonts w:ascii="Times New Roman" w:eastAsia="Times New Roman" w:hAnsi="Times New Roman" w:cs="Times New Roman"/>
          <w:sz w:val="24"/>
          <w:szCs w:val="24"/>
          <w:lang w:val="en-US"/>
        </w:rPr>
        <w:t>›)</w:t>
      </w:r>
      <w:r>
        <w:fldChar w:fldCharType="begin"/>
      </w:r>
      <w:r w:rsidRPr="00E30FF9">
        <w:rPr>
          <w:lang w:val="en-US"/>
        </w:rPr>
        <w:instrText xml:space="preserve"> HYPERLINK "http://yandex.ru/images?uinfo=sw-2021-sh-1137-ww-835-wh-971-pd-0.949999988079071-wp-16x9_1920x1080-lt-819" </w:instrText>
      </w:r>
      <w:r>
        <w:fldChar w:fldCharType="separate"/>
      </w:r>
      <w:r w:rsidR="006F2EE7" w:rsidRPr="00801026">
        <w:rPr>
          <w:rFonts w:ascii="Times New Roman" w:eastAsia="Times New Roman" w:hAnsi="Times New Roman" w:cs="Times New Roman"/>
          <w:sz w:val="24"/>
          <w:szCs w:val="24"/>
          <w:u w:val="single"/>
          <w:lang w:val="en-US"/>
        </w:rPr>
        <w:t>images.yandex.ru</w:t>
      </w:r>
      <w:r>
        <w:rPr>
          <w:rFonts w:ascii="Times New Roman" w:eastAsia="Times New Roman" w:hAnsi="Times New Roman" w:cs="Times New Roman"/>
          <w:sz w:val="24"/>
          <w:szCs w:val="24"/>
          <w:u w:val="single"/>
          <w:lang w:val="en-US"/>
        </w:rPr>
        <w:fldChar w:fldCharType="end"/>
      </w:r>
      <w:r w:rsidR="006F2EE7" w:rsidRPr="00801026">
        <w:rPr>
          <w:rFonts w:ascii="Times New Roman" w:eastAsia="Times New Roman" w:hAnsi="Times New Roman" w:cs="Times New Roman"/>
          <w:sz w:val="24"/>
          <w:szCs w:val="24"/>
          <w:lang w:val="en-US"/>
        </w:rPr>
        <w:t>›</w:t>
      </w:r>
    </w:p>
    <w:p w:rsidR="006F2EE7" w:rsidRPr="00801026" w:rsidRDefault="006F2EE7" w:rsidP="00E35815">
      <w:pPr>
        <w:spacing w:after="0" w:line="240" w:lineRule="auto"/>
        <w:jc w:val="center"/>
        <w:rPr>
          <w:rFonts w:ascii="Times New Roman" w:eastAsia="Times New Roman" w:hAnsi="Times New Roman" w:cs="Times New Roman"/>
          <w:b/>
          <w:sz w:val="24"/>
          <w:szCs w:val="24"/>
          <w:lang w:val="en-US"/>
        </w:rPr>
      </w:pPr>
    </w:p>
    <w:p w:rsidR="006F2EE7" w:rsidRPr="00801026" w:rsidRDefault="00E35815" w:rsidP="00E35815">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Приложения</w:t>
      </w:r>
    </w:p>
    <w:p w:rsidR="006F2EE7" w:rsidRPr="00801026" w:rsidRDefault="006F2EE7" w:rsidP="00E35815">
      <w:pPr>
        <w:spacing w:after="0" w:line="240" w:lineRule="auto"/>
        <w:jc w:val="center"/>
        <w:rPr>
          <w:rFonts w:ascii="Times New Roman" w:eastAsia="Times New Roman" w:hAnsi="Times New Roman" w:cs="Times New Roman"/>
          <w:b/>
          <w:sz w:val="24"/>
          <w:szCs w:val="24"/>
          <w:lang w:val="en-US"/>
        </w:rPr>
      </w:pPr>
    </w:p>
    <w:p w:rsidR="006F2EE7" w:rsidRDefault="006F2EE7" w:rsidP="00E35815">
      <w:pPr>
        <w:spacing w:after="0" w:line="240" w:lineRule="auto"/>
        <w:ind w:firstLine="709"/>
        <w:jc w:val="right"/>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Приложение 1</w:t>
      </w:r>
    </w:p>
    <w:p w:rsidR="00E35815" w:rsidRPr="00801026" w:rsidRDefault="00E35815" w:rsidP="00E35815">
      <w:pPr>
        <w:spacing w:after="0" w:line="240" w:lineRule="auto"/>
        <w:ind w:firstLine="709"/>
        <w:jc w:val="right"/>
        <w:rPr>
          <w:rFonts w:ascii="Times New Roman" w:eastAsia="Times New Roman" w:hAnsi="Times New Roman" w:cs="Times New Roman"/>
          <w:sz w:val="24"/>
          <w:szCs w:val="24"/>
        </w:rPr>
      </w:pP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shd w:val="clear" w:color="auto" w:fill="92D050"/>
        </w:rPr>
      </w:pPr>
      <w:r w:rsidRPr="00801026">
        <w:rPr>
          <w:rFonts w:ascii="Times New Roman" w:eastAsia="Times New Roman" w:hAnsi="Times New Roman" w:cs="Times New Roman"/>
          <w:sz w:val="24"/>
          <w:szCs w:val="24"/>
          <w:lang w:eastAsia="ru-RU"/>
        </w:rPr>
        <w:t xml:space="preserve">По словам директора Томской государственной сельскохозяйственной опытной станции, сегодня бизнес, основанный на переработке льна, является одним из самых перспективных для Томской области, которая еще со времен Советского союза была лидером по урожаю льна. По оценкам специалистов, сегодня рынок качественного </w:t>
      </w:r>
      <w:r w:rsidRPr="00801026">
        <w:rPr>
          <w:rFonts w:ascii="Times New Roman" w:eastAsia="Times New Roman" w:hAnsi="Times New Roman" w:cs="Times New Roman"/>
          <w:sz w:val="24"/>
          <w:szCs w:val="24"/>
          <w:lang w:eastAsia="ru-RU"/>
        </w:rPr>
        <w:lastRenderedPageBreak/>
        <w:t xml:space="preserve">волокна в России заполнен лишь на 40-50%. Спрос на продукцию из этого сырья растёт. Мы предлагаем в качестве сувенирной продукции салфетки изо льна, изготовленные </w:t>
      </w:r>
      <w:proofErr w:type="gramStart"/>
      <w:r w:rsidRPr="00801026">
        <w:rPr>
          <w:rFonts w:ascii="Times New Roman" w:eastAsia="Times New Roman" w:hAnsi="Times New Roman" w:cs="Times New Roman"/>
          <w:sz w:val="24"/>
          <w:szCs w:val="24"/>
          <w:lang w:eastAsia="ru-RU"/>
        </w:rPr>
        <w:t>обучающимися</w:t>
      </w:r>
      <w:proofErr w:type="gramEnd"/>
      <w:r w:rsidRPr="00801026">
        <w:rPr>
          <w:rFonts w:ascii="Times New Roman" w:eastAsia="Times New Roman" w:hAnsi="Times New Roman" w:cs="Times New Roman"/>
          <w:sz w:val="24"/>
          <w:szCs w:val="24"/>
          <w:lang w:eastAsia="ru-RU"/>
        </w:rPr>
        <w:t xml:space="preserve"> группы «Швея – портной».[7]</w:t>
      </w:r>
    </w:p>
    <w:p w:rsidR="006F2EE7" w:rsidRPr="00801026" w:rsidRDefault="006F2EE7" w:rsidP="00540E78">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Лен</w:t>
      </w:r>
    </w:p>
    <w:p w:rsidR="006F2EE7" w:rsidRPr="00801026" w:rsidRDefault="006F2EE7" w:rsidP="00540E78">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9760F66" wp14:editId="51399080">
            <wp:extent cx="3076575" cy="1914525"/>
            <wp:effectExtent l="0" t="0" r="9525" b="9525"/>
            <wp:docPr id="21" name="Рисунок 21" descr="C:\Users\Пользователь\Desktop\13223788787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2" descr="C:\Users\Пользователь\Desktop\132237887873[1].jpg"/>
                    <pic:cNvPicPr>
                      <a:picLocks noRot="1" noChangeArrowheads="1"/>
                    </pic:cNvPicPr>
                  </pic:nvPicPr>
                  <pic:blipFill>
                    <a:blip r:embed="rId30">
                      <a:lum bright="6000" contrast="12000"/>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a:effectLst/>
                  </pic:spPr>
                </pic:pic>
              </a:graphicData>
            </a:graphic>
          </wp:inline>
        </w:drawing>
      </w:r>
    </w:p>
    <w:p w:rsidR="006F2EE7" w:rsidRPr="00801026" w:rsidRDefault="006F2EE7" w:rsidP="00540E78">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Вариант салфетки</w:t>
      </w:r>
    </w:p>
    <w:p w:rsidR="006F2EE7" w:rsidRPr="00801026" w:rsidRDefault="006F2EE7" w:rsidP="00540E78">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28694D2D" wp14:editId="6AC2868B">
            <wp:extent cx="3314700" cy="2257425"/>
            <wp:effectExtent l="0" t="0" r="0" b="9525"/>
            <wp:docPr id="20" name="Рисунок 20" descr="C:\Users\Пользователь\Desktop\iLNG192F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3" descr="C:\Users\Пользователь\Desktop\iLNG192FJ.jpg"/>
                    <pic:cNvPicPr>
                      <a:picLocks noRot="1" noChangeArrowheads="1"/>
                    </pic:cNvPicPr>
                  </pic:nvPicPr>
                  <pic:blipFill>
                    <a:blip r:embed="rId31">
                      <a:lum contrast="18000"/>
                      <a:extLst>
                        <a:ext uri="{28A0092B-C50C-407E-A947-70E740481C1C}">
                          <a14:useLocalDpi xmlns:a14="http://schemas.microsoft.com/office/drawing/2010/main" val="0"/>
                        </a:ext>
                      </a:extLst>
                    </a:blip>
                    <a:srcRect/>
                    <a:stretch>
                      <a:fillRect/>
                    </a:stretch>
                  </pic:blipFill>
                  <pic:spPr bwMode="auto">
                    <a:xfrm>
                      <a:off x="0" y="0"/>
                      <a:ext cx="3314700" cy="2257425"/>
                    </a:xfrm>
                    <a:prstGeom prst="rect">
                      <a:avLst/>
                    </a:prstGeom>
                    <a:noFill/>
                    <a:ln>
                      <a:noFill/>
                    </a:ln>
                    <a:effectLst/>
                  </pic:spPr>
                </pic:pic>
              </a:graphicData>
            </a:graphic>
          </wp:inline>
        </w:drawing>
      </w:r>
    </w:p>
    <w:p w:rsidR="00540E78" w:rsidRDefault="00540E78" w:rsidP="00E35815">
      <w:pPr>
        <w:spacing w:after="0" w:line="360" w:lineRule="auto"/>
        <w:ind w:firstLine="709"/>
        <w:jc w:val="right"/>
        <w:rPr>
          <w:rFonts w:ascii="Times New Roman" w:eastAsia="Times New Roman" w:hAnsi="Times New Roman" w:cs="Times New Roman"/>
          <w:sz w:val="24"/>
          <w:szCs w:val="24"/>
        </w:rPr>
      </w:pPr>
    </w:p>
    <w:p w:rsidR="006F2EE7" w:rsidRDefault="006F2EE7" w:rsidP="00E35815">
      <w:pPr>
        <w:spacing w:after="0" w:line="360" w:lineRule="auto"/>
        <w:ind w:firstLine="709"/>
        <w:jc w:val="right"/>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Приложение 2</w:t>
      </w:r>
    </w:p>
    <w:p w:rsidR="00E35815" w:rsidRPr="00801026" w:rsidRDefault="00E35815" w:rsidP="00E35815">
      <w:pPr>
        <w:spacing w:after="0" w:line="360" w:lineRule="auto"/>
        <w:ind w:firstLine="709"/>
        <w:jc w:val="right"/>
        <w:rPr>
          <w:rFonts w:ascii="Times New Roman" w:eastAsia="Times New Roman" w:hAnsi="Times New Roman" w:cs="Times New Roman"/>
          <w:sz w:val="24"/>
          <w:szCs w:val="24"/>
        </w:rPr>
      </w:pPr>
    </w:p>
    <w:p w:rsidR="006F2EE7" w:rsidRPr="00801026" w:rsidRDefault="006F2EE7" w:rsidP="00AF5A26">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Экскурсия на набережную реки Томь</w:t>
      </w:r>
    </w:p>
    <w:p w:rsidR="006F2EE7" w:rsidRPr="00801026" w:rsidRDefault="006F2EE7" w:rsidP="00AF5A26">
      <w:pPr>
        <w:spacing w:after="0" w:line="24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 xml:space="preserve">река </w:t>
      </w:r>
      <w:proofErr w:type="spellStart"/>
      <w:r w:rsidRPr="00801026">
        <w:rPr>
          <w:rFonts w:ascii="Times New Roman" w:eastAsia="Times New Roman" w:hAnsi="Times New Roman" w:cs="Times New Roman"/>
          <w:sz w:val="24"/>
          <w:szCs w:val="24"/>
        </w:rPr>
        <w:t>Ушайка</w:t>
      </w:r>
      <w:proofErr w:type="spellEnd"/>
    </w:p>
    <w:p w:rsidR="006F2EE7" w:rsidRPr="00801026" w:rsidRDefault="006F2EE7" w:rsidP="00E35815">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3B08279" wp14:editId="658A3F16">
            <wp:extent cx="4118776" cy="2361537"/>
            <wp:effectExtent l="0" t="0" r="0" b="1270"/>
            <wp:docPr id="19" name="Рисунок 19" descr="C:\Users\Пользователь\Desktop\139___09\IMG_13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5" descr="C:\Users\Пользователь\Desktop\139___09\IMG_1381.JPG"/>
                    <pic:cNvPicPr>
                      <a:picLocks noRot="1" noChangeArrowheads="1"/>
                    </pic:cNvPicPr>
                  </pic:nvPicPr>
                  <pic:blipFill>
                    <a:blip r:embed="rId32" cstate="print">
                      <a:lum contrast="12000"/>
                      <a:extLst>
                        <a:ext uri="{28A0092B-C50C-407E-A947-70E740481C1C}">
                          <a14:useLocalDpi xmlns:a14="http://schemas.microsoft.com/office/drawing/2010/main" val="0"/>
                        </a:ext>
                      </a:extLst>
                    </a:blip>
                    <a:srcRect b="16550"/>
                    <a:stretch>
                      <a:fillRect/>
                    </a:stretch>
                  </pic:blipFill>
                  <pic:spPr bwMode="auto">
                    <a:xfrm>
                      <a:off x="0" y="0"/>
                      <a:ext cx="4118871" cy="2361592"/>
                    </a:xfrm>
                    <a:prstGeom prst="rect">
                      <a:avLst/>
                    </a:prstGeom>
                    <a:noFill/>
                    <a:ln>
                      <a:noFill/>
                    </a:ln>
                    <a:effectLst/>
                  </pic:spPr>
                </pic:pic>
              </a:graphicData>
            </a:graphic>
          </wp:inline>
        </w:drawing>
      </w:r>
    </w:p>
    <w:p w:rsidR="006F2EE7" w:rsidRPr="00801026" w:rsidRDefault="006F2EE7" w:rsidP="00E35815">
      <w:pPr>
        <w:spacing w:after="0" w:line="360" w:lineRule="auto"/>
        <w:jc w:val="center"/>
        <w:rPr>
          <w:rFonts w:ascii="Times New Roman" w:eastAsia="Times New Roman" w:hAnsi="Times New Roman" w:cs="Times New Roman"/>
          <w:sz w:val="24"/>
          <w:szCs w:val="24"/>
        </w:rPr>
      </w:pPr>
      <w:r w:rsidRPr="00801026">
        <w:rPr>
          <w:rFonts w:ascii="Times New Roman" w:eastAsia="Times New Roman" w:hAnsi="Times New Roman" w:cs="Times New Roman"/>
          <w:noProof/>
          <w:sz w:val="24"/>
          <w:szCs w:val="24"/>
          <w:lang w:eastAsia="ru-RU"/>
        </w:rPr>
        <w:lastRenderedPageBreak/>
        <w:drawing>
          <wp:inline distT="0" distB="0" distL="0" distR="0" wp14:anchorId="03A314C0" wp14:editId="225FB07D">
            <wp:extent cx="4301656" cy="2313829"/>
            <wp:effectExtent l="0" t="0" r="3810" b="0"/>
            <wp:docPr id="18" name="Рисунок 18" descr="C:\Users\Пользователь\Desktop\139___09\IMG_13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4" descr="C:\Users\Пользователь\Desktop\139___09\IMG_1377.JPG"/>
                    <pic:cNvPicPr>
                      <a:picLocks noRot="1" noChangeArrowheads="1"/>
                    </pic:cNvPicPr>
                  </pic:nvPicPr>
                  <pic:blipFill>
                    <a:blip r:embed="rId33" cstate="print">
                      <a:lum contrast="12000"/>
                      <a:extLst>
                        <a:ext uri="{28A0092B-C50C-407E-A947-70E740481C1C}">
                          <a14:useLocalDpi xmlns:a14="http://schemas.microsoft.com/office/drawing/2010/main" val="0"/>
                        </a:ext>
                      </a:extLst>
                    </a:blip>
                    <a:srcRect b="16240"/>
                    <a:stretch>
                      <a:fillRect/>
                    </a:stretch>
                  </pic:blipFill>
                  <pic:spPr bwMode="auto">
                    <a:xfrm>
                      <a:off x="0" y="0"/>
                      <a:ext cx="4300475" cy="2313194"/>
                    </a:xfrm>
                    <a:prstGeom prst="rect">
                      <a:avLst/>
                    </a:prstGeom>
                    <a:noFill/>
                    <a:ln>
                      <a:noFill/>
                    </a:ln>
                    <a:effectLst/>
                  </pic:spPr>
                </pic:pic>
              </a:graphicData>
            </a:graphic>
          </wp:inline>
        </w:drawing>
      </w:r>
    </w:p>
    <w:p w:rsidR="00E35815" w:rsidRDefault="00E35815">
      <w:pPr>
        <w:rPr>
          <w:rFonts w:ascii="Times New Roman" w:eastAsia="Times New Roman" w:hAnsi="Times New Roman" w:cs="Times New Roman"/>
          <w:sz w:val="24"/>
          <w:szCs w:val="24"/>
        </w:rPr>
      </w:pPr>
    </w:p>
    <w:p w:rsidR="006F2EE7" w:rsidRDefault="006F2EE7" w:rsidP="00E35815">
      <w:pPr>
        <w:spacing w:after="0" w:line="360" w:lineRule="auto"/>
        <w:ind w:firstLine="709"/>
        <w:jc w:val="right"/>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Приложение 3</w:t>
      </w:r>
    </w:p>
    <w:p w:rsidR="00E35815" w:rsidRPr="00801026" w:rsidRDefault="00E35815" w:rsidP="00E35815">
      <w:pPr>
        <w:spacing w:after="0" w:line="360" w:lineRule="auto"/>
        <w:ind w:firstLine="709"/>
        <w:jc w:val="right"/>
        <w:rPr>
          <w:rFonts w:ascii="Times New Roman" w:eastAsia="Times New Roman" w:hAnsi="Times New Roman" w:cs="Times New Roman"/>
          <w:sz w:val="24"/>
          <w:szCs w:val="24"/>
        </w:rPr>
      </w:pPr>
    </w:p>
    <w:p w:rsidR="006F2EE7" w:rsidRPr="00801026" w:rsidRDefault="006F2EE7" w:rsidP="00E35815">
      <w:pPr>
        <w:spacing w:after="0" w:line="360" w:lineRule="auto"/>
        <w:contextualSpacing/>
        <w:jc w:val="center"/>
        <w:rPr>
          <w:rFonts w:ascii="Times New Roman" w:eastAsia="Times New Roman" w:hAnsi="Times New Roman" w:cs="Times New Roman"/>
          <w:sz w:val="24"/>
          <w:szCs w:val="24"/>
        </w:rPr>
      </w:pPr>
      <w:r w:rsidRPr="00801026">
        <w:rPr>
          <w:rFonts w:ascii="Times New Roman" w:eastAsia="Times New Roman" w:hAnsi="Times New Roman" w:cs="Times New Roman"/>
          <w:sz w:val="24"/>
          <w:szCs w:val="24"/>
        </w:rPr>
        <w:t>Экскурсия в Ботанический сад</w:t>
      </w:r>
    </w:p>
    <w:p w:rsidR="006F2EE7" w:rsidRPr="00801026" w:rsidRDefault="006F2EE7" w:rsidP="00E35815">
      <w:pPr>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C0281BA" wp14:editId="1737A001">
            <wp:extent cx="4309606" cy="1892411"/>
            <wp:effectExtent l="0" t="0" r="0" b="0"/>
            <wp:docPr id="17" name="Рисунок 17" descr="C:\Users\user\Desktop\фото\Новая папка (2)\IMG_1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6" descr="C:\Users\user\Desktop\фото\Новая папка (2)\IMG_1020.JPG"/>
                    <pic:cNvPicPr>
                      <a:picLocks noRot="1" noChangeArrowheads="1"/>
                    </pic:cNvPicPr>
                  </pic:nvPicPr>
                  <pic:blipFill>
                    <a:blip r:embed="rId34" cstate="print">
                      <a:lum bright="6000" contrast="18000"/>
                      <a:extLst>
                        <a:ext uri="{28A0092B-C50C-407E-A947-70E740481C1C}">
                          <a14:useLocalDpi xmlns:a14="http://schemas.microsoft.com/office/drawing/2010/main" val="0"/>
                        </a:ext>
                      </a:extLst>
                    </a:blip>
                    <a:srcRect b="17079"/>
                    <a:stretch>
                      <a:fillRect/>
                    </a:stretch>
                  </pic:blipFill>
                  <pic:spPr bwMode="auto">
                    <a:xfrm>
                      <a:off x="0" y="0"/>
                      <a:ext cx="4307127" cy="1891322"/>
                    </a:xfrm>
                    <a:prstGeom prst="rect">
                      <a:avLst/>
                    </a:prstGeom>
                    <a:noFill/>
                    <a:ln>
                      <a:noFill/>
                    </a:ln>
                    <a:effectLst/>
                  </pic:spPr>
                </pic:pic>
              </a:graphicData>
            </a:graphic>
          </wp:inline>
        </w:drawing>
      </w:r>
    </w:p>
    <w:p w:rsidR="006F2EE7" w:rsidRPr="00801026" w:rsidRDefault="006F2EE7" w:rsidP="00930028">
      <w:pPr>
        <w:spacing w:after="0" w:line="360" w:lineRule="auto"/>
        <w:ind w:firstLine="709"/>
        <w:jc w:val="both"/>
        <w:rPr>
          <w:rFonts w:ascii="Times New Roman" w:eastAsia="Times New Roman" w:hAnsi="Times New Roman" w:cs="Times New Roman"/>
          <w:sz w:val="24"/>
          <w:szCs w:val="24"/>
          <w:lang w:eastAsia="ru-RU"/>
        </w:rPr>
      </w:pPr>
    </w:p>
    <w:p w:rsidR="006F2EE7" w:rsidRPr="00801026" w:rsidRDefault="006F2EE7" w:rsidP="00E35815">
      <w:pPr>
        <w:spacing w:after="0" w:line="360" w:lineRule="auto"/>
        <w:contextualSpacing/>
        <w:jc w:val="center"/>
        <w:rPr>
          <w:rFonts w:ascii="Times New Roman" w:eastAsia="Calibri"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C01FB43" wp14:editId="03111C53">
            <wp:extent cx="4293704" cy="2600077"/>
            <wp:effectExtent l="0" t="0" r="0" b="0"/>
            <wp:docPr id="2" name="Рисунок 2" descr="C:\Users\user\Desktop\фото\Новая папка (2)\IMG_1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7" descr="C:\Users\user\Desktop\фото\Новая папка (2)\IMG_1022.JPG"/>
                    <pic:cNvPicPr>
                      <a:picLocks noRot="1" noChangeArrowheads="1"/>
                    </pic:cNvPicPr>
                  </pic:nvPicPr>
                  <pic:blipFill>
                    <a:blip r:embed="rId35" cstate="print">
                      <a:extLst>
                        <a:ext uri="{28A0092B-C50C-407E-A947-70E740481C1C}">
                          <a14:useLocalDpi xmlns:a14="http://schemas.microsoft.com/office/drawing/2010/main" val="0"/>
                        </a:ext>
                      </a:extLst>
                    </a:blip>
                    <a:srcRect b="15720"/>
                    <a:stretch>
                      <a:fillRect/>
                    </a:stretch>
                  </pic:blipFill>
                  <pic:spPr bwMode="auto">
                    <a:xfrm>
                      <a:off x="0" y="0"/>
                      <a:ext cx="4291235" cy="2598582"/>
                    </a:xfrm>
                    <a:prstGeom prst="rect">
                      <a:avLst/>
                    </a:prstGeom>
                    <a:noFill/>
                    <a:ln>
                      <a:noFill/>
                    </a:ln>
                    <a:effectLst/>
                  </pic:spPr>
                </pic:pic>
              </a:graphicData>
            </a:graphic>
          </wp:inline>
        </w:drawing>
      </w:r>
    </w:p>
    <w:p w:rsidR="00AF5A26" w:rsidRDefault="00AF5A26">
      <w:pPr>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br w:type="page"/>
      </w:r>
    </w:p>
    <w:p w:rsidR="003D22F6" w:rsidRDefault="003D22F6" w:rsidP="003D22F6">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r w:rsidRPr="00801026">
        <w:rPr>
          <w:rFonts w:ascii="Times New Roman" w:hAnsi="Times New Roman" w:cs="Times New Roman"/>
          <w:sz w:val="24"/>
          <w:szCs w:val="24"/>
        </w:rPr>
        <w:lastRenderedPageBreak/>
        <w:t>УДК 371.14.018.</w:t>
      </w:r>
    </w:p>
    <w:p w:rsidR="003D22F6" w:rsidRPr="00801026" w:rsidRDefault="003D22F6" w:rsidP="003D22F6">
      <w:pPr>
        <w:widowControl w:val="0"/>
        <w:shd w:val="clear" w:color="auto" w:fill="FFFFFF"/>
        <w:autoSpaceDE w:val="0"/>
        <w:autoSpaceDN w:val="0"/>
        <w:adjustRightInd w:val="0"/>
        <w:spacing w:after="0" w:line="360" w:lineRule="auto"/>
        <w:jc w:val="both"/>
        <w:rPr>
          <w:rFonts w:ascii="Times New Roman" w:hAnsi="Times New Roman" w:cs="Times New Roman"/>
          <w:sz w:val="24"/>
          <w:szCs w:val="24"/>
        </w:rPr>
      </w:pPr>
    </w:p>
    <w:p w:rsidR="008266F6" w:rsidRPr="00801026" w:rsidRDefault="008266F6" w:rsidP="003D22F6">
      <w:pPr>
        <w:widowControl w:val="0"/>
        <w:autoSpaceDE w:val="0"/>
        <w:autoSpaceDN w:val="0"/>
        <w:adjustRightInd w:val="0"/>
        <w:spacing w:after="0" w:line="360" w:lineRule="auto"/>
        <w:jc w:val="both"/>
        <w:rPr>
          <w:rFonts w:ascii="Times New Roman" w:eastAsia="Times New Roman" w:hAnsi="Times New Roman" w:cs="Times New Roman"/>
          <w:spacing w:val="-4"/>
          <w:sz w:val="24"/>
          <w:szCs w:val="24"/>
          <w:lang w:eastAsia="ru-RU"/>
        </w:rPr>
      </w:pPr>
      <w:proofErr w:type="spellStart"/>
      <w:r w:rsidRPr="003D22F6">
        <w:rPr>
          <w:rFonts w:ascii="Times New Roman" w:eastAsia="Times New Roman" w:hAnsi="Times New Roman" w:cs="Times New Roman"/>
          <w:b/>
          <w:spacing w:val="-4"/>
          <w:sz w:val="24"/>
          <w:szCs w:val="24"/>
          <w:lang w:eastAsia="ru-RU"/>
        </w:rPr>
        <w:t>Багутдинов</w:t>
      </w:r>
      <w:proofErr w:type="spellEnd"/>
      <w:r w:rsidRPr="003D22F6">
        <w:rPr>
          <w:rFonts w:ascii="Times New Roman" w:eastAsia="Times New Roman" w:hAnsi="Times New Roman" w:cs="Times New Roman"/>
          <w:b/>
          <w:spacing w:val="-4"/>
          <w:sz w:val="24"/>
          <w:szCs w:val="24"/>
          <w:lang w:eastAsia="ru-RU"/>
        </w:rPr>
        <w:t xml:space="preserve"> Равиль Анатольевич</w:t>
      </w:r>
      <w:r w:rsidR="003D22F6">
        <w:rPr>
          <w:rFonts w:ascii="Times New Roman" w:eastAsia="Times New Roman" w:hAnsi="Times New Roman" w:cs="Times New Roman"/>
          <w:spacing w:val="-4"/>
          <w:sz w:val="24"/>
          <w:szCs w:val="24"/>
          <w:lang w:eastAsia="ru-RU"/>
        </w:rPr>
        <w:t xml:space="preserve">, </w:t>
      </w:r>
      <w:r w:rsidR="003D22F6" w:rsidRPr="00801026">
        <w:rPr>
          <w:rFonts w:ascii="Times New Roman" w:eastAsia="Times New Roman" w:hAnsi="Times New Roman" w:cs="Times New Roman"/>
          <w:spacing w:val="-2"/>
          <w:sz w:val="24"/>
          <w:szCs w:val="24"/>
          <w:lang w:eastAsia="ru-RU"/>
        </w:rPr>
        <w:t xml:space="preserve">преподаватель спец. дисциплин, информатики, педагогический </w:t>
      </w:r>
      <w:r w:rsidR="003D22F6" w:rsidRPr="00801026">
        <w:rPr>
          <w:rFonts w:ascii="Times New Roman" w:eastAsia="Times New Roman" w:hAnsi="Times New Roman" w:cs="Times New Roman"/>
          <w:sz w:val="24"/>
          <w:szCs w:val="24"/>
          <w:lang w:eastAsia="ru-RU"/>
        </w:rPr>
        <w:t>опыт - 7 лет.</w:t>
      </w:r>
    </w:p>
    <w:p w:rsidR="008266F6" w:rsidRPr="00801026" w:rsidRDefault="008266F6" w:rsidP="00AF5A26">
      <w:pPr>
        <w:widowControl w:val="0"/>
        <w:autoSpaceDE w:val="0"/>
        <w:autoSpaceDN w:val="0"/>
        <w:adjustRightInd w:val="0"/>
        <w:spacing w:after="0" w:line="360" w:lineRule="auto"/>
        <w:jc w:val="both"/>
        <w:rPr>
          <w:rFonts w:ascii="Times New Roman" w:eastAsia="Times New Roman" w:hAnsi="Times New Roman" w:cs="Times New Roman"/>
          <w:spacing w:val="-4"/>
          <w:sz w:val="24"/>
          <w:szCs w:val="24"/>
          <w:lang w:eastAsia="ru-RU"/>
        </w:rPr>
      </w:pPr>
      <w:r w:rsidRPr="003D22F6">
        <w:rPr>
          <w:rFonts w:ascii="Times New Roman" w:eastAsia="Times New Roman" w:hAnsi="Times New Roman" w:cs="Times New Roman"/>
          <w:b/>
          <w:spacing w:val="-4"/>
          <w:sz w:val="24"/>
          <w:szCs w:val="24"/>
          <w:lang w:eastAsia="ru-RU"/>
        </w:rPr>
        <w:t>Носова Надежда Александровна</w:t>
      </w:r>
      <w:r w:rsidR="003D22F6">
        <w:rPr>
          <w:rFonts w:ascii="Times New Roman" w:eastAsia="Times New Roman" w:hAnsi="Times New Roman" w:cs="Times New Roman"/>
          <w:spacing w:val="-4"/>
          <w:sz w:val="24"/>
          <w:szCs w:val="24"/>
          <w:lang w:eastAsia="ru-RU"/>
        </w:rPr>
        <w:t xml:space="preserve">, </w:t>
      </w:r>
      <w:r w:rsidR="003D22F6" w:rsidRPr="00801026">
        <w:rPr>
          <w:rFonts w:ascii="Times New Roman" w:eastAsia="Times New Roman" w:hAnsi="Times New Roman" w:cs="Times New Roman"/>
          <w:sz w:val="24"/>
          <w:szCs w:val="24"/>
          <w:lang w:eastAsia="ru-RU"/>
        </w:rPr>
        <w:t>преподаватель английского языка, педагогический опыт – 7 лет</w:t>
      </w:r>
      <w:r w:rsidR="003D22F6">
        <w:rPr>
          <w:rFonts w:ascii="Times New Roman" w:eastAsia="Times New Roman" w:hAnsi="Times New Roman" w:cs="Times New Roman"/>
          <w:sz w:val="24"/>
          <w:szCs w:val="24"/>
          <w:lang w:eastAsia="ru-RU"/>
        </w:rPr>
        <w:t>.</w:t>
      </w:r>
    </w:p>
    <w:p w:rsidR="008266F6" w:rsidRPr="00801026" w:rsidRDefault="00E35815" w:rsidP="00AF5A26">
      <w:pPr>
        <w:widowControl w:val="0"/>
        <w:autoSpaceDE w:val="0"/>
        <w:autoSpaceDN w:val="0"/>
        <w:adjustRightInd w:val="0"/>
        <w:spacing w:after="0" w:line="360" w:lineRule="auto"/>
        <w:jc w:val="both"/>
        <w:rPr>
          <w:rFonts w:ascii="Times New Roman" w:eastAsia="Times New Roman" w:hAnsi="Times New Roman" w:cs="Times New Roman"/>
          <w:spacing w:val="-4"/>
          <w:sz w:val="24"/>
          <w:szCs w:val="24"/>
          <w:lang w:eastAsia="ru-RU"/>
        </w:rPr>
      </w:pPr>
      <w:proofErr w:type="spellStart"/>
      <w:r w:rsidRPr="003D22F6">
        <w:rPr>
          <w:rFonts w:ascii="Times New Roman" w:eastAsia="Times New Roman" w:hAnsi="Times New Roman" w:cs="Times New Roman"/>
          <w:b/>
          <w:spacing w:val="-4"/>
          <w:sz w:val="24"/>
          <w:szCs w:val="24"/>
          <w:lang w:eastAsia="ru-RU"/>
        </w:rPr>
        <w:t>Прядильникова</w:t>
      </w:r>
      <w:proofErr w:type="spellEnd"/>
      <w:r w:rsidRPr="003D22F6">
        <w:rPr>
          <w:rFonts w:ascii="Times New Roman" w:eastAsia="Times New Roman" w:hAnsi="Times New Roman" w:cs="Times New Roman"/>
          <w:b/>
          <w:spacing w:val="-4"/>
          <w:sz w:val="24"/>
          <w:szCs w:val="24"/>
          <w:lang w:eastAsia="ru-RU"/>
        </w:rPr>
        <w:t xml:space="preserve"> Мария </w:t>
      </w:r>
      <w:r w:rsidR="008266F6" w:rsidRPr="003D22F6">
        <w:rPr>
          <w:rFonts w:ascii="Times New Roman" w:eastAsia="Times New Roman" w:hAnsi="Times New Roman" w:cs="Times New Roman"/>
          <w:b/>
          <w:spacing w:val="-4"/>
          <w:sz w:val="24"/>
          <w:szCs w:val="24"/>
          <w:lang w:eastAsia="ru-RU"/>
        </w:rPr>
        <w:t>Александровна</w:t>
      </w:r>
      <w:r w:rsidR="003D22F6">
        <w:rPr>
          <w:rFonts w:ascii="Times New Roman" w:eastAsia="Times New Roman" w:hAnsi="Times New Roman" w:cs="Times New Roman"/>
          <w:spacing w:val="-4"/>
          <w:sz w:val="24"/>
          <w:szCs w:val="24"/>
          <w:lang w:eastAsia="ru-RU"/>
        </w:rPr>
        <w:t xml:space="preserve">, </w:t>
      </w:r>
      <w:r w:rsidR="003D22F6" w:rsidRPr="00801026">
        <w:rPr>
          <w:rFonts w:ascii="Times New Roman" w:eastAsia="Times New Roman" w:hAnsi="Times New Roman" w:cs="Times New Roman"/>
          <w:sz w:val="24"/>
          <w:szCs w:val="24"/>
          <w:lang w:eastAsia="ru-RU"/>
        </w:rPr>
        <w:t>преподаватель спец. дисциплин, педагогический стаж – 2 года.</w:t>
      </w:r>
    </w:p>
    <w:p w:rsidR="00540E78" w:rsidRDefault="00540E78" w:rsidP="00FD589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4"/>
          <w:sz w:val="24"/>
          <w:szCs w:val="24"/>
          <w:lang w:eastAsia="ru-RU"/>
        </w:rPr>
      </w:pPr>
    </w:p>
    <w:p w:rsidR="000664A8" w:rsidRDefault="00FD589B" w:rsidP="00FD589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4"/>
          <w:sz w:val="24"/>
          <w:szCs w:val="24"/>
          <w:lang w:eastAsia="ru-RU"/>
        </w:rPr>
      </w:pPr>
      <w:r w:rsidRPr="00540E78">
        <w:rPr>
          <w:rFonts w:ascii="Times New Roman" w:eastAsia="Times New Roman" w:hAnsi="Times New Roman" w:cs="Times New Roman"/>
          <w:b/>
          <w:spacing w:val="-4"/>
          <w:sz w:val="24"/>
          <w:szCs w:val="24"/>
          <w:lang w:eastAsia="ru-RU"/>
        </w:rPr>
        <w:t xml:space="preserve">ОСОБЕННОСТИ РАЗРАБОТКИ И ВНЕДРЕНИЯ </w:t>
      </w:r>
    </w:p>
    <w:p w:rsidR="000664A8" w:rsidRDefault="00FD589B" w:rsidP="00FD589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4"/>
          <w:sz w:val="24"/>
          <w:szCs w:val="24"/>
          <w:lang w:eastAsia="ru-RU"/>
        </w:rPr>
      </w:pPr>
      <w:r w:rsidRPr="00540E78">
        <w:rPr>
          <w:rFonts w:ascii="Times New Roman" w:eastAsia="Times New Roman" w:hAnsi="Times New Roman" w:cs="Times New Roman"/>
          <w:b/>
          <w:spacing w:val="-4"/>
          <w:sz w:val="24"/>
          <w:szCs w:val="24"/>
          <w:lang w:eastAsia="ru-RU"/>
        </w:rPr>
        <w:t xml:space="preserve">КЛАСТЕРНОГО ПОДХОДА В ОГБОУ СПО </w:t>
      </w:r>
    </w:p>
    <w:p w:rsidR="008266F6" w:rsidRPr="00540E78" w:rsidRDefault="00FD589B" w:rsidP="00FD589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4"/>
          <w:sz w:val="24"/>
          <w:szCs w:val="24"/>
          <w:lang w:eastAsia="ru-RU"/>
        </w:rPr>
      </w:pPr>
      <w:r w:rsidRPr="00540E78">
        <w:rPr>
          <w:rFonts w:ascii="Times New Roman" w:eastAsia="Times New Roman" w:hAnsi="Times New Roman" w:cs="Times New Roman"/>
          <w:b/>
          <w:spacing w:val="-4"/>
          <w:sz w:val="24"/>
          <w:szCs w:val="24"/>
          <w:lang w:eastAsia="ru-RU"/>
        </w:rPr>
        <w:t>«ТОМСК</w:t>
      </w:r>
      <w:r w:rsidR="00540E78">
        <w:rPr>
          <w:rFonts w:ascii="Times New Roman" w:eastAsia="Times New Roman" w:hAnsi="Times New Roman" w:cs="Times New Roman"/>
          <w:b/>
          <w:spacing w:val="-4"/>
          <w:sz w:val="24"/>
          <w:szCs w:val="24"/>
          <w:lang w:eastAsia="ru-RU"/>
        </w:rPr>
        <w:t>ИЙ</w:t>
      </w:r>
      <w:r w:rsidRPr="00540E78">
        <w:rPr>
          <w:rFonts w:ascii="Times New Roman" w:eastAsia="Times New Roman" w:hAnsi="Times New Roman" w:cs="Times New Roman"/>
          <w:b/>
          <w:spacing w:val="-4"/>
          <w:sz w:val="24"/>
          <w:szCs w:val="24"/>
          <w:lang w:eastAsia="ru-RU"/>
        </w:rPr>
        <w:t xml:space="preserve"> КОММУНАЛЬНО-СТРОИТЕЛЬН</w:t>
      </w:r>
      <w:r w:rsidR="00540E78">
        <w:rPr>
          <w:rFonts w:ascii="Times New Roman" w:eastAsia="Times New Roman" w:hAnsi="Times New Roman" w:cs="Times New Roman"/>
          <w:b/>
          <w:spacing w:val="-4"/>
          <w:sz w:val="24"/>
          <w:szCs w:val="24"/>
          <w:lang w:eastAsia="ru-RU"/>
        </w:rPr>
        <w:t>ЫЙ ТЕХНИКУМ</w:t>
      </w:r>
      <w:r w:rsidRPr="00540E78">
        <w:rPr>
          <w:rFonts w:ascii="Times New Roman" w:eastAsia="Times New Roman" w:hAnsi="Times New Roman" w:cs="Times New Roman"/>
          <w:b/>
          <w:spacing w:val="-4"/>
          <w:sz w:val="24"/>
          <w:szCs w:val="24"/>
          <w:lang w:eastAsia="ru-RU"/>
        </w:rPr>
        <w:t>»</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pacing w:val="-4"/>
          <w:sz w:val="24"/>
          <w:szCs w:val="24"/>
          <w:lang w:eastAsia="ru-RU"/>
        </w:rPr>
      </w:pPr>
    </w:p>
    <w:p w:rsidR="008266F6" w:rsidRPr="00801026" w:rsidRDefault="008266F6" w:rsidP="00930028">
      <w:pPr>
        <w:tabs>
          <w:tab w:val="left" w:pos="3039"/>
        </w:tabs>
        <w:spacing w:after="0" w:line="360" w:lineRule="auto"/>
        <w:ind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Стратегические ориентиры социально-экономического развития на долгосрочную и среднесрочную п</w:t>
      </w:r>
      <w:r w:rsidR="00B14BA1">
        <w:rPr>
          <w:rFonts w:ascii="Times New Roman" w:eastAsia="Times New Roman" w:hAnsi="Times New Roman" w:cs="Times New Roman"/>
          <w:color w:val="000000"/>
          <w:sz w:val="24"/>
          <w:szCs w:val="24"/>
          <w:lang w:val="x-none" w:eastAsia="x-none"/>
        </w:rPr>
        <w:t xml:space="preserve">ерспективу определены в рамках </w:t>
      </w:r>
      <w:r w:rsidRPr="00801026">
        <w:rPr>
          <w:rFonts w:ascii="Times New Roman" w:eastAsia="Times New Roman" w:hAnsi="Times New Roman" w:cs="Times New Roman"/>
          <w:color w:val="000000"/>
          <w:sz w:val="24"/>
          <w:szCs w:val="24"/>
          <w:lang w:val="x-none" w:eastAsia="x-none"/>
        </w:rPr>
        <w:t xml:space="preserve">концепции долгосрочного социально-экономического развития Российской Федерации, разработанного в соответствии с поручением Президента Российской Федерации до 2020 года. </w:t>
      </w:r>
    </w:p>
    <w:p w:rsidR="008266F6" w:rsidRPr="00801026" w:rsidRDefault="008266F6" w:rsidP="00930028">
      <w:pPr>
        <w:tabs>
          <w:tab w:val="left" w:pos="3039"/>
        </w:tabs>
        <w:spacing w:after="0" w:line="360" w:lineRule="auto"/>
        <w:ind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 xml:space="preserve">Актуальной становится задача перехода в режим инновационного развития, обеспечивающего высокую международную конкурентоспособность страны на долгосрочную перспективу. </w:t>
      </w:r>
    </w:p>
    <w:p w:rsidR="008266F6" w:rsidRPr="00801026" w:rsidRDefault="008266F6" w:rsidP="00930028">
      <w:pPr>
        <w:spacing w:after="0" w:line="360" w:lineRule="auto"/>
        <w:ind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Необходимым условием формирования инновационной экономики является модернизация системы образования, становящейся основой динамичного экономического роста и социального развития общества, фактором благополучия граждан и безопасности страны.</w:t>
      </w:r>
    </w:p>
    <w:p w:rsidR="008266F6" w:rsidRPr="00801026" w:rsidRDefault="008266F6" w:rsidP="00930028">
      <w:pPr>
        <w:spacing w:after="0" w:line="360" w:lineRule="auto"/>
        <w:ind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Исходя из этого</w:t>
      </w:r>
      <w:r w:rsidRPr="00801026">
        <w:rPr>
          <w:rFonts w:ascii="Times New Roman" w:eastAsia="Times New Roman" w:hAnsi="Times New Roman" w:cs="Times New Roman"/>
          <w:color w:val="000000"/>
          <w:sz w:val="24"/>
          <w:szCs w:val="24"/>
          <w:lang w:eastAsia="x-none"/>
        </w:rPr>
        <w:t>,</w:t>
      </w:r>
      <w:r w:rsidRPr="00801026">
        <w:rPr>
          <w:rFonts w:ascii="Times New Roman" w:eastAsia="Times New Roman" w:hAnsi="Times New Roman" w:cs="Times New Roman"/>
          <w:color w:val="000000"/>
          <w:sz w:val="24"/>
          <w:szCs w:val="24"/>
          <w:lang w:val="x-none" w:eastAsia="x-none"/>
        </w:rPr>
        <w:t xml:space="preserve"> стратегическая цель государственной политики в области образования до 2020 года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8266F6" w:rsidRPr="00801026" w:rsidRDefault="008266F6" w:rsidP="00930028">
      <w:pPr>
        <w:spacing w:after="0" w:line="360" w:lineRule="auto"/>
        <w:ind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 xml:space="preserve">Приоритетные задачи развития образования как базового элемента долгосрочного социально-экономического развития Российской Федерации определены в концепции стратегии долгосрочного социально-экономического развития Российской Федерации  на период до 2020 года и определяют: </w:t>
      </w:r>
    </w:p>
    <w:p w:rsidR="008266F6" w:rsidRPr="00801026" w:rsidRDefault="008266F6" w:rsidP="000413A3">
      <w:pPr>
        <w:widowControl w:val="0"/>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обеспечение инновационного характера базового и профессионального образования в соответствии с требованиями экономики, основанной на знаниях;</w:t>
      </w:r>
    </w:p>
    <w:p w:rsidR="008266F6" w:rsidRPr="00801026" w:rsidRDefault="008266F6" w:rsidP="000413A3">
      <w:pPr>
        <w:widowControl w:val="0"/>
        <w:numPr>
          <w:ilvl w:val="0"/>
          <w:numId w:val="24"/>
        </w:numPr>
        <w:tabs>
          <w:tab w:val="left" w:pos="993"/>
          <w:tab w:val="left" w:pos="3039"/>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 xml:space="preserve">формирование механизмов оценки качества и востребованности образовательных услуг с участием потребителей, участие в международных </w:t>
      </w:r>
      <w:r w:rsidRPr="00801026">
        <w:rPr>
          <w:rFonts w:ascii="Times New Roman" w:eastAsia="Times New Roman" w:hAnsi="Times New Roman" w:cs="Times New Roman"/>
          <w:color w:val="000000"/>
          <w:sz w:val="24"/>
          <w:szCs w:val="24"/>
          <w:lang w:val="x-none" w:eastAsia="x-none"/>
        </w:rPr>
        <w:lastRenderedPageBreak/>
        <w:t>сопоставительных исследованиях;</w:t>
      </w:r>
    </w:p>
    <w:p w:rsidR="008266F6" w:rsidRPr="00801026" w:rsidRDefault="008266F6" w:rsidP="000413A3">
      <w:pPr>
        <w:widowControl w:val="0"/>
        <w:numPr>
          <w:ilvl w:val="0"/>
          <w:numId w:val="24"/>
        </w:numPr>
        <w:tabs>
          <w:tab w:val="left" w:pos="993"/>
          <w:tab w:val="left" w:pos="3039"/>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val="x-none" w:eastAsia="x-none"/>
        </w:rPr>
      </w:pPr>
      <w:r w:rsidRPr="00801026">
        <w:rPr>
          <w:rFonts w:ascii="Times New Roman" w:eastAsia="Times New Roman" w:hAnsi="Times New Roman" w:cs="Times New Roman"/>
          <w:color w:val="000000"/>
          <w:sz w:val="24"/>
          <w:szCs w:val="24"/>
          <w:lang w:val="x-none" w:eastAsia="x-none"/>
        </w:rPr>
        <w:t>модернизаци</w:t>
      </w:r>
      <w:r w:rsidRPr="00801026">
        <w:rPr>
          <w:rFonts w:ascii="Times New Roman" w:eastAsia="Times New Roman" w:hAnsi="Times New Roman" w:cs="Times New Roman"/>
          <w:color w:val="000000"/>
          <w:sz w:val="24"/>
          <w:szCs w:val="24"/>
          <w:lang w:eastAsia="x-none"/>
        </w:rPr>
        <w:t>ю</w:t>
      </w:r>
      <w:r w:rsidRPr="00801026">
        <w:rPr>
          <w:rFonts w:ascii="Times New Roman" w:eastAsia="Times New Roman" w:hAnsi="Times New Roman" w:cs="Times New Roman"/>
          <w:color w:val="000000"/>
          <w:sz w:val="24"/>
          <w:szCs w:val="24"/>
          <w:lang w:val="x-none" w:eastAsia="x-none"/>
        </w:rPr>
        <w:t xml:space="preserve"> институтов образования как инструментов социального развития;</w:t>
      </w:r>
    </w:p>
    <w:p w:rsidR="008266F6" w:rsidRPr="00801026" w:rsidRDefault="008266F6" w:rsidP="000413A3">
      <w:pPr>
        <w:widowControl w:val="0"/>
        <w:numPr>
          <w:ilvl w:val="0"/>
          <w:numId w:val="24"/>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создание современной системы непрерывного образования.</w:t>
      </w:r>
      <w:r w:rsidRPr="00801026" w:rsidDel="00A146D6">
        <w:rPr>
          <w:rFonts w:ascii="Times New Roman" w:eastAsia="Times New Roman" w:hAnsi="Times New Roman" w:cs="Times New Roman"/>
          <w:color w:val="000000"/>
          <w:sz w:val="24"/>
          <w:szCs w:val="24"/>
          <w:lang w:eastAsia="ru-RU"/>
        </w:rPr>
        <w:t xml:space="preserve"> </w:t>
      </w:r>
    </w:p>
    <w:p w:rsidR="008266F6" w:rsidRPr="00801026" w:rsidRDefault="008266F6" w:rsidP="00930028">
      <w:pPr>
        <w:widowControl w:val="0"/>
        <w:tabs>
          <w:tab w:val="left" w:pos="1134"/>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Необходимость  разработки и внедрения кластерного подхода в рамках реализации программы развития Областного государственного бюджетного образовательного учреждения среднего профессионального образования «Томский коммунально-строительный техникум» (далее – ОГБОУ СПО «ТК-СТ») обусловлена тем, что сегодня становится очевидным – реализация государственной и региональной политики в области модернизации и технологического развития экономики России в целом и субъектов Федерации в частности столкнулась с проблемой ее обеспечения профессиональными кадрами.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Суть проблемы - система профессионального образования в существующем виде и при существующих условиях не сможет обеспечить ускоренную модернизацию и технологическое развитие экономики России.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Причин сложившегося положения много, основные их них:</w:t>
      </w:r>
    </w:p>
    <w:p w:rsidR="008266F6" w:rsidRPr="00801026" w:rsidRDefault="008266F6" w:rsidP="000413A3">
      <w:pPr>
        <w:widowControl w:val="0"/>
        <w:numPr>
          <w:ilvl w:val="0"/>
          <w:numId w:val="21"/>
        </w:numPr>
        <w:tabs>
          <w:tab w:val="clear" w:pos="1364"/>
          <w:tab w:val="num"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содержание и качество образования не отвечает перспективным задачам модернизации и технологического развития экономики России;</w:t>
      </w:r>
    </w:p>
    <w:p w:rsidR="008266F6" w:rsidRPr="00801026" w:rsidRDefault="008266F6" w:rsidP="000413A3">
      <w:pPr>
        <w:widowControl w:val="0"/>
        <w:numPr>
          <w:ilvl w:val="0"/>
          <w:numId w:val="21"/>
        </w:numPr>
        <w:tabs>
          <w:tab w:val="clear" w:pos="1364"/>
          <w:tab w:val="num"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ресурсы федерального центра, субъектов федерации, работодателей не сконцентрированы на решении вопросов развития профессионального образования в соответствии с задачами модернизации, а их действия в этой сфере не сбалансированы и недостаточно скоординированы;</w:t>
      </w:r>
    </w:p>
    <w:p w:rsidR="008266F6" w:rsidRPr="00801026" w:rsidRDefault="008266F6" w:rsidP="000413A3">
      <w:pPr>
        <w:widowControl w:val="0"/>
        <w:numPr>
          <w:ilvl w:val="0"/>
          <w:numId w:val="21"/>
        </w:numPr>
        <w:tabs>
          <w:tab w:val="clear" w:pos="1364"/>
          <w:tab w:val="num"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квалификация кадрового корпуса системы профессионального образования недостаточна для решения задач подготовки профессиональных кадров, отвечающих требованиям рынка труда, которые возникнут (сформируются) через пять – десять лет;</w:t>
      </w:r>
    </w:p>
    <w:p w:rsidR="008266F6" w:rsidRPr="00801026" w:rsidRDefault="008266F6" w:rsidP="000413A3">
      <w:pPr>
        <w:widowControl w:val="0"/>
        <w:numPr>
          <w:ilvl w:val="0"/>
          <w:numId w:val="21"/>
        </w:numPr>
        <w:tabs>
          <w:tab w:val="clear" w:pos="1364"/>
          <w:tab w:val="num"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недостаточно внимания уделяется вопросам осознания обществом ключевой роли профессионального образования в ускоренном развитии страны, модернизации и инновационном технологическом развитии экономики, повышения социальной защищенности сферы профессионального образования; распространяется потребительское отношение граждан и работодателей к профессиональному образованию.</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 xml:space="preserve">Решение проблемы – в разработке и реализации комплекса мер как на уровне Правительства Российской Федерации, на уровне субъектов федерации, на отраслевом уровне имеются в </w:t>
      </w:r>
      <w:proofErr w:type="gramStart"/>
      <w:r w:rsidRPr="00801026">
        <w:rPr>
          <w:rFonts w:ascii="Times New Roman" w:eastAsia="Times New Roman" w:hAnsi="Times New Roman" w:cs="Times New Roman"/>
          <w:color w:val="000000"/>
          <w:sz w:val="24"/>
          <w:szCs w:val="24"/>
          <w:lang w:eastAsia="ru-RU"/>
        </w:rPr>
        <w:t>виду</w:t>
      </w:r>
      <w:proofErr w:type="gramEnd"/>
      <w:r w:rsidRPr="00801026">
        <w:rPr>
          <w:rFonts w:ascii="Times New Roman" w:eastAsia="Times New Roman" w:hAnsi="Times New Roman" w:cs="Times New Roman"/>
          <w:color w:val="000000"/>
          <w:sz w:val="24"/>
          <w:szCs w:val="24"/>
          <w:lang w:eastAsia="ru-RU"/>
        </w:rPr>
        <w:t xml:space="preserve"> как министерства, так и отрасли экономики и формирующие их крупные, прогрессивно развивающиеся предприятия и, что не менее важно, на уровне общественного сознания, понимания задач и личных перспектив в этой сфере каждым гражданином.</w:t>
      </w:r>
    </w:p>
    <w:p w:rsidR="008266F6" w:rsidRPr="00801026" w:rsidRDefault="008266F6" w:rsidP="00970BA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66F6" w:rsidRDefault="0063447A" w:rsidP="00970B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Пояснительная записка</w:t>
      </w:r>
    </w:p>
    <w:p w:rsidR="00C9040E" w:rsidRPr="00801026" w:rsidRDefault="00C9040E" w:rsidP="00970B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266F6" w:rsidRPr="00801026" w:rsidRDefault="008266F6" w:rsidP="00F076D2">
      <w:pPr>
        <w:widowControl w:val="0"/>
        <w:shd w:val="clear" w:color="auto" w:fill="FFFFFF"/>
        <w:tabs>
          <w:tab w:val="left" w:pos="993"/>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pacing w:val="-25"/>
          <w:sz w:val="24"/>
          <w:szCs w:val="24"/>
          <w:lang w:eastAsia="ru-RU"/>
        </w:rPr>
        <w:t>1.</w:t>
      </w:r>
      <w:r w:rsidRPr="00801026">
        <w:rPr>
          <w:rFonts w:ascii="Times New Roman" w:eastAsia="Times New Roman" w:hAnsi="Times New Roman" w:cs="Times New Roman"/>
          <w:b/>
          <w:sz w:val="24"/>
          <w:szCs w:val="24"/>
          <w:lang w:eastAsia="ru-RU"/>
        </w:rPr>
        <w:tab/>
        <w:t>Цель проекта, основные задачи и ожидаемые результаты</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b/>
          <w:iCs/>
          <w:sz w:val="24"/>
          <w:szCs w:val="24"/>
          <w:lang w:eastAsia="ru-RU"/>
        </w:rPr>
        <w:t>Цель проекта</w:t>
      </w:r>
      <w:r w:rsidRPr="00801026">
        <w:rPr>
          <w:rFonts w:ascii="Times New Roman" w:eastAsia="Times New Roman" w:hAnsi="Times New Roman" w:cs="Times New Roman"/>
          <w:iCs/>
          <w:sz w:val="24"/>
          <w:szCs w:val="24"/>
          <w:lang w:eastAsia="ru-RU"/>
        </w:rPr>
        <w:t xml:space="preserve"> – </w:t>
      </w:r>
      <w:r w:rsidRPr="00801026">
        <w:rPr>
          <w:rFonts w:ascii="Times New Roman" w:eastAsia="Times New Roman" w:hAnsi="Times New Roman" w:cs="Times New Roman"/>
          <w:sz w:val="24"/>
          <w:szCs w:val="24"/>
          <w:lang w:eastAsia="ru-RU"/>
        </w:rPr>
        <w:t>разработка и внедрение методики развития ОГБОУ СПО «Томского коммунально-строительного техникума» на примере международного опыта в условиях кластерного подхода. Создание экономических, организационно-технических, и научно-методических механизмов для развития техникума в интересах общества и государства, обеспечение условий для удовлетворения потребностей рынка труда в качественном образовании, подготовка высококвалифицированных конкурентоспособных выпускников, подготовка студентов к профессиональной деятельности в условиях развивающейся экономики Российской Федерации.</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p>
    <w:p w:rsidR="008266F6" w:rsidRPr="00801026" w:rsidRDefault="008266F6" w:rsidP="00930028">
      <w:pPr>
        <w:widowControl w:val="0"/>
        <w:tabs>
          <w:tab w:val="left" w:pos="851"/>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Основные задачи:</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Собрать материал по истории и культуры возникновения «Томского коммунально-строительного техникума»</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Провести анализ международного опыта по внедрению кластерного подхода в учебных заведениях технического и профессионального образования.</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Провести анализ существующего положения дел:</w:t>
      </w:r>
    </w:p>
    <w:p w:rsidR="008266F6" w:rsidRPr="00801026" w:rsidRDefault="00F650C3" w:rsidP="00930028">
      <w:pPr>
        <w:widowControl w:val="0"/>
        <w:tabs>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а</w:t>
      </w:r>
      <w:r w:rsidR="008266F6" w:rsidRPr="00801026">
        <w:rPr>
          <w:rFonts w:ascii="Times New Roman" w:eastAsia="Times New Roman" w:hAnsi="Times New Roman" w:cs="Times New Roman"/>
          <w:sz w:val="24"/>
          <w:szCs w:val="24"/>
          <w:lang w:eastAsia="ru-RU"/>
        </w:rPr>
        <w:t>нализ существующей материальной базы;</w:t>
      </w:r>
    </w:p>
    <w:p w:rsidR="008266F6" w:rsidRPr="00801026" w:rsidRDefault="00B856D2" w:rsidP="00B856D2">
      <w:pPr>
        <w:widowControl w:val="0"/>
        <w:tabs>
          <w:tab w:val="left" w:pos="993"/>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а</w:t>
      </w:r>
      <w:r w:rsidR="008266F6" w:rsidRPr="00801026">
        <w:rPr>
          <w:rFonts w:ascii="Times New Roman" w:eastAsia="Times New Roman" w:hAnsi="Times New Roman" w:cs="Times New Roman"/>
          <w:sz w:val="24"/>
          <w:szCs w:val="24"/>
          <w:lang w:eastAsia="ru-RU"/>
        </w:rPr>
        <w:t>нкетирование студентов с целью выявления активных, творческих, талантливых студентов;</w:t>
      </w:r>
    </w:p>
    <w:p w:rsidR="008266F6" w:rsidRPr="00801026" w:rsidRDefault="00B856D2" w:rsidP="00B856D2">
      <w:pPr>
        <w:widowControl w:val="0"/>
        <w:tabs>
          <w:tab w:val="left" w:pos="993"/>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w:t>
      </w:r>
      <w:r w:rsidR="008266F6" w:rsidRPr="00801026">
        <w:rPr>
          <w:rFonts w:ascii="Times New Roman" w:eastAsia="Times New Roman" w:hAnsi="Times New Roman" w:cs="Times New Roman"/>
          <w:sz w:val="24"/>
          <w:szCs w:val="24"/>
          <w:lang w:eastAsia="ru-RU"/>
        </w:rPr>
        <w:t xml:space="preserve">нкетирование студентов и преподавателей с целью выявления удовлетворенностью существующих условий в рамках образовательного процесса. </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Создание рабочих групп для дальнейшего внедрения и развития кластерного подхода:</w:t>
      </w:r>
    </w:p>
    <w:p w:rsidR="008266F6" w:rsidRPr="00801026" w:rsidRDefault="00B856D2" w:rsidP="00930028">
      <w:pPr>
        <w:widowControl w:val="0"/>
        <w:tabs>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с</w:t>
      </w:r>
      <w:r w:rsidR="008266F6" w:rsidRPr="00801026">
        <w:rPr>
          <w:rFonts w:ascii="Times New Roman" w:eastAsia="Times New Roman" w:hAnsi="Times New Roman" w:cs="Times New Roman"/>
          <w:sz w:val="24"/>
          <w:szCs w:val="24"/>
          <w:lang w:eastAsia="ru-RU"/>
        </w:rPr>
        <w:t xml:space="preserve">оздание рабочей группы по научно-исследовательской деятельности с целю развития научно-проектной, научно-исследовательской </w:t>
      </w:r>
      <w:proofErr w:type="gramStart"/>
      <w:r w:rsidR="008266F6" w:rsidRPr="00801026">
        <w:rPr>
          <w:rFonts w:ascii="Times New Roman" w:eastAsia="Times New Roman" w:hAnsi="Times New Roman" w:cs="Times New Roman"/>
          <w:sz w:val="24"/>
          <w:szCs w:val="24"/>
          <w:lang w:eastAsia="ru-RU"/>
        </w:rPr>
        <w:t>деятельности</w:t>
      </w:r>
      <w:proofErr w:type="gramEnd"/>
      <w:r w:rsidR="008266F6" w:rsidRPr="00801026">
        <w:rPr>
          <w:rFonts w:ascii="Times New Roman" w:eastAsia="Times New Roman" w:hAnsi="Times New Roman" w:cs="Times New Roman"/>
          <w:sz w:val="24"/>
          <w:szCs w:val="24"/>
          <w:lang w:eastAsia="ru-RU"/>
        </w:rPr>
        <w:t xml:space="preserve"> как студентов, так и преподавателей.</w:t>
      </w:r>
    </w:p>
    <w:p w:rsidR="008266F6" w:rsidRPr="00801026" w:rsidRDefault="00B856D2" w:rsidP="00930028">
      <w:pPr>
        <w:widowControl w:val="0"/>
        <w:tabs>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с</w:t>
      </w:r>
      <w:r w:rsidR="008266F6" w:rsidRPr="00801026">
        <w:rPr>
          <w:rFonts w:ascii="Times New Roman" w:eastAsia="Times New Roman" w:hAnsi="Times New Roman" w:cs="Times New Roman"/>
          <w:sz w:val="24"/>
          <w:szCs w:val="24"/>
          <w:lang w:eastAsia="ru-RU"/>
        </w:rPr>
        <w:t>оздание рабочей группы по анализу рынка труда и трудоустройству с целью систематизации данных по выпускникам, анализа их трудоустройства и работы с работодателями.</w:t>
      </w:r>
    </w:p>
    <w:p w:rsidR="008266F6" w:rsidRPr="00801026" w:rsidRDefault="00B856D2" w:rsidP="00930028">
      <w:pPr>
        <w:widowControl w:val="0"/>
        <w:tabs>
          <w:tab w:val="left" w:pos="851"/>
        </w:tabs>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w:t>
      </w:r>
      <w:r w:rsidR="008266F6" w:rsidRPr="00801026">
        <w:rPr>
          <w:rFonts w:ascii="Times New Roman" w:eastAsia="Times New Roman" w:hAnsi="Times New Roman" w:cs="Times New Roman"/>
          <w:sz w:val="24"/>
          <w:szCs w:val="24"/>
          <w:lang w:eastAsia="ru-RU"/>
        </w:rPr>
        <w:t xml:space="preserve">оздание рабочей группы по организационным моментам с целью плодотворного </w:t>
      </w:r>
      <w:proofErr w:type="gramStart"/>
      <w:r w:rsidR="008266F6" w:rsidRPr="00801026">
        <w:rPr>
          <w:rFonts w:ascii="Times New Roman" w:eastAsia="Times New Roman" w:hAnsi="Times New Roman" w:cs="Times New Roman"/>
          <w:sz w:val="24"/>
          <w:szCs w:val="24"/>
          <w:lang w:eastAsia="ru-RU"/>
        </w:rPr>
        <w:t>участия</w:t>
      </w:r>
      <w:proofErr w:type="gramEnd"/>
      <w:r w:rsidR="008266F6" w:rsidRPr="00801026">
        <w:rPr>
          <w:rFonts w:ascii="Times New Roman" w:eastAsia="Times New Roman" w:hAnsi="Times New Roman" w:cs="Times New Roman"/>
          <w:sz w:val="24"/>
          <w:szCs w:val="24"/>
          <w:lang w:eastAsia="ru-RU"/>
        </w:rPr>
        <w:t xml:space="preserve"> как студентов, так и преподавательского состава в реализации различных мероприятий местного и международного уровня. (Организация праздников, студенческих отрядов, встреча гостей и работодателей).</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 xml:space="preserve">Разработать подробные положения и поэтапное планирование по внедрению кластерного подхода в разрезе специальностей. </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Проанализировать выполненную работу и подготовить необходимый материал для прохождения сертификации учебного заведения </w:t>
      </w:r>
      <w:proofErr w:type="gramStart"/>
      <w:r w:rsidRPr="00801026">
        <w:rPr>
          <w:rFonts w:ascii="Times New Roman" w:eastAsia="Times New Roman" w:hAnsi="Times New Roman" w:cs="Times New Roman"/>
          <w:sz w:val="24"/>
          <w:szCs w:val="24"/>
          <w:lang w:eastAsia="ru-RU"/>
        </w:rPr>
        <w:t>согласно</w:t>
      </w:r>
      <w:proofErr w:type="gramEnd"/>
      <w:r w:rsidRPr="00801026">
        <w:rPr>
          <w:rFonts w:ascii="Times New Roman" w:eastAsia="Times New Roman" w:hAnsi="Times New Roman" w:cs="Times New Roman"/>
          <w:sz w:val="24"/>
          <w:szCs w:val="24"/>
          <w:lang w:eastAsia="ru-RU"/>
        </w:rPr>
        <w:t xml:space="preserve"> международной системы менеджмента качества образовательного учреждения. </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Подготовить программу по популяризации учебного заведения в СМИ местного и международного уровня с целью повышения рейтинга учебного заведения.</w:t>
      </w:r>
    </w:p>
    <w:p w:rsidR="008266F6" w:rsidRPr="00801026" w:rsidRDefault="008266F6" w:rsidP="000413A3">
      <w:pPr>
        <w:widowControl w:val="0"/>
        <w:numPr>
          <w:ilvl w:val="0"/>
          <w:numId w:val="17"/>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Создание отдела по маркетингу и менеджменту учебного заведения с целью популяризации учебного заведения и взаимосвязи рабочих группы между собой.</w:t>
      </w:r>
    </w:p>
    <w:p w:rsidR="008266F6" w:rsidRPr="00801026" w:rsidRDefault="008266F6" w:rsidP="00930028">
      <w:pPr>
        <w:widowControl w:val="0"/>
        <w:tabs>
          <w:tab w:val="left" w:pos="851"/>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Ожидаемые результаты:</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Будут выявлены существующие исторические и культурные элементы в истории возникновения «Томского коммунально-строительного техникума» с целью поднятия имиджа и популяризации техникума.</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Будут выявлены этапы международного опыта по внедрению кластерного подхода для дальнейшего внедрения в «Томском коммунально-строительном техникуме».</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Будет выявлено состояние существующего положения дел с целью акцентирования внимание на тех этапах, которые необходимо развивать в первую очередь.</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результате создания рабочих групп будет сконструирована и систематизирована поэтапная работа по организации развития техникума согласно кластерному подходу.</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Будут разработаны дополнительные положения и планы по реализации настоящего проекта.</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Будет проведено </w:t>
      </w:r>
      <w:proofErr w:type="gramStart"/>
      <w:r w:rsidRPr="00801026">
        <w:rPr>
          <w:rFonts w:ascii="Times New Roman" w:eastAsia="Times New Roman" w:hAnsi="Times New Roman" w:cs="Times New Roman"/>
          <w:sz w:val="24"/>
          <w:szCs w:val="24"/>
          <w:lang w:eastAsia="ru-RU"/>
        </w:rPr>
        <w:t>обучение преподавательского состава по внедрению</w:t>
      </w:r>
      <w:proofErr w:type="gramEnd"/>
      <w:r w:rsidRPr="00801026">
        <w:rPr>
          <w:rFonts w:ascii="Times New Roman" w:eastAsia="Times New Roman" w:hAnsi="Times New Roman" w:cs="Times New Roman"/>
          <w:sz w:val="24"/>
          <w:szCs w:val="24"/>
          <w:lang w:eastAsia="ru-RU"/>
        </w:rPr>
        <w:t xml:space="preserve"> менеджмента качества образовательного учреждения.</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Будет реализована программа по взаимодействию со СМИ</w:t>
      </w:r>
    </w:p>
    <w:p w:rsidR="008266F6" w:rsidRPr="00801026" w:rsidRDefault="008266F6" w:rsidP="000413A3">
      <w:pPr>
        <w:widowControl w:val="0"/>
        <w:numPr>
          <w:ilvl w:val="0"/>
          <w:numId w:val="18"/>
        </w:numPr>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Будет создан отдел по маркетингу и менеджменту учебного заведения с целью выполнения тестирования НОК и выполнения внутреннего аудита. </w:t>
      </w:r>
    </w:p>
    <w:p w:rsidR="008266F6" w:rsidRPr="00801026" w:rsidRDefault="008266F6" w:rsidP="00930028">
      <w:pPr>
        <w:widowControl w:val="0"/>
        <w:tabs>
          <w:tab w:val="left" w:pos="851"/>
        </w:tabs>
        <w:suppressAutoHyphens/>
        <w:spacing w:after="0" w:line="360" w:lineRule="auto"/>
        <w:ind w:firstLine="709"/>
        <w:jc w:val="both"/>
        <w:rPr>
          <w:rFonts w:ascii="Times New Roman" w:eastAsia="Times New Roman" w:hAnsi="Times New Roman" w:cs="Times New Roman"/>
          <w:sz w:val="24"/>
          <w:szCs w:val="24"/>
          <w:lang w:eastAsia="ru-RU"/>
        </w:rPr>
      </w:pPr>
    </w:p>
    <w:p w:rsidR="008266F6" w:rsidRPr="00801026" w:rsidRDefault="008266F6" w:rsidP="00930028">
      <w:pPr>
        <w:widowControl w:val="0"/>
        <w:tabs>
          <w:tab w:val="left" w:pos="851"/>
        </w:tabs>
        <w:suppressAutoHyphens/>
        <w:spacing w:after="0" w:line="360" w:lineRule="auto"/>
        <w:ind w:firstLine="709"/>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2. Наличие у потенциального поставщика и привлекаемого им соисполнителя:</w:t>
      </w:r>
    </w:p>
    <w:p w:rsidR="008266F6" w:rsidRPr="00801026" w:rsidRDefault="008266F6" w:rsidP="00930028">
      <w:pPr>
        <w:widowControl w:val="0"/>
        <w:shd w:val="clear" w:color="auto" w:fill="FFFFFF"/>
        <w:autoSpaceDE w:val="0"/>
        <w:autoSpaceDN w:val="0"/>
        <w:adjustRightInd w:val="0"/>
        <w:spacing w:after="0" w:line="360" w:lineRule="auto"/>
        <w:ind w:right="58" w:firstLine="709"/>
        <w:jc w:val="both"/>
        <w:rPr>
          <w:rFonts w:ascii="Times New Roman" w:eastAsia="Times New Roman" w:hAnsi="Times New Roman" w:cs="Times New Roman"/>
          <w:b/>
          <w:i/>
          <w:sz w:val="24"/>
          <w:szCs w:val="24"/>
          <w:lang w:eastAsia="ru-RU"/>
        </w:rPr>
      </w:pPr>
      <w:r w:rsidRPr="00801026">
        <w:rPr>
          <w:rFonts w:ascii="Times New Roman" w:eastAsia="Times New Roman" w:hAnsi="Times New Roman" w:cs="Times New Roman"/>
          <w:b/>
          <w:i/>
          <w:sz w:val="24"/>
          <w:szCs w:val="24"/>
          <w:lang w:eastAsia="ru-RU"/>
        </w:rPr>
        <w:t xml:space="preserve">- </w:t>
      </w:r>
      <w:r w:rsidRPr="00801026">
        <w:rPr>
          <w:rFonts w:ascii="Times New Roman" w:eastAsia="Times New Roman" w:hAnsi="Times New Roman" w:cs="Times New Roman"/>
          <w:b/>
          <w:i/>
          <w:iCs/>
          <w:sz w:val="24"/>
          <w:szCs w:val="24"/>
          <w:lang w:eastAsia="ru-RU"/>
        </w:rPr>
        <w:t xml:space="preserve">опыта деятельности на рынке работ и услуг, являющихся предметом проводимых государственных закупок, в </w:t>
      </w:r>
      <w:proofErr w:type="spellStart"/>
      <w:r w:rsidRPr="00801026">
        <w:rPr>
          <w:rFonts w:ascii="Times New Roman" w:eastAsia="Times New Roman" w:hAnsi="Times New Roman" w:cs="Times New Roman"/>
          <w:b/>
          <w:i/>
          <w:iCs/>
          <w:sz w:val="24"/>
          <w:szCs w:val="24"/>
          <w:lang w:eastAsia="ru-RU"/>
        </w:rPr>
        <w:t>т.ч</w:t>
      </w:r>
      <w:proofErr w:type="spellEnd"/>
      <w:r w:rsidRPr="00801026">
        <w:rPr>
          <w:rFonts w:ascii="Times New Roman" w:eastAsia="Times New Roman" w:hAnsi="Times New Roman" w:cs="Times New Roman"/>
          <w:b/>
          <w:i/>
          <w:iCs/>
          <w:sz w:val="24"/>
          <w:szCs w:val="24"/>
          <w:lang w:eastAsia="ru-RU"/>
        </w:rPr>
        <w:t>. наличие научного задела (публикации, авторские свидетельства, патенты и др.).</w:t>
      </w:r>
    </w:p>
    <w:p w:rsidR="008266F6" w:rsidRPr="00801026" w:rsidRDefault="008266F6" w:rsidP="00930028">
      <w:pPr>
        <w:widowControl w:val="0"/>
        <w:shd w:val="clear" w:color="auto" w:fill="FFFFFF"/>
        <w:autoSpaceDE w:val="0"/>
        <w:autoSpaceDN w:val="0"/>
        <w:adjustRightInd w:val="0"/>
        <w:spacing w:after="0" w:line="360" w:lineRule="auto"/>
        <w:ind w:right="58"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pacing w:val="-2"/>
          <w:sz w:val="24"/>
          <w:szCs w:val="24"/>
          <w:lang w:eastAsia="ru-RU"/>
        </w:rPr>
        <w:t xml:space="preserve">Для решения поставленных цели и задач данного научного проекта имеются высококвалифицированные специалисты, научный и практический опыт, которых, отражен </w:t>
      </w:r>
      <w:r w:rsidRPr="00801026">
        <w:rPr>
          <w:rFonts w:ascii="Times New Roman" w:eastAsia="Times New Roman" w:hAnsi="Times New Roman" w:cs="Times New Roman"/>
          <w:spacing w:val="-2"/>
          <w:sz w:val="24"/>
          <w:szCs w:val="24"/>
          <w:lang w:eastAsia="ru-RU"/>
        </w:rPr>
        <w:lastRenderedPageBreak/>
        <w:t>в методических пособиях</w:t>
      </w:r>
      <w:r w:rsidRPr="00801026">
        <w:rPr>
          <w:rFonts w:ascii="Times New Roman" w:eastAsia="Times New Roman" w:hAnsi="Times New Roman" w:cs="Times New Roman"/>
          <w:sz w:val="24"/>
          <w:szCs w:val="24"/>
          <w:lang w:eastAsia="ru-RU"/>
        </w:rPr>
        <w:t>, научных докладов:</w:t>
      </w:r>
    </w:p>
    <w:p w:rsidR="008266F6" w:rsidRPr="00801026" w:rsidRDefault="00A63E3A" w:rsidP="00A63E3A">
      <w:pPr>
        <w:widowControl w:val="0"/>
        <w:shd w:val="clear" w:color="auto" w:fill="FFFFFF"/>
        <w:tabs>
          <w:tab w:val="left" w:pos="993"/>
        </w:tabs>
        <w:autoSpaceDE w:val="0"/>
        <w:autoSpaceDN w:val="0"/>
        <w:adjustRightInd w:val="0"/>
        <w:spacing w:after="0" w:line="360" w:lineRule="auto"/>
        <w:ind w:firstLine="709"/>
        <w:jc w:val="both"/>
        <w:rPr>
          <w:rFonts w:ascii="Times New Roman" w:eastAsia="Times New Roman" w:hAnsi="Times New Roman" w:cs="Times New Roman"/>
          <w:spacing w:val="-32"/>
          <w:sz w:val="24"/>
          <w:szCs w:val="24"/>
          <w:lang w:eastAsia="ru-RU"/>
        </w:rPr>
      </w:pPr>
      <w:r>
        <w:rPr>
          <w:rFonts w:ascii="Times New Roman" w:eastAsia="Times New Roman" w:hAnsi="Times New Roman" w:cs="Times New Roman"/>
          <w:sz w:val="24"/>
          <w:szCs w:val="24"/>
          <w:lang w:eastAsia="ru-RU"/>
        </w:rPr>
        <w:t>1. </w:t>
      </w:r>
      <w:proofErr w:type="spellStart"/>
      <w:r w:rsidR="008266F6" w:rsidRPr="00801026">
        <w:rPr>
          <w:rFonts w:ascii="Times New Roman" w:eastAsia="Times New Roman" w:hAnsi="Times New Roman" w:cs="Times New Roman"/>
          <w:sz w:val="24"/>
          <w:szCs w:val="24"/>
          <w:lang w:eastAsia="ru-RU"/>
        </w:rPr>
        <w:t>Багутдинов</w:t>
      </w:r>
      <w:proofErr w:type="spellEnd"/>
      <w:r w:rsidR="008266F6" w:rsidRPr="00801026">
        <w:rPr>
          <w:rFonts w:ascii="Times New Roman" w:eastAsia="Times New Roman" w:hAnsi="Times New Roman" w:cs="Times New Roman"/>
          <w:sz w:val="24"/>
          <w:szCs w:val="24"/>
          <w:lang w:eastAsia="ru-RU"/>
        </w:rPr>
        <w:t xml:space="preserve"> Р. А. Исследование и анализ высокочастотных линий связи: Научно-практическая работа //</w:t>
      </w:r>
      <w:r w:rsidR="008266F6" w:rsidRPr="00801026">
        <w:rPr>
          <w:rFonts w:ascii="Times New Roman" w:eastAsia="Times New Roman" w:hAnsi="Times New Roman" w:cs="Times New Roman"/>
          <w:iCs/>
          <w:spacing w:val="-1"/>
          <w:sz w:val="24"/>
          <w:szCs w:val="24"/>
          <w:lang w:eastAsia="ru-RU"/>
        </w:rPr>
        <w:t xml:space="preserve"> Материалы научно-практической конференции 2010 г., г. Караганда. </w:t>
      </w:r>
      <w:r w:rsidR="008266F6" w:rsidRPr="00801026">
        <w:rPr>
          <w:rFonts w:ascii="Times New Roman" w:eastAsia="Times New Roman" w:hAnsi="Times New Roman" w:cs="Times New Roman"/>
          <w:spacing w:val="-1"/>
          <w:sz w:val="24"/>
          <w:szCs w:val="24"/>
          <w:lang w:eastAsia="ru-RU"/>
        </w:rPr>
        <w:t>ИИЦ КПТК</w:t>
      </w:r>
      <w:r w:rsidR="008266F6" w:rsidRPr="00801026">
        <w:rPr>
          <w:rFonts w:ascii="Times New Roman" w:eastAsia="Times New Roman" w:hAnsi="Times New Roman" w:cs="Times New Roman"/>
          <w:sz w:val="24"/>
          <w:szCs w:val="24"/>
          <w:lang w:eastAsia="ru-RU"/>
        </w:rPr>
        <w:t>, 2009.</w:t>
      </w:r>
    </w:p>
    <w:p w:rsidR="008266F6" w:rsidRPr="00801026" w:rsidRDefault="00A63E3A" w:rsidP="00A63E3A">
      <w:pPr>
        <w:widowControl w:val="0"/>
        <w:shd w:val="clear" w:color="auto" w:fill="FFFFFF"/>
        <w:tabs>
          <w:tab w:val="left" w:pos="993"/>
        </w:tabs>
        <w:autoSpaceDE w:val="0"/>
        <w:autoSpaceDN w:val="0"/>
        <w:adjustRightInd w:val="0"/>
        <w:spacing w:after="0" w:line="360" w:lineRule="auto"/>
        <w:ind w:firstLine="709"/>
        <w:jc w:val="both"/>
        <w:rPr>
          <w:rFonts w:ascii="Times New Roman" w:eastAsia="Times New Roman" w:hAnsi="Times New Roman" w:cs="Times New Roman"/>
          <w:spacing w:val="-32"/>
          <w:sz w:val="24"/>
          <w:szCs w:val="24"/>
          <w:lang w:eastAsia="ru-RU"/>
        </w:rPr>
      </w:pPr>
      <w:r>
        <w:rPr>
          <w:rFonts w:ascii="Times New Roman" w:eastAsia="Times New Roman" w:hAnsi="Times New Roman" w:cs="Times New Roman"/>
          <w:sz w:val="24"/>
          <w:szCs w:val="24"/>
          <w:lang w:eastAsia="ru-RU"/>
        </w:rPr>
        <w:t>2. </w:t>
      </w:r>
      <w:r w:rsidR="008266F6" w:rsidRPr="00801026">
        <w:rPr>
          <w:rFonts w:ascii="Times New Roman" w:eastAsia="Times New Roman" w:hAnsi="Times New Roman" w:cs="Times New Roman"/>
          <w:sz w:val="24"/>
          <w:szCs w:val="24"/>
          <w:lang w:eastAsia="ru-RU"/>
        </w:rPr>
        <w:t>Носова Н. А. Трудности перевода «ложных друзей переводчика»: Научно-методический журнал «Методист» №10, №11, 2014.</w:t>
      </w:r>
    </w:p>
    <w:p w:rsidR="008266F6" w:rsidRPr="00801026" w:rsidRDefault="008266F6" w:rsidP="00930028">
      <w:pPr>
        <w:widowControl w:val="0"/>
        <w:shd w:val="clear" w:color="auto" w:fill="FFFFFF"/>
        <w:autoSpaceDE w:val="0"/>
        <w:autoSpaceDN w:val="0"/>
        <w:adjustRightInd w:val="0"/>
        <w:spacing w:after="0" w:line="360" w:lineRule="auto"/>
        <w:ind w:right="58" w:firstLine="709"/>
        <w:jc w:val="both"/>
        <w:rPr>
          <w:rFonts w:ascii="Times New Roman" w:eastAsia="Times New Roman" w:hAnsi="Times New Roman" w:cs="Times New Roman"/>
          <w:b/>
          <w:i/>
          <w:sz w:val="24"/>
          <w:szCs w:val="24"/>
          <w:lang w:eastAsia="ru-RU"/>
        </w:rPr>
      </w:pPr>
      <w:r w:rsidRPr="00801026">
        <w:rPr>
          <w:rFonts w:ascii="Times New Roman" w:eastAsia="Times New Roman" w:hAnsi="Times New Roman" w:cs="Times New Roman"/>
          <w:b/>
          <w:i/>
          <w:sz w:val="24"/>
          <w:szCs w:val="24"/>
          <w:lang w:eastAsia="ru-RU"/>
        </w:rPr>
        <w:t>- специалистов,</w:t>
      </w:r>
      <w:r w:rsidRPr="00801026">
        <w:rPr>
          <w:rFonts w:ascii="Times New Roman" w:eastAsia="Times New Roman" w:hAnsi="Times New Roman" w:cs="Times New Roman"/>
          <w:b/>
          <w:i/>
          <w:iCs/>
          <w:sz w:val="24"/>
          <w:szCs w:val="24"/>
          <w:lang w:eastAsia="ru-RU"/>
        </w:rPr>
        <w:t xml:space="preserve"> обладающих профессиональной квалификацией и опытом деятельности па рынке работ и услуг, являющихся предметом проводимых государственных закупок (достаточность квалификации коллектива исполнителей и его опыта работы для выполнения поставленных задач).</w:t>
      </w:r>
    </w:p>
    <w:p w:rsidR="008266F6" w:rsidRPr="00801026" w:rsidRDefault="008266F6" w:rsidP="00930028">
      <w:pPr>
        <w:widowControl w:val="0"/>
        <w:shd w:val="clear" w:color="auto" w:fill="FFFFFF"/>
        <w:autoSpaceDE w:val="0"/>
        <w:autoSpaceDN w:val="0"/>
        <w:adjustRightInd w:val="0"/>
        <w:spacing w:after="0" w:line="360" w:lineRule="auto"/>
        <w:ind w:right="86"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pacing w:val="-2"/>
          <w:sz w:val="24"/>
          <w:szCs w:val="24"/>
          <w:lang w:eastAsia="ru-RU"/>
        </w:rPr>
        <w:t>Для решения поставленных цели и задач данного проекта имеются высококвалифици</w:t>
      </w:r>
      <w:r w:rsidRPr="00801026">
        <w:rPr>
          <w:rFonts w:ascii="Times New Roman" w:eastAsia="Times New Roman" w:hAnsi="Times New Roman" w:cs="Times New Roman"/>
          <w:sz w:val="24"/>
          <w:szCs w:val="24"/>
          <w:lang w:eastAsia="ru-RU"/>
        </w:rPr>
        <w:t>рованные специалисты:</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4"/>
          <w:szCs w:val="24"/>
          <w:lang w:eastAsia="ru-RU"/>
        </w:rPr>
      </w:pPr>
      <w:r w:rsidRPr="00801026">
        <w:rPr>
          <w:rFonts w:ascii="Times New Roman" w:eastAsia="Times New Roman" w:hAnsi="Times New Roman" w:cs="Times New Roman"/>
          <w:sz w:val="24"/>
          <w:szCs w:val="24"/>
          <w:lang w:eastAsia="ru-RU"/>
        </w:rPr>
        <w:t xml:space="preserve">Руководитель: </w:t>
      </w:r>
      <w:proofErr w:type="spellStart"/>
      <w:r w:rsidRPr="00801026">
        <w:rPr>
          <w:rFonts w:ascii="Times New Roman" w:eastAsia="Times New Roman" w:hAnsi="Times New Roman" w:cs="Times New Roman"/>
          <w:spacing w:val="-4"/>
          <w:sz w:val="24"/>
          <w:szCs w:val="24"/>
          <w:lang w:eastAsia="ru-RU"/>
        </w:rPr>
        <w:t>Шендель</w:t>
      </w:r>
      <w:proofErr w:type="spellEnd"/>
      <w:r w:rsidRPr="00801026">
        <w:rPr>
          <w:rFonts w:ascii="Times New Roman" w:eastAsia="Times New Roman" w:hAnsi="Times New Roman" w:cs="Times New Roman"/>
          <w:spacing w:val="-4"/>
          <w:sz w:val="24"/>
          <w:szCs w:val="24"/>
          <w:lang w:eastAsia="ru-RU"/>
        </w:rPr>
        <w:t xml:space="preserve"> В.А., директор ОГБОУ СПО «Томского коммунально-строительного техникума».</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i/>
          <w:sz w:val="24"/>
          <w:szCs w:val="24"/>
          <w:lang w:eastAsia="ru-RU"/>
        </w:rPr>
      </w:pPr>
      <w:r w:rsidRPr="00801026">
        <w:rPr>
          <w:rFonts w:ascii="Times New Roman" w:eastAsia="Times New Roman" w:hAnsi="Times New Roman" w:cs="Times New Roman"/>
          <w:b/>
          <w:i/>
          <w:sz w:val="24"/>
          <w:szCs w:val="24"/>
          <w:lang w:eastAsia="ru-RU"/>
        </w:rPr>
        <w:t>- исполнители:</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b/>
          <w:iCs/>
          <w:spacing w:val="-2"/>
          <w:sz w:val="24"/>
          <w:szCs w:val="24"/>
          <w:lang w:eastAsia="ru-RU"/>
        </w:rPr>
        <w:t>Багутдинов</w:t>
      </w:r>
      <w:proofErr w:type="spellEnd"/>
      <w:r w:rsidRPr="00801026">
        <w:rPr>
          <w:rFonts w:ascii="Times New Roman" w:eastAsia="Times New Roman" w:hAnsi="Times New Roman" w:cs="Times New Roman"/>
          <w:b/>
          <w:iCs/>
          <w:spacing w:val="-2"/>
          <w:sz w:val="24"/>
          <w:szCs w:val="24"/>
          <w:lang w:eastAsia="ru-RU"/>
        </w:rPr>
        <w:t xml:space="preserve"> Р. А.,</w:t>
      </w:r>
      <w:r w:rsidRPr="00801026">
        <w:rPr>
          <w:rFonts w:ascii="Times New Roman" w:eastAsia="Times New Roman" w:hAnsi="Times New Roman" w:cs="Times New Roman"/>
          <w:iCs/>
          <w:spacing w:val="-2"/>
          <w:sz w:val="24"/>
          <w:szCs w:val="24"/>
          <w:lang w:eastAsia="ru-RU"/>
        </w:rPr>
        <w:t xml:space="preserve"> </w:t>
      </w:r>
      <w:r w:rsidRPr="00801026">
        <w:rPr>
          <w:rFonts w:ascii="Times New Roman" w:eastAsia="Times New Roman" w:hAnsi="Times New Roman" w:cs="Times New Roman"/>
          <w:spacing w:val="-2"/>
          <w:sz w:val="24"/>
          <w:szCs w:val="24"/>
          <w:lang w:eastAsia="ru-RU"/>
        </w:rPr>
        <w:t xml:space="preserve">преподаватель спец. дисциплин, информатики, педагогический </w:t>
      </w:r>
      <w:r w:rsidRPr="00801026">
        <w:rPr>
          <w:rFonts w:ascii="Times New Roman" w:eastAsia="Times New Roman" w:hAnsi="Times New Roman" w:cs="Times New Roman"/>
          <w:sz w:val="24"/>
          <w:szCs w:val="24"/>
          <w:lang w:eastAsia="ru-RU"/>
        </w:rPr>
        <w:t>опыт - 7 лет.</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 2008 по 2013 года являлся сотрудником отдела «Анализа рынка труда и трудоустройства» при Карагандинском политехническом колледже (г. Караганда, Республика Казахстан).</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 2011 по 2013 года являлся членом рабочей группы </w:t>
      </w:r>
      <w:proofErr w:type="gramStart"/>
      <w:r w:rsidRPr="00801026">
        <w:rPr>
          <w:rFonts w:ascii="Times New Roman" w:eastAsia="Times New Roman" w:hAnsi="Times New Roman" w:cs="Times New Roman"/>
          <w:sz w:val="24"/>
          <w:szCs w:val="24"/>
          <w:lang w:eastAsia="ru-RU"/>
        </w:rPr>
        <w:t>по</w:t>
      </w:r>
      <w:proofErr w:type="gramEnd"/>
      <w:r w:rsidRPr="00801026">
        <w:rPr>
          <w:rFonts w:ascii="Times New Roman" w:eastAsia="Times New Roman" w:hAnsi="Times New Roman" w:cs="Times New Roman"/>
          <w:sz w:val="24"/>
          <w:szCs w:val="24"/>
          <w:lang w:eastAsia="ru-RU"/>
        </w:rPr>
        <w:t xml:space="preserve"> «</w:t>
      </w:r>
      <w:proofErr w:type="gramStart"/>
      <w:r w:rsidRPr="00801026">
        <w:rPr>
          <w:rFonts w:ascii="Times New Roman" w:eastAsia="Times New Roman" w:hAnsi="Times New Roman" w:cs="Times New Roman"/>
          <w:sz w:val="24"/>
          <w:szCs w:val="24"/>
          <w:lang w:eastAsia="ru-RU"/>
        </w:rPr>
        <w:t>Научно-исследовательской</w:t>
      </w:r>
      <w:proofErr w:type="gramEnd"/>
      <w:r w:rsidRPr="00801026">
        <w:rPr>
          <w:rFonts w:ascii="Times New Roman" w:eastAsia="Times New Roman" w:hAnsi="Times New Roman" w:cs="Times New Roman"/>
          <w:sz w:val="24"/>
          <w:szCs w:val="24"/>
          <w:lang w:eastAsia="ru-RU"/>
        </w:rPr>
        <w:t xml:space="preserve"> работы студентов и педагогического состава» при Карагандинском политехническом колледже (г. Караганда, Республика Казахстан).</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1"/>
          <w:sz w:val="24"/>
          <w:szCs w:val="24"/>
          <w:lang w:eastAsia="ru-RU"/>
        </w:rPr>
      </w:pPr>
      <w:r w:rsidRPr="00801026">
        <w:rPr>
          <w:rFonts w:ascii="Times New Roman" w:eastAsia="Times New Roman" w:hAnsi="Times New Roman" w:cs="Times New Roman"/>
          <w:spacing w:val="-1"/>
          <w:sz w:val="24"/>
          <w:szCs w:val="24"/>
          <w:lang w:eastAsia="ru-RU"/>
        </w:rPr>
        <w:t>В декабре 2008 г. прошел курсы повышения квалификации по программе «Особенности разработки и внедрение системы менеджмента качества образовательного учреждения» (г. Астана, Республика Казахстан).</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1"/>
          <w:sz w:val="24"/>
          <w:szCs w:val="24"/>
          <w:lang w:eastAsia="ru-RU"/>
        </w:rPr>
      </w:pPr>
      <w:r w:rsidRPr="00801026">
        <w:rPr>
          <w:rFonts w:ascii="Times New Roman" w:eastAsia="Times New Roman" w:hAnsi="Times New Roman" w:cs="Times New Roman"/>
          <w:spacing w:val="-1"/>
          <w:sz w:val="24"/>
          <w:szCs w:val="24"/>
          <w:lang w:eastAsia="ru-RU"/>
        </w:rPr>
        <w:t xml:space="preserve">С 2012 по 2013 году работал в рамках реализации государственной программы Республики Казахстан по развитию образования Карагандинской области: </w:t>
      </w:r>
    </w:p>
    <w:p w:rsidR="008266F6" w:rsidRPr="00801026" w:rsidRDefault="008266F6" w:rsidP="000413A3">
      <w:pPr>
        <w:widowControl w:val="0"/>
        <w:numPr>
          <w:ilvl w:val="0"/>
          <w:numId w:val="20"/>
        </w:numPr>
        <w:shd w:val="clear" w:color="auto" w:fill="FFFFFF"/>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pacing w:val="-1"/>
          <w:sz w:val="24"/>
          <w:szCs w:val="24"/>
          <w:lang w:eastAsia="ru-RU"/>
        </w:rPr>
        <w:t xml:space="preserve">В качестве специалиста по внедрению, сборке, настройке и сервиса мультимедийного интерактивного учебного оборудования в </w:t>
      </w:r>
      <w:proofErr w:type="gramStart"/>
      <w:r w:rsidRPr="00801026">
        <w:rPr>
          <w:rFonts w:ascii="Times New Roman" w:eastAsia="Times New Roman" w:hAnsi="Times New Roman" w:cs="Times New Roman"/>
          <w:spacing w:val="-1"/>
          <w:sz w:val="24"/>
          <w:szCs w:val="24"/>
          <w:lang w:eastAsia="ru-RU"/>
        </w:rPr>
        <w:t>учебных</w:t>
      </w:r>
      <w:proofErr w:type="gramEnd"/>
      <w:r w:rsidRPr="00801026">
        <w:rPr>
          <w:rFonts w:ascii="Times New Roman" w:eastAsia="Times New Roman" w:hAnsi="Times New Roman" w:cs="Times New Roman"/>
          <w:spacing w:val="-1"/>
          <w:sz w:val="24"/>
          <w:szCs w:val="24"/>
          <w:lang w:eastAsia="ru-RU"/>
        </w:rPr>
        <w:t xml:space="preserve"> заведения </w:t>
      </w:r>
      <w:proofErr w:type="spellStart"/>
      <w:r w:rsidRPr="00801026">
        <w:rPr>
          <w:rFonts w:ascii="Times New Roman" w:eastAsia="Times New Roman" w:hAnsi="Times New Roman" w:cs="Times New Roman"/>
          <w:spacing w:val="-1"/>
          <w:sz w:val="24"/>
          <w:szCs w:val="24"/>
          <w:lang w:eastAsia="ru-RU"/>
        </w:rPr>
        <w:t>ТиПО</w:t>
      </w:r>
      <w:proofErr w:type="spellEnd"/>
      <w:r w:rsidRPr="00801026">
        <w:rPr>
          <w:rFonts w:ascii="Times New Roman" w:eastAsia="Times New Roman" w:hAnsi="Times New Roman" w:cs="Times New Roman"/>
          <w:spacing w:val="-1"/>
          <w:sz w:val="24"/>
          <w:szCs w:val="24"/>
          <w:lang w:eastAsia="ru-RU"/>
        </w:rPr>
        <w:t xml:space="preserve"> Карагандинской области (по контракту с </w:t>
      </w:r>
      <w:r w:rsidRPr="00801026">
        <w:rPr>
          <w:rFonts w:ascii="Times New Roman" w:eastAsia="Times New Roman" w:hAnsi="Times New Roman" w:cs="Times New Roman"/>
          <w:spacing w:val="-1"/>
          <w:sz w:val="24"/>
          <w:szCs w:val="24"/>
          <w:lang w:val="en-US" w:eastAsia="ru-RU"/>
        </w:rPr>
        <w:t>Lidos</w:t>
      </w:r>
      <w:r w:rsidRPr="00801026">
        <w:rPr>
          <w:rFonts w:ascii="Times New Roman" w:eastAsia="Times New Roman" w:hAnsi="Times New Roman" w:cs="Times New Roman"/>
          <w:spacing w:val="-1"/>
          <w:sz w:val="24"/>
          <w:szCs w:val="24"/>
          <w:lang w:eastAsia="ru-RU"/>
        </w:rPr>
        <w:t xml:space="preserve"> </w:t>
      </w:r>
      <w:r w:rsidRPr="00801026">
        <w:rPr>
          <w:rFonts w:ascii="Times New Roman" w:eastAsia="Times New Roman" w:hAnsi="Times New Roman" w:cs="Times New Roman"/>
          <w:spacing w:val="-1"/>
          <w:sz w:val="24"/>
          <w:szCs w:val="24"/>
          <w:lang w:val="en-US" w:eastAsia="ru-RU"/>
        </w:rPr>
        <w:t>Ltd</w:t>
      </w:r>
      <w:r w:rsidRPr="00801026">
        <w:rPr>
          <w:rFonts w:ascii="Times New Roman" w:eastAsia="Times New Roman" w:hAnsi="Times New Roman" w:cs="Times New Roman"/>
          <w:spacing w:val="-1"/>
          <w:sz w:val="24"/>
          <w:szCs w:val="24"/>
          <w:lang w:eastAsia="ru-RU"/>
        </w:rPr>
        <w:t xml:space="preserve">., партнера Южно-Корейской </w:t>
      </w:r>
      <w:r w:rsidRPr="00801026">
        <w:rPr>
          <w:rFonts w:ascii="Times New Roman" w:eastAsia="Times New Roman" w:hAnsi="Times New Roman" w:cs="Times New Roman"/>
          <w:spacing w:val="-1"/>
          <w:sz w:val="24"/>
          <w:szCs w:val="24"/>
          <w:lang w:val="en-US" w:eastAsia="ru-RU"/>
        </w:rPr>
        <w:t>IT</w:t>
      </w:r>
      <w:r w:rsidRPr="00801026">
        <w:rPr>
          <w:rFonts w:ascii="Times New Roman" w:eastAsia="Times New Roman" w:hAnsi="Times New Roman" w:cs="Times New Roman"/>
          <w:spacing w:val="-1"/>
          <w:sz w:val="24"/>
          <w:szCs w:val="24"/>
          <w:lang w:eastAsia="ru-RU"/>
        </w:rPr>
        <w:t xml:space="preserve">-компании </w:t>
      </w:r>
      <w:r w:rsidRPr="00801026">
        <w:rPr>
          <w:rFonts w:ascii="Times New Roman" w:eastAsia="Times New Roman" w:hAnsi="Times New Roman" w:cs="Times New Roman"/>
          <w:spacing w:val="-1"/>
          <w:sz w:val="24"/>
          <w:szCs w:val="24"/>
          <w:lang w:val="en-US" w:eastAsia="ru-RU"/>
        </w:rPr>
        <w:t>AHA</w:t>
      </w:r>
      <w:r w:rsidRPr="00801026">
        <w:rPr>
          <w:rFonts w:ascii="Times New Roman" w:eastAsia="Times New Roman" w:hAnsi="Times New Roman" w:cs="Times New Roman"/>
          <w:spacing w:val="-1"/>
          <w:sz w:val="24"/>
          <w:szCs w:val="24"/>
          <w:lang w:eastAsia="ru-RU"/>
        </w:rPr>
        <w:t xml:space="preserve"> </w:t>
      </w:r>
      <w:r w:rsidRPr="00801026">
        <w:rPr>
          <w:rFonts w:ascii="Times New Roman" w:eastAsia="Times New Roman" w:hAnsi="Times New Roman" w:cs="Times New Roman"/>
          <w:spacing w:val="-1"/>
          <w:sz w:val="24"/>
          <w:szCs w:val="24"/>
          <w:lang w:val="en-US" w:eastAsia="ru-RU"/>
        </w:rPr>
        <w:t>I</w:t>
      </w:r>
      <w:r w:rsidRPr="00801026">
        <w:rPr>
          <w:rFonts w:ascii="Times New Roman" w:eastAsia="Times New Roman" w:hAnsi="Times New Roman" w:cs="Times New Roman"/>
          <w:spacing w:val="-1"/>
          <w:sz w:val="24"/>
          <w:szCs w:val="24"/>
          <w:lang w:eastAsia="ru-RU"/>
        </w:rPr>
        <w:t>&amp;</w:t>
      </w:r>
      <w:r w:rsidRPr="00801026">
        <w:rPr>
          <w:rFonts w:ascii="Times New Roman" w:eastAsia="Times New Roman" w:hAnsi="Times New Roman" w:cs="Times New Roman"/>
          <w:spacing w:val="-1"/>
          <w:sz w:val="24"/>
          <w:szCs w:val="24"/>
          <w:lang w:val="en-US" w:eastAsia="ru-RU"/>
        </w:rPr>
        <w:t>C</w:t>
      </w:r>
      <w:r w:rsidRPr="00801026">
        <w:rPr>
          <w:rFonts w:ascii="Times New Roman" w:eastAsia="Times New Roman" w:hAnsi="Times New Roman" w:cs="Times New Roman"/>
          <w:spacing w:val="-1"/>
          <w:sz w:val="24"/>
          <w:szCs w:val="24"/>
          <w:lang w:eastAsia="ru-RU"/>
        </w:rPr>
        <w:t>);</w:t>
      </w:r>
    </w:p>
    <w:p w:rsidR="008266F6" w:rsidRPr="00801026" w:rsidRDefault="008266F6" w:rsidP="000413A3">
      <w:pPr>
        <w:widowControl w:val="0"/>
        <w:numPr>
          <w:ilvl w:val="0"/>
          <w:numId w:val="20"/>
        </w:numPr>
        <w:shd w:val="clear" w:color="auto" w:fill="FFFFFF"/>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pacing w:val="-1"/>
          <w:sz w:val="24"/>
          <w:szCs w:val="24"/>
          <w:lang w:eastAsia="ru-RU"/>
        </w:rPr>
        <w:t xml:space="preserve">В качестве методиста отдела </w:t>
      </w:r>
      <w:proofErr w:type="spellStart"/>
      <w:r w:rsidRPr="00801026">
        <w:rPr>
          <w:rFonts w:ascii="Times New Roman" w:eastAsia="Times New Roman" w:hAnsi="Times New Roman" w:cs="Times New Roman"/>
          <w:spacing w:val="-1"/>
          <w:sz w:val="24"/>
          <w:szCs w:val="24"/>
          <w:lang w:eastAsia="ru-RU"/>
        </w:rPr>
        <w:t>ТиПО</w:t>
      </w:r>
      <w:proofErr w:type="spellEnd"/>
      <w:r w:rsidRPr="00801026">
        <w:rPr>
          <w:rFonts w:ascii="Times New Roman" w:eastAsia="Times New Roman" w:hAnsi="Times New Roman" w:cs="Times New Roman"/>
          <w:spacing w:val="-1"/>
          <w:sz w:val="24"/>
          <w:szCs w:val="24"/>
          <w:lang w:eastAsia="ru-RU"/>
        </w:rPr>
        <w:t xml:space="preserve"> Учебно-методического центра развития образования Карагандинской области при Департаменте образования Карагандинской области (по контракту). </w:t>
      </w:r>
    </w:p>
    <w:p w:rsidR="008266F6" w:rsidRPr="00801026" w:rsidRDefault="008266F6" w:rsidP="0093002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iCs/>
          <w:spacing w:val="-1"/>
          <w:sz w:val="24"/>
          <w:szCs w:val="24"/>
          <w:lang w:eastAsia="ru-RU"/>
        </w:rPr>
      </w:pPr>
      <w:r w:rsidRPr="00801026">
        <w:rPr>
          <w:rFonts w:ascii="Times New Roman" w:eastAsia="Times New Roman" w:hAnsi="Times New Roman" w:cs="Times New Roman"/>
          <w:iCs/>
          <w:spacing w:val="-1"/>
          <w:sz w:val="24"/>
          <w:szCs w:val="24"/>
          <w:lang w:eastAsia="ru-RU"/>
        </w:rPr>
        <w:lastRenderedPageBreak/>
        <w:t xml:space="preserve">В 2010 г. награжден грамотой в номинации «Лучший руководитель практики» за привитие любви к избранной профессии и творческий подход к работе, а также дипломом 1 степени за творческое развитие научных знаний в предметной области, способствующих формированию конкурентоспособного компетентного специалиста. </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b/>
          <w:sz w:val="24"/>
          <w:szCs w:val="24"/>
          <w:lang w:eastAsia="ru-RU"/>
        </w:rPr>
        <w:t>Носова Н. А.,</w:t>
      </w:r>
      <w:r w:rsidRPr="00801026">
        <w:rPr>
          <w:rFonts w:ascii="Times New Roman" w:eastAsia="Times New Roman" w:hAnsi="Times New Roman" w:cs="Times New Roman"/>
          <w:sz w:val="24"/>
          <w:szCs w:val="24"/>
          <w:lang w:eastAsia="ru-RU"/>
        </w:rPr>
        <w:t xml:space="preserve"> преподаватель английского языка, педагогический опыт – 7 лет.</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2012 году </w:t>
      </w:r>
      <w:proofErr w:type="gramStart"/>
      <w:r w:rsidRPr="00801026">
        <w:rPr>
          <w:rFonts w:ascii="Times New Roman" w:eastAsia="Times New Roman" w:hAnsi="Times New Roman" w:cs="Times New Roman"/>
          <w:sz w:val="24"/>
          <w:szCs w:val="24"/>
          <w:lang w:eastAsia="ru-RU"/>
        </w:rPr>
        <w:t>награждена</w:t>
      </w:r>
      <w:proofErr w:type="gramEnd"/>
      <w:r w:rsidRPr="00801026">
        <w:rPr>
          <w:rFonts w:ascii="Times New Roman" w:eastAsia="Times New Roman" w:hAnsi="Times New Roman" w:cs="Times New Roman"/>
          <w:sz w:val="24"/>
          <w:szCs w:val="24"/>
          <w:lang w:eastAsia="ru-RU"/>
        </w:rPr>
        <w:t xml:space="preserve"> грамотой ФГБОУ ВПО «Томский государственный педагогический университет» за добросовестный труд и активное участие в общественной жизни кафедры иностранных языков и Института культуры.</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2014 году имеет награждение:</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008266F6" w:rsidRPr="00801026">
        <w:rPr>
          <w:rFonts w:ascii="Times New Roman" w:eastAsia="Times New Roman" w:hAnsi="Times New Roman" w:cs="Times New Roman"/>
          <w:sz w:val="24"/>
          <w:szCs w:val="24"/>
          <w:lang w:eastAsia="ru-RU"/>
        </w:rPr>
        <w:t xml:space="preserve">почетная грамота Томского областного краеведческого музея им. М.Б. Шатилова за сотрудничество и перевод на английский язык информационного сопровождения музейной экспозиции «Уезд. Губерния. Область». </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sidR="008266F6" w:rsidRPr="00801026">
        <w:rPr>
          <w:rFonts w:ascii="Times New Roman" w:eastAsia="Times New Roman" w:hAnsi="Times New Roman" w:cs="Times New Roman"/>
          <w:sz w:val="24"/>
          <w:szCs w:val="24"/>
          <w:lang w:eastAsia="ru-RU"/>
        </w:rPr>
        <w:t>благодарственное письмо «Цент</w:t>
      </w:r>
      <w:r w:rsidR="00DB5737">
        <w:rPr>
          <w:rFonts w:ascii="Times New Roman" w:eastAsia="Times New Roman" w:hAnsi="Times New Roman" w:cs="Times New Roman"/>
          <w:sz w:val="24"/>
          <w:szCs w:val="24"/>
          <w:lang w:eastAsia="ru-RU"/>
        </w:rPr>
        <w:t>р</w:t>
      </w:r>
      <w:r w:rsidR="008266F6" w:rsidRPr="00801026">
        <w:rPr>
          <w:rFonts w:ascii="Times New Roman" w:eastAsia="Times New Roman" w:hAnsi="Times New Roman" w:cs="Times New Roman"/>
          <w:sz w:val="24"/>
          <w:szCs w:val="24"/>
          <w:lang w:eastAsia="ru-RU"/>
        </w:rPr>
        <w:t>а современных образовательных технологий «</w:t>
      </w:r>
      <w:proofErr w:type="spellStart"/>
      <w:r w:rsidR="008266F6" w:rsidRPr="00801026">
        <w:rPr>
          <w:rFonts w:ascii="Times New Roman" w:eastAsia="Times New Roman" w:hAnsi="Times New Roman" w:cs="Times New Roman"/>
          <w:sz w:val="24"/>
          <w:szCs w:val="24"/>
          <w:lang w:eastAsia="ru-RU"/>
        </w:rPr>
        <w:t>Интертехинформ</w:t>
      </w:r>
      <w:proofErr w:type="spellEnd"/>
      <w:r w:rsidR="008266F6" w:rsidRPr="00801026">
        <w:rPr>
          <w:rFonts w:ascii="Times New Roman" w:eastAsia="Times New Roman" w:hAnsi="Times New Roman" w:cs="Times New Roman"/>
          <w:sz w:val="24"/>
          <w:szCs w:val="24"/>
          <w:lang w:eastAsia="ru-RU"/>
        </w:rPr>
        <w:t>»» за активное участие в работе педагогического сообщества портала конкурс.</w:t>
      </w:r>
      <w:r w:rsidR="008266F6" w:rsidRPr="00801026">
        <w:rPr>
          <w:rFonts w:ascii="Times New Roman" w:eastAsia="Times New Roman" w:hAnsi="Times New Roman" w:cs="Times New Roman"/>
          <w:sz w:val="24"/>
          <w:szCs w:val="24"/>
          <w:lang w:val="en-US" w:eastAsia="ru-RU"/>
        </w:rPr>
        <w:t>net</w:t>
      </w:r>
      <w:r w:rsidR="008266F6" w:rsidRPr="00801026">
        <w:rPr>
          <w:rFonts w:ascii="Times New Roman" w:eastAsia="Times New Roman" w:hAnsi="Times New Roman" w:cs="Times New Roman"/>
          <w:sz w:val="24"/>
          <w:szCs w:val="24"/>
          <w:lang w:eastAsia="ru-RU"/>
        </w:rPr>
        <w:t xml:space="preserve"> по распространению успешного педагогического опыта и научно-методической деятельности по разработке образовательных ресурсов на основе современных педагогических технологий.</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008266F6" w:rsidRPr="00801026">
        <w:rPr>
          <w:rFonts w:ascii="Times New Roman" w:eastAsia="Times New Roman" w:hAnsi="Times New Roman" w:cs="Times New Roman"/>
          <w:sz w:val="24"/>
          <w:szCs w:val="24"/>
          <w:lang w:eastAsia="ru-RU"/>
        </w:rPr>
        <w:t>благодарственное письмо ОГБОУ ДО «УМЦ ДПО» за организацию и проведение секции «Внедрение информационных технологий на уроках английского языка».</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r w:rsidR="008266F6" w:rsidRPr="00801026">
        <w:rPr>
          <w:rFonts w:ascii="Times New Roman" w:eastAsia="Times New Roman" w:hAnsi="Times New Roman" w:cs="Times New Roman"/>
          <w:sz w:val="24"/>
          <w:szCs w:val="24"/>
          <w:lang w:eastAsia="ru-RU"/>
        </w:rPr>
        <w:t>диплом 1 степени за участие в общероссийском конкурсе «Профессиональное мастерство», проводимый Сибирским Федеральным округом «Магистр».</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008266F6" w:rsidRPr="00801026">
        <w:rPr>
          <w:rFonts w:ascii="Times New Roman" w:eastAsia="Times New Roman" w:hAnsi="Times New Roman" w:cs="Times New Roman"/>
          <w:sz w:val="24"/>
          <w:szCs w:val="24"/>
          <w:lang w:eastAsia="ru-RU"/>
        </w:rPr>
        <w:t>диплом 2 степени за участие в общероссийском конкурс «Педагогические идеи и технологии в профобразовании», проводимый Сибирским Федеральным округом «Магистр».</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w:t>
      </w:r>
      <w:r w:rsidR="008266F6" w:rsidRPr="00801026">
        <w:rPr>
          <w:rFonts w:ascii="Times New Roman" w:eastAsia="Times New Roman" w:hAnsi="Times New Roman" w:cs="Times New Roman"/>
          <w:sz w:val="24"/>
          <w:szCs w:val="24"/>
          <w:lang w:eastAsia="ru-RU"/>
        </w:rPr>
        <w:t>диплом 2 степени за участие в</w:t>
      </w:r>
      <w:r w:rsidR="008266F6" w:rsidRPr="00801026">
        <w:rPr>
          <w:rFonts w:ascii="Times New Roman" w:eastAsia="Times New Roman" w:hAnsi="Times New Roman" w:cs="Times New Roman"/>
          <w:b/>
          <w:sz w:val="24"/>
          <w:szCs w:val="24"/>
          <w:lang w:eastAsia="ru-RU"/>
        </w:rPr>
        <w:t xml:space="preserve"> </w:t>
      </w:r>
      <w:r w:rsidR="008266F6" w:rsidRPr="00801026">
        <w:rPr>
          <w:rFonts w:ascii="Times New Roman" w:eastAsia="Times New Roman" w:hAnsi="Times New Roman" w:cs="Times New Roman"/>
          <w:sz w:val="24"/>
          <w:szCs w:val="24"/>
          <w:lang w:eastAsia="ru-RU"/>
        </w:rPr>
        <w:t>общероссийском конкурсе «Педагогическое мастерство преподавания на занятиях в НПО, СПО учреждениях», «Форум».</w:t>
      </w:r>
    </w:p>
    <w:p w:rsidR="008266F6" w:rsidRPr="00801026" w:rsidRDefault="00A65A69"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7) </w:t>
      </w:r>
      <w:r w:rsidR="008266F6" w:rsidRPr="00801026">
        <w:rPr>
          <w:rFonts w:ascii="Times New Roman" w:eastAsia="Times New Roman" w:hAnsi="Times New Roman" w:cs="Times New Roman"/>
          <w:sz w:val="24"/>
          <w:szCs w:val="24"/>
          <w:lang w:eastAsia="ru-RU"/>
        </w:rPr>
        <w:t>диплом 2 степени за участие в общероссийском конкурсе «Современные образовательные технологии на занятиях в НПО, СПО учреждениях», «Форум».</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b/>
          <w:sz w:val="24"/>
          <w:szCs w:val="24"/>
          <w:lang w:eastAsia="ru-RU"/>
        </w:rPr>
        <w:t>Прядильникова</w:t>
      </w:r>
      <w:proofErr w:type="spellEnd"/>
      <w:r w:rsidRPr="00801026">
        <w:rPr>
          <w:rFonts w:ascii="Times New Roman" w:eastAsia="Times New Roman" w:hAnsi="Times New Roman" w:cs="Times New Roman"/>
          <w:b/>
          <w:sz w:val="24"/>
          <w:szCs w:val="24"/>
          <w:lang w:eastAsia="ru-RU"/>
        </w:rPr>
        <w:t xml:space="preserve"> М. С.,</w:t>
      </w:r>
      <w:r w:rsidRPr="00801026">
        <w:rPr>
          <w:rFonts w:ascii="Times New Roman" w:eastAsia="Times New Roman" w:hAnsi="Times New Roman" w:cs="Times New Roman"/>
          <w:sz w:val="24"/>
          <w:szCs w:val="24"/>
          <w:lang w:eastAsia="ru-RU"/>
        </w:rPr>
        <w:t xml:space="preserve"> преподаватель спец. дисциплин, педагогический стаж – 2 года. Участие в конкурсе «Лучшая образовательная программа» 3 место, организация и проведение внутри техникумовского конкурса «ЛУЧШЕЕ ПОЗДРАВЛЕНИЕ К 8 МАРА».</w:t>
      </w:r>
    </w:p>
    <w:p w:rsidR="008266F6" w:rsidRPr="00801026" w:rsidRDefault="008266F6" w:rsidP="00930028">
      <w:pPr>
        <w:spacing w:after="0" w:line="360" w:lineRule="auto"/>
        <w:ind w:right="40" w:firstLine="709"/>
        <w:jc w:val="both"/>
        <w:rPr>
          <w:rFonts w:ascii="Times New Roman" w:eastAsia="Times New Roman" w:hAnsi="Times New Roman" w:cs="Times New Roman"/>
          <w:b/>
          <w:i/>
          <w:sz w:val="24"/>
          <w:szCs w:val="24"/>
          <w:lang w:eastAsia="ru-RU"/>
        </w:rPr>
      </w:pPr>
      <w:r w:rsidRPr="00801026">
        <w:rPr>
          <w:rFonts w:ascii="Times New Roman" w:eastAsia="Times New Roman" w:hAnsi="Times New Roman" w:cs="Times New Roman"/>
          <w:b/>
          <w:i/>
          <w:iCs/>
          <w:sz w:val="24"/>
          <w:szCs w:val="24"/>
          <w:lang w:eastAsia="ru-RU"/>
        </w:rPr>
        <w:t xml:space="preserve">- сертифицированной системы (сертифицированных систем) менеджмента в соответствии с требованиями государственных стандартов, документов о </w:t>
      </w:r>
      <w:r w:rsidRPr="00801026">
        <w:rPr>
          <w:rFonts w:ascii="Times New Roman" w:eastAsia="Times New Roman" w:hAnsi="Times New Roman" w:cs="Times New Roman"/>
          <w:b/>
          <w:i/>
          <w:iCs/>
          <w:sz w:val="24"/>
          <w:szCs w:val="24"/>
          <w:lang w:eastAsia="ru-RU"/>
        </w:rPr>
        <w:lastRenderedPageBreak/>
        <w:t>добровольной сертификации услуг в соответствии с законодательством Российской Федерации о техническом регулировании.</w:t>
      </w:r>
    </w:p>
    <w:p w:rsidR="008266F6" w:rsidRPr="00801026" w:rsidRDefault="008266F6" w:rsidP="00930028">
      <w:pPr>
        <w:spacing w:after="0" w:line="360" w:lineRule="auto"/>
        <w:ind w:right="40"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Багутдингов</w:t>
      </w:r>
      <w:proofErr w:type="spellEnd"/>
      <w:r w:rsidRPr="00801026">
        <w:rPr>
          <w:rFonts w:ascii="Times New Roman" w:eastAsia="Times New Roman" w:hAnsi="Times New Roman" w:cs="Times New Roman"/>
          <w:sz w:val="24"/>
          <w:szCs w:val="24"/>
          <w:lang w:eastAsia="ru-RU"/>
        </w:rPr>
        <w:t xml:space="preserve"> Р. А. Сертификат соответствия системы менеджмента качества  </w:t>
      </w:r>
      <w:r w:rsidRPr="00801026">
        <w:rPr>
          <w:rFonts w:ascii="Times New Roman" w:eastAsia="Times New Roman" w:hAnsi="Times New Roman" w:cs="Times New Roman"/>
          <w:sz w:val="24"/>
          <w:szCs w:val="24"/>
          <w:lang w:val="en-US" w:eastAsia="ru-RU"/>
        </w:rPr>
        <w:t>ISO</w:t>
      </w:r>
      <w:r w:rsidRPr="00801026">
        <w:rPr>
          <w:rFonts w:ascii="Times New Roman" w:eastAsia="Times New Roman" w:hAnsi="Times New Roman" w:cs="Times New Roman"/>
          <w:sz w:val="24"/>
          <w:szCs w:val="24"/>
          <w:lang w:eastAsia="ru-RU"/>
        </w:rPr>
        <w:t xml:space="preserve"> №07.482.026 от 03.12.09г. действителен до 03.12.2010г. Выдан Ассоциацией по сертификации «САПА-менеджмент» (г. Караганда, Республика Казахстан).</w:t>
      </w:r>
    </w:p>
    <w:p w:rsidR="008266F6" w:rsidRPr="00801026" w:rsidRDefault="008266F6" w:rsidP="00930028">
      <w:pPr>
        <w:spacing w:after="0" w:line="360" w:lineRule="auto"/>
        <w:ind w:firstLine="709"/>
        <w:jc w:val="both"/>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pacing w:val="10"/>
          <w:sz w:val="24"/>
          <w:szCs w:val="24"/>
          <w:lang w:eastAsia="ru-RU"/>
        </w:rPr>
        <w:t>3. Функциональные, технические и качественные характеристики услуг:</w:t>
      </w:r>
    </w:p>
    <w:p w:rsidR="008266F6" w:rsidRPr="00801026" w:rsidRDefault="008266F6" w:rsidP="000413A3">
      <w:pPr>
        <w:widowControl w:val="0"/>
        <w:numPr>
          <w:ilvl w:val="0"/>
          <w:numId w:val="19"/>
        </w:numPr>
        <w:tabs>
          <w:tab w:val="left" w:pos="851"/>
        </w:tabs>
        <w:autoSpaceDE w:val="0"/>
        <w:autoSpaceDN w:val="0"/>
        <w:adjustRightInd w:val="0"/>
        <w:spacing w:after="0" w:line="360" w:lineRule="auto"/>
        <w:ind w:right="40" w:firstLine="709"/>
        <w:jc w:val="both"/>
        <w:rPr>
          <w:rFonts w:ascii="Times New Roman" w:eastAsia="Times New Roman" w:hAnsi="Times New Roman" w:cs="Times New Roman"/>
          <w:b/>
          <w:i/>
          <w:iCs/>
          <w:sz w:val="24"/>
          <w:szCs w:val="24"/>
          <w:lang w:eastAsia="ru-RU"/>
        </w:rPr>
      </w:pPr>
      <w:r w:rsidRPr="00801026">
        <w:rPr>
          <w:rFonts w:ascii="Times New Roman" w:eastAsia="Times New Roman" w:hAnsi="Times New Roman" w:cs="Times New Roman"/>
          <w:b/>
          <w:i/>
          <w:iCs/>
          <w:sz w:val="24"/>
          <w:szCs w:val="24"/>
          <w:lang w:eastAsia="ru-RU"/>
        </w:rPr>
        <w:t>соответствие ожидаемых результатов задачам и заданиям, предусмотренным технической спецификации проекта.</w:t>
      </w:r>
    </w:p>
    <w:p w:rsidR="008266F6" w:rsidRPr="00801026" w:rsidRDefault="008266F6" w:rsidP="00930028">
      <w:pPr>
        <w:spacing w:after="0" w:line="360" w:lineRule="auto"/>
        <w:ind w:right="4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Ожидаемые результаты полностью соответствуют технической спецификации,</w:t>
      </w:r>
      <w:r w:rsidRPr="00801026">
        <w:rPr>
          <w:rFonts w:ascii="Times New Roman" w:eastAsia="Times New Roman" w:hAnsi="Times New Roman" w:cs="Times New Roman"/>
          <w:smallCaps/>
          <w:sz w:val="24"/>
          <w:szCs w:val="24"/>
          <w:lang w:eastAsia="ru-RU"/>
        </w:rPr>
        <w:t xml:space="preserve"> </w:t>
      </w:r>
      <w:r w:rsidRPr="00801026">
        <w:rPr>
          <w:rFonts w:ascii="Times New Roman" w:eastAsia="Times New Roman" w:hAnsi="Times New Roman" w:cs="Times New Roman"/>
          <w:sz w:val="24"/>
          <w:szCs w:val="24"/>
          <w:lang w:eastAsia="ru-RU"/>
        </w:rPr>
        <w:t>т.к. пре</w:t>
      </w:r>
      <w:r w:rsidRPr="00801026">
        <w:rPr>
          <w:rFonts w:ascii="Times New Roman" w:eastAsia="Times New Roman" w:hAnsi="Times New Roman" w:cs="Times New Roman"/>
          <w:sz w:val="24"/>
          <w:szCs w:val="24"/>
          <w:lang w:eastAsia="ru-RU"/>
        </w:rPr>
        <w:softHyphen/>
        <w:t>дусматривают разработку научно-методических основ эффективного функционирования и модернизации системы технического и профессионального образования в контексте повышения конкурентоспособности страны.</w:t>
      </w:r>
    </w:p>
    <w:p w:rsidR="008266F6" w:rsidRPr="00801026" w:rsidRDefault="008266F6" w:rsidP="000413A3">
      <w:pPr>
        <w:widowControl w:val="0"/>
        <w:numPr>
          <w:ilvl w:val="0"/>
          <w:numId w:val="19"/>
        </w:numPr>
        <w:tabs>
          <w:tab w:val="left" w:pos="839"/>
        </w:tabs>
        <w:autoSpaceDE w:val="0"/>
        <w:autoSpaceDN w:val="0"/>
        <w:adjustRightInd w:val="0"/>
        <w:spacing w:after="0" w:line="360" w:lineRule="auto"/>
        <w:ind w:right="40" w:firstLine="709"/>
        <w:jc w:val="both"/>
        <w:rPr>
          <w:rFonts w:ascii="Times New Roman" w:eastAsia="Times New Roman" w:hAnsi="Times New Roman" w:cs="Times New Roman"/>
          <w:b/>
          <w:i/>
          <w:iCs/>
          <w:sz w:val="24"/>
          <w:szCs w:val="24"/>
          <w:lang w:eastAsia="ru-RU"/>
        </w:rPr>
      </w:pPr>
      <w:r w:rsidRPr="00801026">
        <w:rPr>
          <w:rFonts w:ascii="Times New Roman" w:eastAsia="Times New Roman" w:hAnsi="Times New Roman" w:cs="Times New Roman"/>
          <w:b/>
          <w:i/>
          <w:iCs/>
          <w:sz w:val="24"/>
          <w:szCs w:val="24"/>
          <w:lang w:eastAsia="ru-RU"/>
        </w:rPr>
        <w:t xml:space="preserve">соответствие приоритетам научного и научно-технического и социально- экономического </w:t>
      </w:r>
      <w:r w:rsidRPr="00801026">
        <w:rPr>
          <w:rFonts w:ascii="Times New Roman" w:eastAsia="Times New Roman" w:hAnsi="Times New Roman" w:cs="Times New Roman"/>
          <w:b/>
          <w:i/>
          <w:iCs/>
          <w:sz w:val="24"/>
          <w:szCs w:val="24"/>
        </w:rPr>
        <w:t>развития</w:t>
      </w:r>
      <w:r w:rsidRPr="00801026">
        <w:rPr>
          <w:rFonts w:ascii="Times New Roman" w:eastAsia="Times New Roman" w:hAnsi="Times New Roman" w:cs="Times New Roman"/>
          <w:b/>
          <w:i/>
          <w:iCs/>
          <w:sz w:val="24"/>
          <w:szCs w:val="24"/>
          <w:lang w:eastAsia="ru-RU"/>
        </w:rPr>
        <w:t xml:space="preserve"> Российской Федерации, ожидаемый социально-экономический и экологический эффект.</w:t>
      </w:r>
    </w:p>
    <w:p w:rsidR="008266F6" w:rsidRPr="00801026" w:rsidRDefault="008266F6" w:rsidP="00930028">
      <w:pPr>
        <w:spacing w:after="0" w:line="360" w:lineRule="auto"/>
        <w:ind w:right="4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Реализация поставленных в проекте задач, позволит разработать эффективный механизм разработки и внедрения кластерной политики в целях развития ОГБОУ СПО «Томского коммунально-строительного техникума», повышения качества подготовки кадров технического и обслуживающего труда, ори</w:t>
      </w:r>
      <w:r w:rsidRPr="00801026">
        <w:rPr>
          <w:rFonts w:ascii="Times New Roman" w:eastAsia="Times New Roman" w:hAnsi="Times New Roman" w:cs="Times New Roman"/>
          <w:sz w:val="24"/>
          <w:szCs w:val="24"/>
          <w:lang w:eastAsia="ru-RU"/>
        </w:rPr>
        <w:softHyphen/>
        <w:t xml:space="preserve">ентироваться на идею </w:t>
      </w:r>
      <w:proofErr w:type="gramStart"/>
      <w:r w:rsidRPr="00801026">
        <w:rPr>
          <w:rFonts w:ascii="Times New Roman" w:eastAsia="Times New Roman" w:hAnsi="Times New Roman" w:cs="Times New Roman"/>
          <w:sz w:val="24"/>
          <w:szCs w:val="24"/>
          <w:lang w:eastAsia="ru-RU"/>
        </w:rPr>
        <w:t>опережающею</w:t>
      </w:r>
      <w:proofErr w:type="gramEnd"/>
      <w:r w:rsidRPr="00801026">
        <w:rPr>
          <w:rFonts w:ascii="Times New Roman" w:eastAsia="Times New Roman" w:hAnsi="Times New Roman" w:cs="Times New Roman"/>
          <w:sz w:val="24"/>
          <w:szCs w:val="24"/>
          <w:lang w:eastAsia="ru-RU"/>
        </w:rPr>
        <w:t xml:space="preserve"> развитие и оптимального вовлечения к этот процесс научно-образовательного потенциала страны.</w:t>
      </w:r>
    </w:p>
    <w:p w:rsidR="008266F6" w:rsidRPr="00801026" w:rsidRDefault="008266F6" w:rsidP="00930028">
      <w:pPr>
        <w:spacing w:after="0" w:line="360" w:lineRule="auto"/>
        <w:ind w:right="4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iCs/>
          <w:sz w:val="24"/>
          <w:szCs w:val="24"/>
          <w:lang w:eastAsia="ru-RU"/>
        </w:rPr>
        <w:t xml:space="preserve">- </w:t>
      </w:r>
      <w:r w:rsidRPr="00801026">
        <w:rPr>
          <w:rFonts w:ascii="Times New Roman" w:eastAsia="Times New Roman" w:hAnsi="Times New Roman" w:cs="Times New Roman"/>
          <w:b/>
          <w:i/>
          <w:iCs/>
          <w:sz w:val="24"/>
          <w:szCs w:val="24"/>
          <w:lang w:eastAsia="ru-RU"/>
        </w:rPr>
        <w:t>новизна, актуальность планируемых исследовани</w:t>
      </w:r>
      <w:r w:rsidR="00A63E3A">
        <w:rPr>
          <w:rFonts w:ascii="Times New Roman" w:eastAsia="Times New Roman" w:hAnsi="Times New Roman" w:cs="Times New Roman"/>
          <w:b/>
          <w:i/>
          <w:iCs/>
          <w:sz w:val="24"/>
          <w:szCs w:val="24"/>
          <w:lang w:eastAsia="ru-RU"/>
        </w:rPr>
        <w:t>й</w:t>
      </w:r>
      <w:r w:rsidRPr="00801026">
        <w:rPr>
          <w:rFonts w:ascii="Times New Roman" w:eastAsia="Times New Roman" w:hAnsi="Times New Roman" w:cs="Times New Roman"/>
          <w:b/>
          <w:i/>
          <w:iCs/>
          <w:sz w:val="24"/>
          <w:szCs w:val="24"/>
          <w:lang w:eastAsia="ru-RU"/>
        </w:rPr>
        <w:t>, научная и практическая значимость, комплексность планируемых ПИР, отличие от ранее проведенных (проводимых) аналогичных исследовани</w:t>
      </w:r>
      <w:r w:rsidR="003C7F3E">
        <w:rPr>
          <w:rFonts w:ascii="Times New Roman" w:eastAsia="Times New Roman" w:hAnsi="Times New Roman" w:cs="Times New Roman"/>
          <w:b/>
          <w:i/>
          <w:iCs/>
          <w:sz w:val="24"/>
          <w:szCs w:val="24"/>
          <w:lang w:eastAsia="ru-RU"/>
        </w:rPr>
        <w:t>й</w:t>
      </w:r>
      <w:r w:rsidRPr="00801026">
        <w:rPr>
          <w:rFonts w:ascii="Times New Roman" w:eastAsia="Times New Roman" w:hAnsi="Times New Roman" w:cs="Times New Roman"/>
          <w:b/>
          <w:i/>
          <w:iCs/>
          <w:sz w:val="24"/>
          <w:szCs w:val="24"/>
          <w:lang w:eastAsia="ru-RU"/>
        </w:rPr>
        <w:t xml:space="preserve"> в Российской Федерации, странах ближнего и дальнего зарубежья.</w:t>
      </w:r>
    </w:p>
    <w:p w:rsidR="008266F6" w:rsidRPr="00801026" w:rsidRDefault="008266F6" w:rsidP="00930028">
      <w:pPr>
        <w:spacing w:after="0" w:line="360" w:lineRule="auto"/>
        <w:ind w:right="4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iCs/>
          <w:sz w:val="24"/>
          <w:szCs w:val="24"/>
          <w:lang w:eastAsia="ru-RU"/>
        </w:rPr>
        <w:t>Новизна, актуальность планируемых исследований.</w:t>
      </w:r>
      <w:r w:rsidRPr="00801026">
        <w:rPr>
          <w:rFonts w:ascii="Times New Roman" w:eastAsia="Times New Roman" w:hAnsi="Times New Roman" w:cs="Times New Roman"/>
          <w:sz w:val="24"/>
          <w:szCs w:val="24"/>
          <w:lang w:eastAsia="ru-RU"/>
        </w:rPr>
        <w:t xml:space="preserve"> Новизна исследования заключается в разработке особенностей методики внедрения кластерного подхода в ОГБОУ СПО «Томского коммунально-строительного техникума», в повышении качества подготовки высококвалифицированных кадрах технического и обслуживающего труда в системе </w:t>
      </w:r>
      <w:proofErr w:type="spellStart"/>
      <w:r w:rsidRPr="00801026">
        <w:rPr>
          <w:rFonts w:ascii="Times New Roman" w:eastAsia="Times New Roman" w:hAnsi="Times New Roman" w:cs="Times New Roman"/>
          <w:sz w:val="24"/>
          <w:szCs w:val="24"/>
          <w:lang w:eastAsia="ru-RU"/>
        </w:rPr>
        <w:t>ТиПО</w:t>
      </w:r>
      <w:proofErr w:type="spellEnd"/>
      <w:r w:rsidRPr="00801026">
        <w:rPr>
          <w:rFonts w:ascii="Times New Roman" w:eastAsia="Times New Roman" w:hAnsi="Times New Roman" w:cs="Times New Roman"/>
          <w:sz w:val="24"/>
          <w:szCs w:val="24"/>
          <w:lang w:eastAsia="ru-RU"/>
        </w:rPr>
        <w:t xml:space="preserve">, учитывая специфику г. Томска. </w:t>
      </w:r>
    </w:p>
    <w:p w:rsidR="008266F6" w:rsidRPr="00801026" w:rsidRDefault="008266F6" w:rsidP="00930028">
      <w:pPr>
        <w:widowControl w:val="0"/>
        <w:autoSpaceDE w:val="0"/>
        <w:autoSpaceDN w:val="0"/>
        <w:adjustRightInd w:val="0"/>
        <w:spacing w:after="0" w:line="360" w:lineRule="auto"/>
        <w:ind w:right="40"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Образование становится одним из важнейших факторов устойчи</w:t>
      </w:r>
      <w:r w:rsidRPr="00801026">
        <w:rPr>
          <w:rFonts w:ascii="Times New Roman" w:eastAsia="Times New Roman" w:hAnsi="Times New Roman" w:cs="Times New Roman"/>
          <w:sz w:val="24"/>
          <w:szCs w:val="24"/>
          <w:lang w:eastAsia="ru-RU"/>
        </w:rPr>
        <w:softHyphen/>
        <w:t xml:space="preserve">вого развития общества, конкурентоспособности и национальной безопасности государства. Это обуславливает необходимость своевременного решения таких проблем в системе профессионального образования как несогласованность рынка труда и рынка </w:t>
      </w:r>
      <w:r w:rsidRPr="00801026">
        <w:rPr>
          <w:rFonts w:ascii="Times New Roman" w:eastAsia="Times New Roman" w:hAnsi="Times New Roman" w:cs="Times New Roman"/>
          <w:sz w:val="24"/>
          <w:szCs w:val="24"/>
          <w:lang w:eastAsia="ru-RU"/>
        </w:rPr>
        <w:lastRenderedPageBreak/>
        <w:t>образовательных услуг, дефицит квалифицированных рабочих, особенно в высокотехнологичных и инноваци</w:t>
      </w:r>
      <w:r w:rsidRPr="00801026">
        <w:rPr>
          <w:rFonts w:ascii="Times New Roman" w:eastAsia="Times New Roman" w:hAnsi="Times New Roman" w:cs="Times New Roman"/>
          <w:sz w:val="24"/>
          <w:szCs w:val="24"/>
          <w:lang w:eastAsia="ru-RU"/>
        </w:rPr>
        <w:softHyphen/>
        <w:t>онных областях; отсутствие партнерских отношений между системой профессионального образования, наукой, производством, социальная незащищенность выпускников профессиональных учебных заведений, несоответствие учебно-материальной ба</w:t>
      </w:r>
      <w:r w:rsidRPr="00801026">
        <w:rPr>
          <w:rFonts w:ascii="Times New Roman" w:eastAsia="Times New Roman" w:hAnsi="Times New Roman" w:cs="Times New Roman"/>
          <w:sz w:val="24"/>
          <w:szCs w:val="24"/>
          <w:lang w:eastAsia="ru-RU"/>
        </w:rPr>
        <w:softHyphen/>
        <w:t>зы учебных заведений современным технологиям производства, а также недостаточное государственное финансирование процесса реализации профессиональных образовательных программ.</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pacing w:val="-1"/>
          <w:sz w:val="24"/>
          <w:szCs w:val="24"/>
          <w:lang w:eastAsia="ru-RU"/>
        </w:rPr>
        <w:t xml:space="preserve">Особое место в решении обозначенных проблем отводится подготовке высококвалифицированных конкурентоспособных кадрах технического и обслуживающего труда </w:t>
      </w:r>
      <w:r w:rsidRPr="00801026">
        <w:rPr>
          <w:rFonts w:ascii="Times New Roman" w:eastAsia="Times New Roman" w:hAnsi="Times New Roman" w:cs="Times New Roman"/>
          <w:sz w:val="24"/>
          <w:szCs w:val="24"/>
          <w:lang w:eastAsia="ru-RU"/>
        </w:rPr>
        <w:t xml:space="preserve">учебных заведений системы </w:t>
      </w:r>
      <w:proofErr w:type="spellStart"/>
      <w:r w:rsidRPr="00801026">
        <w:rPr>
          <w:rFonts w:ascii="Times New Roman" w:eastAsia="Times New Roman" w:hAnsi="Times New Roman" w:cs="Times New Roman"/>
          <w:sz w:val="24"/>
          <w:szCs w:val="24"/>
          <w:lang w:eastAsia="ru-RU"/>
        </w:rPr>
        <w:t>ТиПО</w:t>
      </w:r>
      <w:proofErr w:type="spellEnd"/>
      <w:r w:rsidRPr="00801026">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pacing w:val="-4"/>
          <w:sz w:val="24"/>
          <w:szCs w:val="24"/>
          <w:lang w:eastAsia="ru-RU"/>
        </w:rPr>
        <w:t>Спрос кадров на рынке труда становится объективно необходимым условием под</w:t>
      </w:r>
      <w:r w:rsidRPr="00801026">
        <w:rPr>
          <w:rFonts w:ascii="Times New Roman" w:eastAsia="Times New Roman" w:hAnsi="Times New Roman" w:cs="Times New Roman"/>
          <w:spacing w:val="-4"/>
          <w:sz w:val="24"/>
          <w:szCs w:val="24"/>
          <w:lang w:eastAsia="ru-RU"/>
        </w:rPr>
        <w:softHyphen/>
      </w:r>
      <w:r w:rsidRPr="00801026">
        <w:rPr>
          <w:rFonts w:ascii="Times New Roman" w:eastAsia="Times New Roman" w:hAnsi="Times New Roman" w:cs="Times New Roman"/>
          <w:spacing w:val="-1"/>
          <w:sz w:val="24"/>
          <w:szCs w:val="24"/>
          <w:lang w:eastAsia="ru-RU"/>
        </w:rPr>
        <w:t>готовки специалистов, качество которых удовлетворяло бы требованиям потребителей.</w:t>
      </w:r>
      <w:r w:rsidRPr="00801026">
        <w:rPr>
          <w:rFonts w:ascii="Times New Roman" w:eastAsia="Times New Roman" w:hAnsi="Times New Roman" w:cs="Times New Roman"/>
          <w:sz w:val="24"/>
          <w:szCs w:val="24"/>
          <w:lang w:eastAsia="ru-RU"/>
        </w:rPr>
        <w:t xml:space="preserve"> Все это говорит об актуальности выбранного </w:t>
      </w:r>
      <w:r w:rsidRPr="00801026">
        <w:rPr>
          <w:rFonts w:ascii="Times New Roman" w:eastAsia="Times New Roman" w:hAnsi="Times New Roman" w:cs="Times New Roman"/>
          <w:spacing w:val="-1"/>
          <w:sz w:val="24"/>
          <w:szCs w:val="24"/>
          <w:lang w:eastAsia="ru-RU"/>
        </w:rPr>
        <w:t>направления научного исследования в области профессионального образования па тему «Особенности разработки и внедрения кластерного подхода в ОГБОУ СПО «Томском коммунально-строительном техникуме</w:t>
      </w:r>
      <w:r w:rsidRPr="00801026">
        <w:rPr>
          <w:rFonts w:ascii="Times New Roman" w:eastAsia="Times New Roman" w:hAnsi="Times New Roman" w:cs="Times New Roman"/>
          <w:sz w:val="24"/>
          <w:szCs w:val="24"/>
          <w:lang w:eastAsia="ru-RU"/>
        </w:rPr>
        <w:t>».</w:t>
      </w:r>
    </w:p>
    <w:p w:rsidR="008266F6" w:rsidRPr="00801026" w:rsidRDefault="008266F6" w:rsidP="0093002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iCs/>
          <w:sz w:val="24"/>
          <w:szCs w:val="24"/>
          <w:lang w:eastAsia="ru-RU"/>
        </w:rPr>
      </w:pPr>
      <w:r w:rsidRPr="00801026">
        <w:rPr>
          <w:rFonts w:ascii="Times New Roman" w:eastAsia="Times New Roman" w:hAnsi="Times New Roman" w:cs="Times New Roman"/>
          <w:iCs/>
          <w:spacing w:val="-1"/>
          <w:sz w:val="24"/>
          <w:szCs w:val="24"/>
          <w:lang w:eastAsia="ru-RU"/>
        </w:rPr>
        <w:t>Научная и практическая значимость работы, комплексность НИР заклю</w:t>
      </w:r>
      <w:r w:rsidRPr="00801026">
        <w:rPr>
          <w:rFonts w:ascii="Times New Roman" w:eastAsia="Times New Roman" w:hAnsi="Times New Roman" w:cs="Times New Roman"/>
          <w:iCs/>
          <w:spacing w:val="-1"/>
          <w:sz w:val="24"/>
          <w:szCs w:val="24"/>
          <w:lang w:eastAsia="ru-RU"/>
        </w:rPr>
        <w:softHyphen/>
      </w:r>
      <w:r w:rsidRPr="00801026">
        <w:rPr>
          <w:rFonts w:ascii="Times New Roman" w:eastAsia="Times New Roman" w:hAnsi="Times New Roman" w:cs="Times New Roman"/>
          <w:iCs/>
          <w:sz w:val="24"/>
          <w:szCs w:val="24"/>
          <w:lang w:eastAsia="ru-RU"/>
        </w:rPr>
        <w:t>чается в том, что:</w:t>
      </w:r>
    </w:p>
    <w:p w:rsidR="008266F6" w:rsidRPr="00801026" w:rsidRDefault="008266F6" w:rsidP="003C7F3E">
      <w:pPr>
        <w:widowControl w:val="0"/>
        <w:shd w:val="clear" w:color="auto" w:fill="FFFFFF"/>
        <w:tabs>
          <w:tab w:val="left" w:pos="993"/>
        </w:tabs>
        <w:autoSpaceDE w:val="0"/>
        <w:autoSpaceDN w:val="0"/>
        <w:adjustRightInd w:val="0"/>
        <w:spacing w:after="0" w:line="360" w:lineRule="auto"/>
        <w:ind w:right="14"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iCs/>
          <w:sz w:val="24"/>
          <w:szCs w:val="24"/>
          <w:lang w:eastAsia="ru-RU"/>
        </w:rPr>
        <w:t>-</w:t>
      </w:r>
      <w:r w:rsidRPr="00801026">
        <w:rPr>
          <w:rFonts w:ascii="Times New Roman" w:eastAsia="Times New Roman" w:hAnsi="Times New Roman" w:cs="Times New Roman"/>
          <w:iCs/>
          <w:sz w:val="24"/>
          <w:szCs w:val="24"/>
          <w:lang w:eastAsia="ru-RU"/>
        </w:rPr>
        <w:tab/>
      </w:r>
      <w:r w:rsidRPr="00801026">
        <w:rPr>
          <w:rFonts w:ascii="Times New Roman" w:eastAsia="Times New Roman" w:hAnsi="Times New Roman" w:cs="Times New Roman"/>
          <w:spacing w:val="-1"/>
          <w:sz w:val="24"/>
          <w:szCs w:val="24"/>
          <w:lang w:eastAsia="ru-RU"/>
        </w:rPr>
        <w:t xml:space="preserve">понятие определения подготовки высококвалифицированных кадров профессионального и обслуживающего труда в системе </w:t>
      </w:r>
      <w:proofErr w:type="spellStart"/>
      <w:r w:rsidRPr="00801026">
        <w:rPr>
          <w:rFonts w:ascii="Times New Roman" w:eastAsia="Times New Roman" w:hAnsi="Times New Roman" w:cs="Times New Roman"/>
          <w:spacing w:val="-1"/>
          <w:sz w:val="24"/>
          <w:szCs w:val="24"/>
          <w:lang w:eastAsia="ru-RU"/>
        </w:rPr>
        <w:t>ТиПО</w:t>
      </w:r>
      <w:proofErr w:type="spellEnd"/>
      <w:r w:rsidRPr="00801026">
        <w:rPr>
          <w:rFonts w:ascii="Times New Roman" w:eastAsia="Times New Roman" w:hAnsi="Times New Roman" w:cs="Times New Roman"/>
          <w:spacing w:val="-1"/>
          <w:sz w:val="24"/>
          <w:szCs w:val="24"/>
          <w:lang w:eastAsia="ru-RU"/>
        </w:rPr>
        <w:t xml:space="preserve"> будет рассмотрено с позиций компетентностного подхода в образовании, кластерного подхода в профессиональном образова</w:t>
      </w:r>
      <w:r w:rsidRPr="00801026">
        <w:rPr>
          <w:rFonts w:ascii="Times New Roman" w:eastAsia="Times New Roman" w:hAnsi="Times New Roman" w:cs="Times New Roman"/>
          <w:sz w:val="24"/>
          <w:szCs w:val="24"/>
          <w:lang w:eastAsia="ru-RU"/>
        </w:rPr>
        <w:t>нии.</w:t>
      </w:r>
    </w:p>
    <w:p w:rsidR="008266F6" w:rsidRPr="00801026" w:rsidRDefault="008266F6" w:rsidP="0093002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 основные направления взаимодействия работодателей и учебных заведений </w:t>
      </w:r>
      <w:r w:rsidRPr="00DB5737">
        <w:rPr>
          <w:rFonts w:ascii="Times New Roman" w:eastAsia="Times New Roman" w:hAnsi="Times New Roman" w:cs="Times New Roman"/>
          <w:color w:val="000000" w:themeColor="text1"/>
          <w:sz w:val="24"/>
          <w:szCs w:val="24"/>
          <w:lang w:eastAsia="ru-RU"/>
        </w:rPr>
        <w:t>систе</w:t>
      </w:r>
      <w:r w:rsidRPr="00DB5737">
        <w:rPr>
          <w:rFonts w:ascii="Times New Roman" w:eastAsia="Times New Roman" w:hAnsi="Times New Roman" w:cs="Times New Roman"/>
          <w:color w:val="000000" w:themeColor="text1"/>
          <w:sz w:val="24"/>
          <w:szCs w:val="24"/>
          <w:lang w:eastAsia="ru-RU"/>
        </w:rPr>
        <w:softHyphen/>
        <w:t>мы</w:t>
      </w:r>
      <w:r w:rsidRPr="008010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ТиПО</w:t>
      </w:r>
      <w:proofErr w:type="spellEnd"/>
      <w:r w:rsidRPr="00801026">
        <w:rPr>
          <w:rFonts w:ascii="Times New Roman" w:eastAsia="Times New Roman" w:hAnsi="Times New Roman" w:cs="Times New Roman"/>
          <w:sz w:val="24"/>
          <w:szCs w:val="24"/>
          <w:lang w:eastAsia="ru-RU"/>
        </w:rPr>
        <w:t xml:space="preserve"> будут определены исходя из выявленных потребностей и требований различных работодателей к качеству подготовки специалистов технического и обслуживающего труда;</w:t>
      </w:r>
    </w:p>
    <w:p w:rsidR="008266F6" w:rsidRPr="00801026" w:rsidRDefault="008266F6" w:rsidP="00930028">
      <w:pPr>
        <w:widowControl w:val="0"/>
        <w:shd w:val="clear" w:color="auto" w:fill="FFFFFF"/>
        <w:tabs>
          <w:tab w:val="left" w:pos="720"/>
        </w:tabs>
        <w:autoSpaceDE w:val="0"/>
        <w:autoSpaceDN w:val="0"/>
        <w:adjustRightInd w:val="0"/>
        <w:spacing w:after="0" w:line="360" w:lineRule="auto"/>
        <w:ind w:right="43" w:firstLine="709"/>
        <w:jc w:val="both"/>
        <w:rPr>
          <w:rFonts w:ascii="Times New Roman" w:eastAsia="Times New Roman" w:hAnsi="Times New Roman" w:cs="Times New Roman"/>
          <w:color w:val="FF0000"/>
          <w:sz w:val="24"/>
          <w:szCs w:val="24"/>
          <w:lang w:eastAsia="ru-RU"/>
        </w:rPr>
      </w:pPr>
      <w:r w:rsidRPr="00801026">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pacing w:val="-1"/>
          <w:sz w:val="24"/>
          <w:szCs w:val="24"/>
          <w:lang w:eastAsia="ru-RU"/>
        </w:rPr>
        <w:t>на основе изучения и обобщения международного инновационного опыта по повышению качества под</w:t>
      </w:r>
      <w:r w:rsidRPr="00801026">
        <w:rPr>
          <w:rFonts w:ascii="Times New Roman" w:eastAsia="Times New Roman" w:hAnsi="Times New Roman" w:cs="Times New Roman"/>
          <w:sz w:val="24"/>
          <w:szCs w:val="24"/>
          <w:lang w:eastAsia="ru-RU"/>
        </w:rPr>
        <w:t>готовки высококвалифицированных кадров технического и обслуживающего труда в условиях спроса кадров на рынке труда</w:t>
      </w:r>
      <w:r w:rsidRPr="00801026">
        <w:rPr>
          <w:rFonts w:ascii="Times New Roman" w:eastAsia="Times New Roman" w:hAnsi="Times New Roman" w:cs="Times New Roman"/>
          <w:spacing w:val="-1"/>
          <w:sz w:val="24"/>
          <w:szCs w:val="24"/>
          <w:lang w:eastAsia="ru-RU"/>
        </w:rPr>
        <w:t xml:space="preserve"> будут разработаны методики, позволяющие внедрить кластерный подход в процессе обучения, повысить конкурентоспособность выпускников, способствовать повышению имиджа, развитию и популяризации ОГБОУ СПО «Томского коммунально-строительного техникума.</w:t>
      </w:r>
    </w:p>
    <w:p w:rsidR="008266F6" w:rsidRPr="00801026" w:rsidRDefault="008266F6" w:rsidP="00930028">
      <w:pPr>
        <w:widowControl w:val="0"/>
        <w:shd w:val="clear" w:color="auto" w:fill="FFFFFF"/>
        <w:autoSpaceDE w:val="0"/>
        <w:autoSpaceDN w:val="0"/>
        <w:adjustRightInd w:val="0"/>
        <w:spacing w:after="0" w:line="360" w:lineRule="auto"/>
        <w:ind w:right="72" w:firstLine="709"/>
        <w:jc w:val="both"/>
        <w:rPr>
          <w:rFonts w:ascii="Times New Roman" w:eastAsia="Times New Roman" w:hAnsi="Times New Roman" w:cs="Times New Roman"/>
          <w:iCs/>
          <w:sz w:val="24"/>
          <w:szCs w:val="24"/>
          <w:lang w:eastAsia="ru-RU"/>
        </w:rPr>
      </w:pPr>
    </w:p>
    <w:p w:rsidR="008266F6" w:rsidRPr="00801026" w:rsidRDefault="008266F6" w:rsidP="00930028">
      <w:pPr>
        <w:widowControl w:val="0"/>
        <w:shd w:val="clear" w:color="auto" w:fill="FFFFFF"/>
        <w:autoSpaceDE w:val="0"/>
        <w:autoSpaceDN w:val="0"/>
        <w:adjustRightInd w:val="0"/>
        <w:spacing w:after="0" w:line="360" w:lineRule="auto"/>
        <w:ind w:right="72" w:firstLine="709"/>
        <w:jc w:val="both"/>
        <w:rPr>
          <w:rFonts w:ascii="Times New Roman" w:eastAsia="Times New Roman" w:hAnsi="Times New Roman" w:cs="Times New Roman"/>
          <w:iCs/>
          <w:sz w:val="24"/>
          <w:szCs w:val="24"/>
          <w:lang w:eastAsia="ru-RU"/>
        </w:rPr>
      </w:pPr>
      <w:r w:rsidRPr="00801026">
        <w:rPr>
          <w:rFonts w:ascii="Times New Roman" w:eastAsia="Times New Roman" w:hAnsi="Times New Roman" w:cs="Times New Roman"/>
          <w:iCs/>
          <w:sz w:val="24"/>
          <w:szCs w:val="24"/>
          <w:lang w:eastAsia="ru-RU"/>
        </w:rPr>
        <w:t>Отличие от ранее проведенных (проводимых) аналогичных исследований в Российской Федерации, странах ближнего и дальнего зарубежья.</w:t>
      </w:r>
    </w:p>
    <w:p w:rsidR="008266F6" w:rsidRPr="00801026" w:rsidRDefault="008266F6" w:rsidP="00930028">
      <w:pPr>
        <w:widowControl w:val="0"/>
        <w:shd w:val="clear" w:color="auto" w:fill="FFFFFF"/>
        <w:autoSpaceDE w:val="0"/>
        <w:autoSpaceDN w:val="0"/>
        <w:adjustRightInd w:val="0"/>
        <w:spacing w:after="0" w:line="360" w:lineRule="auto"/>
        <w:ind w:right="58" w:firstLine="709"/>
        <w:jc w:val="both"/>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pacing w:val="-3"/>
          <w:sz w:val="24"/>
          <w:szCs w:val="24"/>
          <w:lang w:eastAsia="ru-RU"/>
        </w:rPr>
        <w:t xml:space="preserve">Отличие и перспективность исследовании заключается в том, что планируемые к </w:t>
      </w:r>
      <w:r w:rsidRPr="00801026">
        <w:rPr>
          <w:rFonts w:ascii="Times New Roman" w:eastAsia="Times New Roman" w:hAnsi="Times New Roman" w:cs="Times New Roman"/>
          <w:spacing w:val="-3"/>
          <w:sz w:val="24"/>
          <w:szCs w:val="24"/>
          <w:lang w:eastAsia="ru-RU"/>
        </w:rPr>
        <w:lastRenderedPageBreak/>
        <w:t>разра</w:t>
      </w:r>
      <w:r w:rsidRPr="00801026">
        <w:rPr>
          <w:rFonts w:ascii="Times New Roman" w:eastAsia="Times New Roman" w:hAnsi="Times New Roman" w:cs="Times New Roman"/>
          <w:sz w:val="24"/>
          <w:szCs w:val="24"/>
          <w:lang w:eastAsia="ru-RU"/>
        </w:rPr>
        <w:t xml:space="preserve">ботке методики внедрения кластерного подхода по подготовке высококвалифицированных кадрах, могут </w:t>
      </w:r>
      <w:r w:rsidRPr="00801026">
        <w:rPr>
          <w:rFonts w:ascii="Times New Roman" w:eastAsia="Times New Roman" w:hAnsi="Times New Roman" w:cs="Times New Roman"/>
          <w:spacing w:val="-1"/>
          <w:sz w:val="24"/>
          <w:szCs w:val="24"/>
          <w:lang w:eastAsia="ru-RU"/>
        </w:rPr>
        <w:t>быть использованы руководителями учебных заведений технического и профессионального образования в целях оптимизации качества подготовки будущих специалистов, соответствующих требованиям работодателей и как эффективные образцы формирования компетентн</w:t>
      </w:r>
      <w:r w:rsidRPr="00801026">
        <w:rPr>
          <w:rFonts w:ascii="Times New Roman" w:eastAsia="Times New Roman" w:hAnsi="Times New Roman" w:cs="Times New Roman"/>
          <w:sz w:val="24"/>
          <w:szCs w:val="24"/>
          <w:lang w:eastAsia="ru-RU"/>
        </w:rPr>
        <w:t>ого специалиста.</w:t>
      </w:r>
      <w:proofErr w:type="gramEnd"/>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iCs/>
          <w:sz w:val="24"/>
          <w:szCs w:val="24"/>
          <w:lang w:eastAsia="ru-RU"/>
        </w:rPr>
        <w:t>предоставление гарантии эксплуатационных характеристик предлагаемых работ и услуг (возможности практической реализации результатов исследований и разра</w:t>
      </w:r>
      <w:r w:rsidRPr="00801026">
        <w:rPr>
          <w:rFonts w:ascii="Times New Roman" w:eastAsia="Times New Roman" w:hAnsi="Times New Roman" w:cs="Times New Roman"/>
          <w:iCs/>
          <w:sz w:val="24"/>
          <w:szCs w:val="24"/>
          <w:lang w:eastAsia="ru-RU"/>
        </w:rPr>
        <w:softHyphen/>
        <w:t>боток, конкурентоспособность ожидаемых результатов, возможно</w:t>
      </w:r>
      <w:r w:rsidR="003E263A">
        <w:rPr>
          <w:rFonts w:ascii="Times New Roman" w:eastAsia="Times New Roman" w:hAnsi="Times New Roman" w:cs="Times New Roman"/>
          <w:iCs/>
          <w:sz w:val="24"/>
          <w:szCs w:val="24"/>
          <w:lang w:eastAsia="ru-RU"/>
        </w:rPr>
        <w:t xml:space="preserve">сти </w:t>
      </w:r>
      <w:proofErr w:type="spellStart"/>
      <w:r w:rsidR="003E263A">
        <w:rPr>
          <w:rFonts w:ascii="Times New Roman" w:eastAsia="Times New Roman" w:hAnsi="Times New Roman" w:cs="Times New Roman"/>
          <w:iCs/>
          <w:sz w:val="24"/>
          <w:szCs w:val="24"/>
          <w:lang w:eastAsia="ru-RU"/>
        </w:rPr>
        <w:t>импортозамещения</w:t>
      </w:r>
      <w:proofErr w:type="spellEnd"/>
      <w:r w:rsidR="003E263A">
        <w:rPr>
          <w:rFonts w:ascii="Times New Roman" w:eastAsia="Times New Roman" w:hAnsi="Times New Roman" w:cs="Times New Roman"/>
          <w:iCs/>
          <w:sz w:val="24"/>
          <w:szCs w:val="24"/>
          <w:lang w:eastAsia="ru-RU"/>
        </w:rPr>
        <w:t xml:space="preserve"> и повышения</w:t>
      </w:r>
      <w:r w:rsidRPr="00801026">
        <w:rPr>
          <w:rFonts w:ascii="Times New Roman" w:eastAsia="Times New Roman" w:hAnsi="Times New Roman" w:cs="Times New Roman"/>
          <w:iCs/>
          <w:sz w:val="24"/>
          <w:szCs w:val="24"/>
          <w:lang w:eastAsia="ru-RU"/>
        </w:rPr>
        <w:t xml:space="preserve"> экспортного потенциала страны).</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iCs/>
          <w:sz w:val="24"/>
          <w:szCs w:val="24"/>
          <w:lang w:eastAsia="ru-RU"/>
        </w:rPr>
        <w:t>Возможности практической реализации результатов исследований и разработок.</w:t>
      </w:r>
    </w:p>
    <w:p w:rsidR="008266F6" w:rsidRPr="00801026" w:rsidRDefault="008266F6" w:rsidP="0093002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pacing w:val="-1"/>
          <w:sz w:val="24"/>
          <w:szCs w:val="24"/>
          <w:lang w:eastAsia="ru-RU"/>
        </w:rPr>
        <w:t xml:space="preserve">Методики особенностей разработки и внедрения кластерного подхода при подготовке конкурентоспособных кадров технического и обслуживающего труда </w:t>
      </w:r>
      <w:r w:rsidRPr="00801026">
        <w:rPr>
          <w:rFonts w:ascii="Times New Roman" w:eastAsia="Times New Roman" w:hAnsi="Times New Roman" w:cs="Times New Roman"/>
          <w:sz w:val="24"/>
          <w:szCs w:val="24"/>
          <w:lang w:eastAsia="ru-RU"/>
        </w:rPr>
        <w:t>и подготовке кадров</w:t>
      </w:r>
      <w:r w:rsidRPr="00801026">
        <w:rPr>
          <w:rFonts w:ascii="Times New Roman" w:eastAsia="Times New Roman" w:hAnsi="Times New Roman" w:cs="Times New Roman"/>
          <w:spacing w:val="-1"/>
          <w:sz w:val="24"/>
          <w:szCs w:val="24"/>
          <w:lang w:eastAsia="ru-RU"/>
        </w:rPr>
        <w:t xml:space="preserve"> позволит в целом обеспечить высокий уровень реализации образовательных </w:t>
      </w:r>
      <w:r w:rsidRPr="00801026">
        <w:rPr>
          <w:rFonts w:ascii="Times New Roman" w:eastAsia="Times New Roman" w:hAnsi="Times New Roman" w:cs="Times New Roman"/>
          <w:spacing w:val="-2"/>
          <w:sz w:val="24"/>
          <w:szCs w:val="24"/>
          <w:lang w:eastAsia="ru-RU"/>
        </w:rPr>
        <w:t>программ, отрасли экономики и работодателей компетентными специалистами с конкурен</w:t>
      </w:r>
      <w:r w:rsidRPr="00801026">
        <w:rPr>
          <w:rFonts w:ascii="Times New Roman" w:eastAsia="Times New Roman" w:hAnsi="Times New Roman" w:cs="Times New Roman"/>
          <w:spacing w:val="-1"/>
          <w:sz w:val="24"/>
          <w:szCs w:val="24"/>
          <w:lang w:eastAsia="ru-RU"/>
        </w:rPr>
        <w:t>тоспособными навыками и достаточным потенциалом для продолжения образования, что будет способствовать повышению качества человеческого капитала и укреплению конкуренто</w:t>
      </w:r>
      <w:r w:rsidRPr="00801026">
        <w:rPr>
          <w:rFonts w:ascii="Times New Roman" w:eastAsia="Times New Roman" w:hAnsi="Times New Roman" w:cs="Times New Roman"/>
          <w:spacing w:val="-1"/>
          <w:sz w:val="24"/>
          <w:szCs w:val="24"/>
          <w:lang w:eastAsia="ru-RU"/>
        </w:rPr>
        <w:softHyphen/>
      </w:r>
      <w:r w:rsidRPr="00801026">
        <w:rPr>
          <w:rFonts w:ascii="Times New Roman" w:eastAsia="Times New Roman" w:hAnsi="Times New Roman" w:cs="Times New Roman"/>
          <w:sz w:val="24"/>
          <w:szCs w:val="24"/>
          <w:lang w:eastAsia="ru-RU"/>
        </w:rPr>
        <w:t>способности Российской Федерации.</w:t>
      </w:r>
      <w:proofErr w:type="gramEnd"/>
    </w:p>
    <w:p w:rsidR="008266F6" w:rsidRPr="00801026" w:rsidRDefault="008266F6" w:rsidP="0093002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iCs/>
          <w:sz w:val="24"/>
          <w:szCs w:val="24"/>
          <w:lang w:eastAsia="ru-RU"/>
        </w:rPr>
        <w:t xml:space="preserve">Конкурентоспособность ожидаемых </w:t>
      </w:r>
      <w:r w:rsidR="003E263A">
        <w:rPr>
          <w:rFonts w:ascii="Times New Roman" w:eastAsia="Times New Roman" w:hAnsi="Times New Roman" w:cs="Times New Roman"/>
          <w:iCs/>
          <w:sz w:val="24"/>
          <w:szCs w:val="24"/>
          <w:lang w:eastAsia="ru-RU"/>
        </w:rPr>
        <w:t xml:space="preserve">результатов, возможности </w:t>
      </w:r>
      <w:proofErr w:type="spellStart"/>
      <w:r w:rsidR="003E263A">
        <w:rPr>
          <w:rFonts w:ascii="Times New Roman" w:eastAsia="Times New Roman" w:hAnsi="Times New Roman" w:cs="Times New Roman"/>
          <w:iCs/>
          <w:sz w:val="24"/>
          <w:szCs w:val="24"/>
          <w:lang w:eastAsia="ru-RU"/>
        </w:rPr>
        <w:t>импорто</w:t>
      </w:r>
      <w:r w:rsidRPr="00801026">
        <w:rPr>
          <w:rFonts w:ascii="Times New Roman" w:eastAsia="Times New Roman" w:hAnsi="Times New Roman" w:cs="Times New Roman"/>
          <w:iCs/>
          <w:sz w:val="24"/>
          <w:szCs w:val="24"/>
          <w:lang w:eastAsia="ru-RU"/>
        </w:rPr>
        <w:t>замещения</w:t>
      </w:r>
      <w:proofErr w:type="spellEnd"/>
      <w:r w:rsidRPr="00801026">
        <w:rPr>
          <w:rFonts w:ascii="Times New Roman" w:eastAsia="Times New Roman" w:hAnsi="Times New Roman" w:cs="Times New Roman"/>
          <w:iCs/>
          <w:sz w:val="24"/>
          <w:szCs w:val="24"/>
          <w:lang w:eastAsia="ru-RU"/>
        </w:rPr>
        <w:t xml:space="preserve"> и повышения экспортного потенциала страны.</w:t>
      </w:r>
    </w:p>
    <w:p w:rsidR="008266F6" w:rsidRPr="00801026" w:rsidRDefault="008266F6" w:rsidP="0093002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Конкурентоспособность планируемых результатов проекта будет обеспечена </w:t>
      </w:r>
      <w:proofErr w:type="spellStart"/>
      <w:r w:rsidRPr="00801026">
        <w:rPr>
          <w:rFonts w:ascii="Times New Roman" w:eastAsia="Times New Roman" w:hAnsi="Times New Roman" w:cs="Times New Roman"/>
          <w:sz w:val="24"/>
          <w:szCs w:val="24"/>
          <w:lang w:eastAsia="ru-RU"/>
        </w:rPr>
        <w:t>инновационностью</w:t>
      </w:r>
      <w:proofErr w:type="spellEnd"/>
      <w:r w:rsidRPr="00801026">
        <w:rPr>
          <w:rFonts w:ascii="Times New Roman" w:eastAsia="Times New Roman" w:hAnsi="Times New Roman" w:cs="Times New Roman"/>
          <w:sz w:val="24"/>
          <w:szCs w:val="24"/>
          <w:lang w:eastAsia="ru-RU"/>
        </w:rPr>
        <w:t xml:space="preserve"> подхода к решению обозначенной проблемы, востребованностью практических </w:t>
      </w:r>
      <w:r w:rsidRPr="00801026">
        <w:rPr>
          <w:rFonts w:ascii="Times New Roman" w:eastAsia="Times New Roman" w:hAnsi="Times New Roman" w:cs="Times New Roman"/>
          <w:spacing w:val="-2"/>
          <w:sz w:val="24"/>
          <w:szCs w:val="24"/>
          <w:lang w:eastAsia="ru-RU"/>
        </w:rPr>
        <w:t xml:space="preserve">разработок и их четкой ориентацией па реализацию Государственной программы развития </w:t>
      </w:r>
      <w:r w:rsidRPr="00801026">
        <w:rPr>
          <w:rFonts w:ascii="Times New Roman" w:eastAsia="Times New Roman" w:hAnsi="Times New Roman" w:cs="Times New Roman"/>
          <w:sz w:val="24"/>
          <w:szCs w:val="24"/>
          <w:lang w:eastAsia="ru-RU"/>
        </w:rPr>
        <w:t>технического и профессионального образования в Российской Федерации.</w:t>
      </w:r>
    </w:p>
    <w:p w:rsidR="008266F6" w:rsidRPr="00801026" w:rsidRDefault="008266F6" w:rsidP="00930028">
      <w:pPr>
        <w:widowControl w:val="0"/>
        <w:shd w:val="clear" w:color="auto" w:fill="FFFFFF"/>
        <w:autoSpaceDE w:val="0"/>
        <w:autoSpaceDN w:val="0"/>
        <w:adjustRightInd w:val="0"/>
        <w:spacing w:after="0" w:line="360" w:lineRule="auto"/>
        <w:ind w:right="43" w:firstLine="709"/>
        <w:jc w:val="both"/>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z w:val="24"/>
          <w:szCs w:val="24"/>
          <w:lang w:eastAsia="ru-RU"/>
        </w:rPr>
        <w:t>Особенности разработки и внедрения кластерного подхода в ОГБОУ СПО «Томском коммунально-строительном техникуме» с целью подготовки высококвалифицированных кадров технического и обслуживающего персонала</w:t>
      </w:r>
      <w:r w:rsidRPr="00801026">
        <w:rPr>
          <w:rFonts w:ascii="Times New Roman" w:eastAsia="Times New Roman" w:hAnsi="Times New Roman" w:cs="Times New Roman"/>
          <w:spacing w:val="-2"/>
          <w:sz w:val="24"/>
          <w:szCs w:val="24"/>
          <w:lang w:eastAsia="ru-RU"/>
        </w:rPr>
        <w:t xml:space="preserve"> могут быть использованы руководителями учебных заведений технического и про</w:t>
      </w:r>
      <w:r w:rsidRPr="00801026">
        <w:rPr>
          <w:rFonts w:ascii="Times New Roman" w:eastAsia="Times New Roman" w:hAnsi="Times New Roman" w:cs="Times New Roman"/>
          <w:spacing w:val="-2"/>
          <w:sz w:val="24"/>
          <w:szCs w:val="24"/>
          <w:lang w:eastAsia="ru-RU"/>
        </w:rPr>
        <w:softHyphen/>
      </w:r>
      <w:r w:rsidRPr="00801026">
        <w:rPr>
          <w:rFonts w:ascii="Times New Roman" w:eastAsia="Times New Roman" w:hAnsi="Times New Roman" w:cs="Times New Roman"/>
          <w:spacing w:val="-1"/>
          <w:sz w:val="24"/>
          <w:szCs w:val="24"/>
          <w:lang w:eastAsia="ru-RU"/>
        </w:rPr>
        <w:t>фессионального образования в целях оптимизации качества подготовки будущих специали</w:t>
      </w:r>
      <w:r w:rsidRPr="00801026">
        <w:rPr>
          <w:rFonts w:ascii="Times New Roman" w:eastAsia="Times New Roman" w:hAnsi="Times New Roman" w:cs="Times New Roman"/>
          <w:spacing w:val="-1"/>
          <w:sz w:val="24"/>
          <w:szCs w:val="24"/>
          <w:lang w:eastAsia="ru-RU"/>
        </w:rPr>
        <w:softHyphen/>
      </w:r>
      <w:r w:rsidRPr="00801026">
        <w:rPr>
          <w:rFonts w:ascii="Times New Roman" w:eastAsia="Times New Roman" w:hAnsi="Times New Roman" w:cs="Times New Roman"/>
          <w:sz w:val="24"/>
          <w:szCs w:val="24"/>
          <w:lang w:eastAsia="ru-RU"/>
        </w:rPr>
        <w:t>стов, соответствующих требованиям работодателей и как эффективные образцы формирова</w:t>
      </w:r>
      <w:r w:rsidRPr="00801026">
        <w:rPr>
          <w:rFonts w:ascii="Times New Roman" w:eastAsia="Times New Roman" w:hAnsi="Times New Roman" w:cs="Times New Roman"/>
          <w:sz w:val="24"/>
          <w:szCs w:val="24"/>
          <w:lang w:eastAsia="ru-RU"/>
        </w:rPr>
        <w:softHyphen/>
        <w:t xml:space="preserve">ния компетентного специалиста с учетом специфики г. Томска. </w:t>
      </w:r>
      <w:proofErr w:type="gramEnd"/>
    </w:p>
    <w:p w:rsidR="008266F6" w:rsidRPr="00801026" w:rsidRDefault="008266F6" w:rsidP="00DB5737">
      <w:pPr>
        <w:widowControl w:val="0"/>
        <w:shd w:val="clear" w:color="auto" w:fill="FFFFFF"/>
        <w:autoSpaceDE w:val="0"/>
        <w:autoSpaceDN w:val="0"/>
        <w:adjustRightInd w:val="0"/>
        <w:spacing w:after="0" w:line="240" w:lineRule="auto"/>
        <w:ind w:right="43" w:firstLine="709"/>
        <w:jc w:val="both"/>
        <w:rPr>
          <w:rFonts w:ascii="Times New Roman" w:eastAsia="Times New Roman" w:hAnsi="Times New Roman" w:cs="Times New Roman"/>
          <w:sz w:val="24"/>
          <w:szCs w:val="24"/>
          <w:lang w:eastAsia="ru-RU"/>
        </w:rPr>
      </w:pPr>
    </w:p>
    <w:p w:rsidR="008266F6" w:rsidRDefault="0063447A" w:rsidP="00DB5737">
      <w:pPr>
        <w:widowControl w:val="0"/>
        <w:numPr>
          <w:ilvl w:val="0"/>
          <w:numId w:val="27"/>
        </w:numPr>
        <w:tabs>
          <w:tab w:val="left" w:pos="284"/>
        </w:tabs>
        <w:autoSpaceDE w:val="0"/>
        <w:autoSpaceDN w:val="0"/>
        <w:adjustRightInd w:val="0"/>
        <w:spacing w:after="0" w:line="240" w:lineRule="auto"/>
        <w:ind w:left="0" w:firstLine="0"/>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Историческая справка</w:t>
      </w:r>
    </w:p>
    <w:p w:rsidR="00DB5737" w:rsidRPr="00801026" w:rsidRDefault="00DB5737" w:rsidP="00DB5737">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История Томского коммунально-строительного техникума уходит своими корнями в далекий 1922 год, когда постановлением </w:t>
      </w:r>
      <w:proofErr w:type="spellStart"/>
      <w:r w:rsidRPr="00801026">
        <w:rPr>
          <w:rFonts w:ascii="Times New Roman" w:eastAsia="Times New Roman" w:hAnsi="Times New Roman" w:cs="Times New Roman"/>
          <w:sz w:val="24"/>
          <w:szCs w:val="24"/>
          <w:lang w:eastAsia="ru-RU"/>
        </w:rPr>
        <w:t>Сибпрофроба</w:t>
      </w:r>
      <w:proofErr w:type="spellEnd"/>
      <w:r w:rsidRPr="00801026">
        <w:rPr>
          <w:rFonts w:ascii="Times New Roman" w:eastAsia="Times New Roman" w:hAnsi="Times New Roman" w:cs="Times New Roman"/>
          <w:sz w:val="24"/>
          <w:szCs w:val="24"/>
          <w:lang w:eastAsia="ru-RU"/>
        </w:rPr>
        <w:t xml:space="preserve"> он был основан на базе </w:t>
      </w:r>
      <w:r w:rsidRPr="00801026">
        <w:rPr>
          <w:rFonts w:ascii="Times New Roman" w:eastAsia="Times New Roman" w:hAnsi="Times New Roman" w:cs="Times New Roman"/>
          <w:sz w:val="24"/>
          <w:szCs w:val="24"/>
          <w:lang w:eastAsia="ru-RU"/>
        </w:rPr>
        <w:lastRenderedPageBreak/>
        <w:t xml:space="preserve">профессионально-технической школы. Сама школа, готовившая кадры по строительным специальностям, существовала с 1919 года на базе Королевского ремесленного училища, которое, в свою очередь, берет начало в 1883 году.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этом доме на ул. Розы Люксембург в 1922 году проходили первые занятия только что образованного техникума.</w:t>
      </w:r>
    </w:p>
    <w:p w:rsidR="008266F6" w:rsidRPr="00801026" w:rsidRDefault="008266F6" w:rsidP="003E263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2784D9B" wp14:editId="1C4608A8">
            <wp:extent cx="2857500" cy="1400175"/>
            <wp:effectExtent l="0" t="0" r="0" b="9525"/>
            <wp:docPr id="41" name="Рисунок 41" descr="tks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kst-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До 1947 года Томский коммунально-строительный техникум оставался единственным в Сибири учебным заведением, имевшим чисто строительный профиль, в том числе архитектурно-строительное отделение. Здесь готовились профессиональные техники-архитекторы, техники-строители. Техникумы Иркутска, Красноярска, Омска специалистов этих профилей не готовили.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те годы закладывалась не только материальная основа учебного заведения, но и создавался мощный коллектив преподавателей и сотрудников, формировались традиции. Большой вклад в становление техникума внесли возглавлявшие его на разных этапах истории руководители: Л.В. Михайлов, В.И. </w:t>
      </w:r>
      <w:proofErr w:type="spellStart"/>
      <w:r w:rsidRPr="00801026">
        <w:rPr>
          <w:rFonts w:ascii="Times New Roman" w:eastAsia="Times New Roman" w:hAnsi="Times New Roman" w:cs="Times New Roman"/>
          <w:sz w:val="24"/>
          <w:szCs w:val="24"/>
          <w:lang w:eastAsia="ru-RU"/>
        </w:rPr>
        <w:t>Шегуров</w:t>
      </w:r>
      <w:proofErr w:type="spellEnd"/>
      <w:r w:rsidRPr="00801026">
        <w:rPr>
          <w:rFonts w:ascii="Times New Roman" w:eastAsia="Times New Roman" w:hAnsi="Times New Roman" w:cs="Times New Roman"/>
          <w:sz w:val="24"/>
          <w:szCs w:val="24"/>
          <w:lang w:eastAsia="ru-RU"/>
        </w:rPr>
        <w:t xml:space="preserve">, В.Н. Левин, Г.И. Горбенко, С.Б. </w:t>
      </w:r>
      <w:proofErr w:type="spellStart"/>
      <w:r w:rsidRPr="00801026">
        <w:rPr>
          <w:rFonts w:ascii="Times New Roman" w:eastAsia="Times New Roman" w:hAnsi="Times New Roman" w:cs="Times New Roman"/>
          <w:sz w:val="24"/>
          <w:szCs w:val="24"/>
          <w:lang w:eastAsia="ru-RU"/>
        </w:rPr>
        <w:t>Покрасс</w:t>
      </w:r>
      <w:proofErr w:type="spellEnd"/>
      <w:r w:rsidRPr="00801026">
        <w:rPr>
          <w:rFonts w:ascii="Times New Roman" w:eastAsia="Times New Roman" w:hAnsi="Times New Roman" w:cs="Times New Roman"/>
          <w:sz w:val="24"/>
          <w:szCs w:val="24"/>
          <w:lang w:eastAsia="ru-RU"/>
        </w:rPr>
        <w:t xml:space="preserve">.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Сегодня это один из старейших техникумов Сибири - стабильно развивающееся современное учебное заведение. Из года в год увеличивается прием студентов. В настоящее время техникум готовит кадры по семи специальностям. </w:t>
      </w:r>
      <w:proofErr w:type="gramStart"/>
      <w:r w:rsidRPr="00801026">
        <w:rPr>
          <w:rFonts w:ascii="Times New Roman" w:eastAsia="Times New Roman" w:hAnsi="Times New Roman" w:cs="Times New Roman"/>
          <w:sz w:val="24"/>
          <w:szCs w:val="24"/>
          <w:lang w:eastAsia="ru-RU"/>
        </w:rPr>
        <w:t xml:space="preserve">Причем к традиционным специальностям строительного профиля добавляются </w:t>
      </w:r>
      <w:proofErr w:type="spellStart"/>
      <w:r w:rsidRPr="00801026">
        <w:rPr>
          <w:rFonts w:ascii="Times New Roman" w:eastAsia="Times New Roman" w:hAnsi="Times New Roman" w:cs="Times New Roman"/>
          <w:sz w:val="24"/>
          <w:szCs w:val="24"/>
          <w:lang w:eastAsia="ru-RU"/>
        </w:rPr>
        <w:t>рыночноориентированные</w:t>
      </w:r>
      <w:proofErr w:type="spellEnd"/>
      <w:r w:rsidRPr="00801026">
        <w:rPr>
          <w:rFonts w:ascii="Times New Roman" w:eastAsia="Times New Roman" w:hAnsi="Times New Roman" w:cs="Times New Roman"/>
          <w:sz w:val="24"/>
          <w:szCs w:val="24"/>
          <w:lang w:eastAsia="ru-RU"/>
        </w:rPr>
        <w:t xml:space="preserve"> и технические, требующие серьезной материальной базы, такие, как "Монтаж и эксплуатация внутренних сантехнических устройств и вентиляции", "Монтаж и эксплуатация оборудования и систем газоснабжения", "Оценка технического состояния промышленных и гражданских зданий и сооружений".</w:t>
      </w:r>
      <w:proofErr w:type="gramEnd"/>
      <w:r w:rsidRPr="00801026">
        <w:rPr>
          <w:rFonts w:ascii="Times New Roman" w:eastAsia="Times New Roman" w:hAnsi="Times New Roman" w:cs="Times New Roman"/>
          <w:sz w:val="24"/>
          <w:szCs w:val="24"/>
          <w:lang w:eastAsia="ru-RU"/>
        </w:rPr>
        <w:t xml:space="preserve"> Введение новых специальностей требует создания новых кабинетов и лабораторий. Сегодня в комплекс коммунально-строительного техникума входят учебный и административно-хозяйственный корпуса, учебно-производственные мастерские, в которых обучаются около 1,5 тысяч студентов и слушателей. Открыты филиалы техникума в г. Шарыпово Красноярского края и в г. Асино </w:t>
      </w:r>
      <w:proofErr w:type="gramStart"/>
      <w:r w:rsidRPr="00801026">
        <w:rPr>
          <w:rFonts w:ascii="Times New Roman" w:eastAsia="Times New Roman" w:hAnsi="Times New Roman" w:cs="Times New Roman"/>
          <w:sz w:val="24"/>
          <w:szCs w:val="24"/>
          <w:lang w:eastAsia="ru-RU"/>
        </w:rPr>
        <w:t>Томской</w:t>
      </w:r>
      <w:proofErr w:type="gramEnd"/>
      <w:r w:rsidRPr="00801026">
        <w:rPr>
          <w:rFonts w:ascii="Times New Roman" w:eastAsia="Times New Roman" w:hAnsi="Times New Roman" w:cs="Times New Roman"/>
          <w:sz w:val="24"/>
          <w:szCs w:val="24"/>
          <w:lang w:eastAsia="ru-RU"/>
        </w:rPr>
        <w:t xml:space="preserve"> обл., что даёт возможность обучения студентов по месту жительства.</w:t>
      </w:r>
    </w:p>
    <w:p w:rsidR="008266F6" w:rsidRPr="00801026" w:rsidRDefault="008266F6" w:rsidP="00DB573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8266F6" w:rsidRDefault="008266F6" w:rsidP="00DB5737">
      <w:pPr>
        <w:widowControl w:val="0"/>
        <w:numPr>
          <w:ilvl w:val="1"/>
          <w:numId w:val="27"/>
        </w:numPr>
        <w:tabs>
          <w:tab w:val="left" w:pos="284"/>
        </w:tabs>
        <w:autoSpaceDE w:val="0"/>
        <w:autoSpaceDN w:val="0"/>
        <w:adjustRightInd w:val="0"/>
        <w:spacing w:after="0" w:line="240" w:lineRule="auto"/>
        <w:ind w:left="0" w:firstLine="0"/>
        <w:jc w:val="center"/>
        <w:rPr>
          <w:rFonts w:ascii="Times New Roman" w:eastAsia="Times New Roman" w:hAnsi="Times New Roman" w:cs="Times New Roman"/>
          <w:b/>
          <w:sz w:val="24"/>
          <w:szCs w:val="24"/>
          <w:lang w:eastAsia="ru-RU"/>
        </w:rPr>
      </w:pPr>
      <w:r w:rsidRPr="00801026">
        <w:rPr>
          <w:rFonts w:ascii="Times New Roman" w:eastAsia="Times New Roman" w:hAnsi="Times New Roman" w:cs="Times New Roman"/>
          <w:b/>
          <w:sz w:val="24"/>
          <w:szCs w:val="24"/>
          <w:lang w:eastAsia="ru-RU"/>
        </w:rPr>
        <w:t>Документальные сводки</w:t>
      </w:r>
    </w:p>
    <w:p w:rsidR="00DB5737" w:rsidRPr="00801026" w:rsidRDefault="00DB5737" w:rsidP="00DB5737">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Датой</w:t>
      </w:r>
      <w:r w:rsidR="00DB5737">
        <w:rPr>
          <w:rFonts w:ascii="Times New Roman" w:eastAsia="Times New Roman" w:hAnsi="Times New Roman" w:cs="Times New Roman"/>
          <w:sz w:val="24"/>
          <w:szCs w:val="24"/>
          <w:lang w:eastAsia="ru-RU"/>
        </w:rPr>
        <w:t xml:space="preserve"> основания Томского коммунально-</w:t>
      </w:r>
      <w:r w:rsidRPr="00801026">
        <w:rPr>
          <w:rFonts w:ascii="Times New Roman" w:eastAsia="Times New Roman" w:hAnsi="Times New Roman" w:cs="Times New Roman"/>
          <w:sz w:val="24"/>
          <w:szCs w:val="24"/>
          <w:lang w:eastAsia="ru-RU"/>
        </w:rPr>
        <w:t>строительного техникума согласно постановл</w:t>
      </w:r>
      <w:r w:rsidR="003E263A">
        <w:rPr>
          <w:rFonts w:ascii="Times New Roman" w:eastAsia="Times New Roman" w:hAnsi="Times New Roman" w:cs="Times New Roman"/>
          <w:sz w:val="24"/>
          <w:szCs w:val="24"/>
          <w:lang w:eastAsia="ru-RU"/>
        </w:rPr>
        <w:t xml:space="preserve">ению </w:t>
      </w:r>
      <w:proofErr w:type="spellStart"/>
      <w:r w:rsidR="003E263A">
        <w:rPr>
          <w:rFonts w:ascii="Times New Roman" w:eastAsia="Times New Roman" w:hAnsi="Times New Roman" w:cs="Times New Roman"/>
          <w:sz w:val="24"/>
          <w:szCs w:val="24"/>
          <w:lang w:eastAsia="ru-RU"/>
        </w:rPr>
        <w:t>Сибпрофобра</w:t>
      </w:r>
      <w:proofErr w:type="spellEnd"/>
      <w:r w:rsidR="003E263A">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z w:val="24"/>
          <w:szCs w:val="24"/>
          <w:lang w:eastAsia="ru-RU"/>
        </w:rPr>
        <w:t>и м</w:t>
      </w:r>
      <w:r w:rsidR="003E263A">
        <w:rPr>
          <w:rFonts w:ascii="Times New Roman" w:eastAsia="Times New Roman" w:hAnsi="Times New Roman" w:cs="Times New Roman"/>
          <w:sz w:val="24"/>
          <w:szCs w:val="24"/>
          <w:lang w:eastAsia="ru-RU"/>
        </w:rPr>
        <w:t xml:space="preserve">ежведомственного совещания </w:t>
      </w:r>
      <w:proofErr w:type="gramStart"/>
      <w:r w:rsidR="003E263A">
        <w:rPr>
          <w:rFonts w:ascii="Times New Roman" w:eastAsia="Times New Roman" w:hAnsi="Times New Roman" w:cs="Times New Roman"/>
          <w:sz w:val="24"/>
          <w:szCs w:val="24"/>
          <w:lang w:eastAsia="ru-RU"/>
        </w:rPr>
        <w:t>при</w:t>
      </w:r>
      <w:proofErr w:type="gramEnd"/>
      <w:r w:rsidR="003E263A">
        <w:rPr>
          <w:rFonts w:ascii="Times New Roman" w:eastAsia="Times New Roman" w:hAnsi="Times New Roman" w:cs="Times New Roman"/>
          <w:sz w:val="24"/>
          <w:szCs w:val="24"/>
          <w:lang w:eastAsia="ru-RU"/>
        </w:rPr>
        <w:t xml:space="preserve"> Томском </w:t>
      </w:r>
      <w:proofErr w:type="spellStart"/>
      <w:r w:rsidR="003E263A">
        <w:rPr>
          <w:rFonts w:ascii="Times New Roman" w:eastAsia="Times New Roman" w:hAnsi="Times New Roman" w:cs="Times New Roman"/>
          <w:sz w:val="24"/>
          <w:szCs w:val="24"/>
          <w:lang w:eastAsia="ru-RU"/>
        </w:rPr>
        <w:t>Губпрофобре</w:t>
      </w:r>
      <w:proofErr w:type="spellEnd"/>
      <w:r w:rsidR="003E263A">
        <w:rPr>
          <w:rFonts w:ascii="Times New Roman" w:eastAsia="Times New Roman" w:hAnsi="Times New Roman" w:cs="Times New Roman"/>
          <w:sz w:val="24"/>
          <w:szCs w:val="24"/>
          <w:lang w:eastAsia="ru-RU"/>
        </w:rPr>
        <w:t xml:space="preserve"> считается </w:t>
      </w:r>
      <w:r w:rsidRPr="00801026">
        <w:rPr>
          <w:rFonts w:ascii="Times New Roman" w:eastAsia="Times New Roman" w:hAnsi="Times New Roman" w:cs="Times New Roman"/>
          <w:sz w:val="24"/>
          <w:szCs w:val="24"/>
          <w:lang w:eastAsia="ru-RU"/>
        </w:rPr>
        <w:t>22 апреля 1922 года. Но странички истории будущего Строительного техникума как говорили в старину, имеет «недавнюю историю».</w:t>
      </w:r>
    </w:p>
    <w:p w:rsidR="008266F6" w:rsidRPr="00801026" w:rsidRDefault="003E263A"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 в 18-19 веке </w:t>
      </w:r>
      <w:r w:rsidR="008266F6" w:rsidRPr="00801026">
        <w:rPr>
          <w:rFonts w:ascii="Times New Roman" w:eastAsia="Times New Roman" w:hAnsi="Times New Roman" w:cs="Times New Roman"/>
          <w:sz w:val="24"/>
          <w:szCs w:val="24"/>
          <w:lang w:eastAsia="ru-RU"/>
        </w:rPr>
        <w:t>действовали гарнизонные школы в Томске</w:t>
      </w:r>
      <w:r>
        <w:rPr>
          <w:rFonts w:ascii="Times New Roman" w:eastAsia="Times New Roman" w:hAnsi="Times New Roman" w:cs="Times New Roman"/>
          <w:sz w:val="24"/>
          <w:szCs w:val="24"/>
          <w:lang w:eastAsia="ru-RU"/>
        </w:rPr>
        <w:t xml:space="preserve">, где обучали солдатских детей </w:t>
      </w:r>
      <w:r w:rsidR="008266F6" w:rsidRPr="00801026">
        <w:rPr>
          <w:rFonts w:ascii="Times New Roman" w:eastAsia="Times New Roman" w:hAnsi="Times New Roman" w:cs="Times New Roman"/>
          <w:sz w:val="24"/>
          <w:szCs w:val="24"/>
          <w:lang w:eastAsia="ru-RU"/>
        </w:rPr>
        <w:t xml:space="preserve">слесарному, оружейному, столярному ремеслу. </w:t>
      </w:r>
      <w:r>
        <w:rPr>
          <w:rFonts w:ascii="Times New Roman" w:eastAsia="Times New Roman" w:hAnsi="Times New Roman" w:cs="Times New Roman"/>
          <w:sz w:val="24"/>
          <w:szCs w:val="24"/>
          <w:lang w:eastAsia="ru-RU"/>
        </w:rPr>
        <w:t xml:space="preserve">Все эти школы в 80-х годах XIX </w:t>
      </w:r>
      <w:r w:rsidR="008266F6" w:rsidRPr="00801026">
        <w:rPr>
          <w:rFonts w:ascii="Times New Roman" w:eastAsia="Times New Roman" w:hAnsi="Times New Roman" w:cs="Times New Roman"/>
          <w:sz w:val="24"/>
          <w:szCs w:val="24"/>
          <w:lang w:eastAsia="ru-RU"/>
        </w:rPr>
        <w:t>века были преобразованы в начальные училища, где дополнительно изучались ремесла.</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1881 году  в Думе г. Томска появилось «Общество попечения о народном образовании», ко</w:t>
      </w:r>
      <w:r w:rsidR="003E263A">
        <w:rPr>
          <w:rFonts w:ascii="Times New Roman" w:eastAsia="Times New Roman" w:hAnsi="Times New Roman" w:cs="Times New Roman"/>
          <w:sz w:val="24"/>
          <w:szCs w:val="24"/>
          <w:lang w:eastAsia="ru-RU"/>
        </w:rPr>
        <w:t xml:space="preserve">торое возглавлял П.И. Макушин. </w:t>
      </w:r>
      <w:r w:rsidRPr="00801026">
        <w:rPr>
          <w:rFonts w:ascii="Times New Roman" w:eastAsia="Times New Roman" w:hAnsi="Times New Roman" w:cs="Times New Roman"/>
          <w:sz w:val="24"/>
          <w:szCs w:val="24"/>
          <w:lang w:eastAsia="ru-RU"/>
        </w:rPr>
        <w:t>Учебная комис</w:t>
      </w:r>
      <w:r w:rsidR="003E263A">
        <w:rPr>
          <w:rFonts w:ascii="Times New Roman" w:eastAsia="Times New Roman" w:hAnsi="Times New Roman" w:cs="Times New Roman"/>
          <w:sz w:val="24"/>
          <w:szCs w:val="24"/>
          <w:lang w:eastAsia="ru-RU"/>
        </w:rPr>
        <w:t xml:space="preserve">сия, первая подобная в Сибири, добивалась получение средств, </w:t>
      </w:r>
      <w:r w:rsidRPr="00801026">
        <w:rPr>
          <w:rFonts w:ascii="Times New Roman" w:eastAsia="Times New Roman" w:hAnsi="Times New Roman" w:cs="Times New Roman"/>
          <w:sz w:val="24"/>
          <w:szCs w:val="24"/>
          <w:lang w:eastAsia="ru-RU"/>
        </w:rPr>
        <w:t>открывала новые начальные школы, помогала бедным ученикам, ввел</w:t>
      </w:r>
      <w:r w:rsidR="003E263A">
        <w:rPr>
          <w:rFonts w:ascii="Times New Roman" w:eastAsia="Times New Roman" w:hAnsi="Times New Roman" w:cs="Times New Roman"/>
          <w:sz w:val="24"/>
          <w:szCs w:val="24"/>
          <w:lang w:eastAsia="ru-RU"/>
        </w:rPr>
        <w:t xml:space="preserve">а в обычай ежегодные весенние </w:t>
      </w:r>
      <w:r w:rsidRPr="00801026">
        <w:rPr>
          <w:rFonts w:ascii="Times New Roman" w:eastAsia="Times New Roman" w:hAnsi="Times New Roman" w:cs="Times New Roman"/>
          <w:sz w:val="24"/>
          <w:szCs w:val="24"/>
          <w:lang w:eastAsia="ru-RU"/>
        </w:rPr>
        <w:t>праздничные шествия школьников по городу. Члены комиссии находил</w:t>
      </w:r>
      <w:r w:rsidR="003E263A">
        <w:rPr>
          <w:rFonts w:ascii="Times New Roman" w:eastAsia="Times New Roman" w:hAnsi="Times New Roman" w:cs="Times New Roman"/>
          <w:sz w:val="24"/>
          <w:szCs w:val="24"/>
          <w:lang w:eastAsia="ru-RU"/>
        </w:rPr>
        <w:t xml:space="preserve">и для школ богатых попечителей </w:t>
      </w:r>
      <w:r w:rsidRPr="00801026">
        <w:rPr>
          <w:rFonts w:ascii="Times New Roman" w:eastAsia="Times New Roman" w:hAnsi="Times New Roman" w:cs="Times New Roman"/>
          <w:sz w:val="24"/>
          <w:szCs w:val="24"/>
          <w:lang w:eastAsia="ru-RU"/>
        </w:rPr>
        <w:t>и попечительниц, которые из своих средст</w:t>
      </w:r>
      <w:r w:rsidR="003E263A">
        <w:rPr>
          <w:rFonts w:ascii="Times New Roman" w:eastAsia="Times New Roman" w:hAnsi="Times New Roman" w:cs="Times New Roman"/>
          <w:sz w:val="24"/>
          <w:szCs w:val="24"/>
          <w:lang w:eastAsia="ru-RU"/>
        </w:rPr>
        <w:t xml:space="preserve">в устраивали школьные буфеты, </w:t>
      </w:r>
      <w:r w:rsidRPr="00801026">
        <w:rPr>
          <w:rFonts w:ascii="Times New Roman" w:eastAsia="Times New Roman" w:hAnsi="Times New Roman" w:cs="Times New Roman"/>
          <w:sz w:val="24"/>
          <w:szCs w:val="24"/>
          <w:lang w:eastAsia="ru-RU"/>
        </w:rPr>
        <w:t>проводили новогодние утренники.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266F6" w:rsidRPr="00801026" w:rsidRDefault="008266F6" w:rsidP="003E263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45C6DB3D" wp14:editId="78D59490">
            <wp:extent cx="1819275" cy="2733675"/>
            <wp:effectExtent l="0" t="0" r="9525" b="9525"/>
            <wp:docPr id="40" name="Рисунок 40"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role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2733675"/>
                    </a:xfrm>
                    <a:prstGeom prst="rect">
                      <a:avLst/>
                    </a:prstGeom>
                    <a:noFill/>
                    <a:ln>
                      <a:noFill/>
                    </a:ln>
                  </pic:spPr>
                </pic:pic>
              </a:graphicData>
            </a:graphic>
          </wp:inline>
        </w:drawing>
      </w:r>
    </w:p>
    <w:p w:rsidR="008266F6" w:rsidRPr="00801026" w:rsidRDefault="003E263A" w:rsidP="003E263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Королев Евграф Иванович</w:t>
      </w:r>
      <w:r w:rsidR="008266F6" w:rsidRPr="00801026">
        <w:rPr>
          <w:rFonts w:ascii="Times New Roman" w:eastAsia="Times New Roman" w:hAnsi="Times New Roman" w:cs="Times New Roman"/>
          <w:sz w:val="24"/>
          <w:szCs w:val="24"/>
          <w:lang w:eastAsia="ru-RU"/>
        </w:rPr>
        <w:t xml:space="preserve"> (1823 - 1900)</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19 веке в Томской губернии благотворительность в основе своей имела мотивы, связанные с религиозными ценностями. Купцы, которым молва приписывала обманы, обвесы и т.п., достигнув благополучия, стремились искупить свои грехи. Это удавалось путем оказания помощи неимущим и нуждающимся ближним. Именно поэтому появилась </w:t>
      </w:r>
      <w:r w:rsidRPr="00801026">
        <w:rPr>
          <w:rFonts w:ascii="Times New Roman" w:eastAsia="Times New Roman" w:hAnsi="Times New Roman" w:cs="Times New Roman"/>
          <w:sz w:val="24"/>
          <w:szCs w:val="24"/>
          <w:lang w:eastAsia="ru-RU"/>
        </w:rPr>
        <w:lastRenderedPageBreak/>
        <w:t>возможность построить здания церквей, приютов, богаделен, развить попечительскую деятельность.</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23 ноября 1883 года на частные средства почетных граждан Королевых было открыто ремесленное училище. Училище открылось при 25 уч</w:t>
      </w:r>
      <w:r w:rsidR="00E952F3">
        <w:rPr>
          <w:rFonts w:ascii="Times New Roman" w:eastAsia="Times New Roman" w:hAnsi="Times New Roman" w:cs="Times New Roman"/>
          <w:sz w:val="24"/>
          <w:szCs w:val="24"/>
          <w:lang w:eastAsia="ru-RU"/>
        </w:rPr>
        <w:t>ащихся с 3-</w:t>
      </w:r>
      <w:r w:rsidRPr="00801026">
        <w:rPr>
          <w:rFonts w:ascii="Times New Roman" w:eastAsia="Times New Roman" w:hAnsi="Times New Roman" w:cs="Times New Roman"/>
          <w:sz w:val="24"/>
          <w:szCs w:val="24"/>
          <w:lang w:eastAsia="ru-RU"/>
        </w:rPr>
        <w:t>мя отделениями: слесарным, столярным и сапожным. Весь бюджет училища превышал 3750 рублей в год. Об</w:t>
      </w:r>
      <w:r w:rsidR="00E952F3">
        <w:rPr>
          <w:rFonts w:ascii="Times New Roman" w:eastAsia="Times New Roman" w:hAnsi="Times New Roman" w:cs="Times New Roman"/>
          <w:sz w:val="24"/>
          <w:szCs w:val="24"/>
          <w:lang w:eastAsia="ru-RU"/>
        </w:rPr>
        <w:t xml:space="preserve">орудование мастерских состояло </w:t>
      </w:r>
      <w:r w:rsidRPr="00801026">
        <w:rPr>
          <w:rFonts w:ascii="Times New Roman" w:eastAsia="Times New Roman" w:hAnsi="Times New Roman" w:cs="Times New Roman"/>
          <w:sz w:val="24"/>
          <w:szCs w:val="24"/>
          <w:lang w:eastAsia="ru-RU"/>
        </w:rPr>
        <w:t xml:space="preserve">из 1-го </w:t>
      </w:r>
      <w:proofErr w:type="gramStart"/>
      <w:r w:rsidRPr="00801026">
        <w:rPr>
          <w:rFonts w:ascii="Times New Roman" w:eastAsia="Times New Roman" w:hAnsi="Times New Roman" w:cs="Times New Roman"/>
          <w:sz w:val="24"/>
          <w:szCs w:val="24"/>
          <w:lang w:eastAsia="ru-RU"/>
        </w:rPr>
        <w:t>сверлильного</w:t>
      </w:r>
      <w:proofErr w:type="gramEnd"/>
      <w:r w:rsidRPr="00801026">
        <w:rPr>
          <w:rFonts w:ascii="Times New Roman" w:eastAsia="Times New Roman" w:hAnsi="Times New Roman" w:cs="Times New Roman"/>
          <w:sz w:val="24"/>
          <w:szCs w:val="24"/>
          <w:lang w:eastAsia="ru-RU"/>
        </w:rPr>
        <w:t xml:space="preserve"> и 2-х токарных станков. Средс</w:t>
      </w:r>
      <w:r w:rsidR="00E952F3">
        <w:rPr>
          <w:rFonts w:ascii="Times New Roman" w:eastAsia="Times New Roman" w:hAnsi="Times New Roman" w:cs="Times New Roman"/>
          <w:sz w:val="24"/>
          <w:szCs w:val="24"/>
          <w:lang w:eastAsia="ru-RU"/>
        </w:rPr>
        <w:t xml:space="preserve">тв не хватало. Размещалось оно </w:t>
      </w:r>
      <w:r w:rsidRPr="00801026">
        <w:rPr>
          <w:rFonts w:ascii="Times New Roman" w:eastAsia="Times New Roman" w:hAnsi="Times New Roman" w:cs="Times New Roman"/>
          <w:sz w:val="24"/>
          <w:szCs w:val="24"/>
          <w:lang w:eastAsia="ru-RU"/>
        </w:rPr>
        <w:t>в двухэтажном каменном здании на Почтамтской улице (ныне проспект Ленина) и состояло из четырех классов. Занятия делились на теоретические и практические, причем, большее количество часов учащиеся проводили в мастерских. Изучались основные ремёсла: слесарное и столярное. Слесарное отделение пользовалось повышенным спросом; здесь случались даже конкурсы при наборе слушателей. Плата за обучение не взималась, потому что в училище принимались дети преимущественно из малообеспеченных семей, которые не имели средств на приобретение книг и письменных принадлежностей. Книги, тетради, готовальни, ручки и карандаши на время учебы выдавались администрацией училища.</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программу училищ входили обязательные предметы: </w:t>
      </w:r>
      <w:proofErr w:type="gramStart"/>
      <w:r w:rsidRPr="00801026">
        <w:rPr>
          <w:rFonts w:ascii="Times New Roman" w:eastAsia="Times New Roman" w:hAnsi="Times New Roman" w:cs="Times New Roman"/>
          <w:sz w:val="24"/>
          <w:szCs w:val="24"/>
          <w:lang w:eastAsia="ru-RU"/>
        </w:rPr>
        <w:t>Закон Божий, русский язык, арифметика, счетоводство, геометрия, физика, технология, литейное дело, чистописание, рисование, геометрическое черчение, техническое черчение, пение; всего 73 часа в неделю.</w:t>
      </w:r>
      <w:proofErr w:type="gramEnd"/>
      <w:r w:rsidRPr="00801026">
        <w:rPr>
          <w:rFonts w:ascii="Times New Roman" w:eastAsia="Times New Roman" w:hAnsi="Times New Roman" w:cs="Times New Roman"/>
          <w:sz w:val="24"/>
          <w:szCs w:val="24"/>
          <w:lang w:eastAsia="ru-RU"/>
        </w:rPr>
        <w:t xml:space="preserve"> Плюс 109 часов практики в мастерских. Так достаточно плотно расписывались учебные занятия.</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Евграф Иванович Королев полностью за свой счет построил </w:t>
      </w:r>
      <w:proofErr w:type="spellStart"/>
      <w:r w:rsidRPr="00801026">
        <w:rPr>
          <w:rFonts w:ascii="Times New Roman" w:eastAsia="Times New Roman" w:hAnsi="Times New Roman" w:cs="Times New Roman"/>
          <w:sz w:val="24"/>
          <w:szCs w:val="24"/>
          <w:lang w:eastAsia="ru-RU"/>
        </w:rPr>
        <w:t>Ярлыковскую</w:t>
      </w:r>
      <w:proofErr w:type="spellEnd"/>
      <w:r w:rsidRPr="00801026">
        <w:rPr>
          <w:rFonts w:ascii="Times New Roman" w:eastAsia="Times New Roman" w:hAnsi="Times New Roman" w:cs="Times New Roman"/>
          <w:sz w:val="24"/>
          <w:szCs w:val="24"/>
          <w:lang w:eastAsia="ru-RU"/>
        </w:rPr>
        <w:t xml:space="preserve"> церковь (ныне разрушена). В 1874 г. совместно с братом Всеволодом основал детский приют, для чего выделил собственный трехэтажный дом и 138 тыс. рублей капитала, на проценты с которого осуществлялось финансирование деятельности приюта. В 1883 г. открыл первое в Томске ремесленное училище, также снабдив его зданием и капиталом. В устав деятельности училища было внесено любопытное условие - прием вне конкурса выпускников королевского приюта. В 1885 г. построил первый в Томске каменный театр, а в 1890 г. - богадельню.</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первые годы Советской власти происходила ломка всех старых государственных структур. Не избежало этого и система профессионального образования.</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ноябре 1917 г. - вышел декрет "Об учреждении Государственной комиссии по просвещению", на которую были возложены функции руководства народным просвещением в стране. Был создан отдел профессионального образования </w:t>
      </w:r>
      <w:proofErr w:type="spellStart"/>
      <w:r w:rsidRPr="00801026">
        <w:rPr>
          <w:rFonts w:ascii="Times New Roman" w:eastAsia="Times New Roman" w:hAnsi="Times New Roman" w:cs="Times New Roman"/>
          <w:sz w:val="24"/>
          <w:szCs w:val="24"/>
          <w:lang w:eastAsia="ru-RU"/>
        </w:rPr>
        <w:t>Наркомпросса</w:t>
      </w:r>
      <w:proofErr w:type="spellEnd"/>
      <w:r w:rsidRPr="00801026">
        <w:rPr>
          <w:rFonts w:ascii="Times New Roman" w:eastAsia="Times New Roman" w:hAnsi="Times New Roman" w:cs="Times New Roman"/>
          <w:sz w:val="24"/>
          <w:szCs w:val="24"/>
          <w:lang w:eastAsia="ru-RU"/>
        </w:rPr>
        <w:t>.</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Ремесленное училище </w:t>
      </w:r>
      <w:proofErr w:type="spellStart"/>
      <w:r w:rsidRPr="00801026">
        <w:rPr>
          <w:rFonts w:ascii="Times New Roman" w:eastAsia="Times New Roman" w:hAnsi="Times New Roman" w:cs="Times New Roman"/>
          <w:sz w:val="24"/>
          <w:szCs w:val="24"/>
          <w:lang w:eastAsia="ru-RU"/>
        </w:rPr>
        <w:t>Евпраксия</w:t>
      </w:r>
      <w:proofErr w:type="spellEnd"/>
      <w:r w:rsidRPr="00801026">
        <w:rPr>
          <w:rFonts w:ascii="Times New Roman" w:eastAsia="Times New Roman" w:hAnsi="Times New Roman" w:cs="Times New Roman"/>
          <w:sz w:val="24"/>
          <w:szCs w:val="24"/>
          <w:lang w:eastAsia="ru-RU"/>
        </w:rPr>
        <w:t xml:space="preserve"> и Евграфа Королевых реорганизовано в районную школу рабочих подростков. Впоследствии, в 20-е годы, эти два учебных </w:t>
      </w:r>
      <w:r w:rsidRPr="00801026">
        <w:rPr>
          <w:rFonts w:ascii="Times New Roman" w:eastAsia="Times New Roman" w:hAnsi="Times New Roman" w:cs="Times New Roman"/>
          <w:sz w:val="24"/>
          <w:szCs w:val="24"/>
          <w:lang w:eastAsia="ru-RU"/>
        </w:rPr>
        <w:lastRenderedPageBreak/>
        <w:t>профессионально - технических училища соединились в одно.</w:t>
      </w:r>
    </w:p>
    <w:p w:rsidR="008266F6" w:rsidRPr="00801026" w:rsidRDefault="00E952F3"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Строительный техникум в Томске</w:t>
      </w:r>
      <w:r w:rsidR="008266F6" w:rsidRPr="00801026">
        <w:rPr>
          <w:rFonts w:ascii="Times New Roman" w:eastAsia="Times New Roman" w:hAnsi="Times New Roman" w:cs="Times New Roman"/>
          <w:sz w:val="24"/>
          <w:szCs w:val="24"/>
          <w:lang w:eastAsia="ru-RU"/>
        </w:rPr>
        <w:t xml:space="preserve"> был открыт в революционное время. 1 октября 1921 года на основа</w:t>
      </w:r>
      <w:r>
        <w:rPr>
          <w:rFonts w:ascii="Times New Roman" w:eastAsia="Times New Roman" w:hAnsi="Times New Roman" w:cs="Times New Roman"/>
          <w:sz w:val="24"/>
          <w:szCs w:val="24"/>
          <w:lang w:eastAsia="ru-RU"/>
        </w:rPr>
        <w:t xml:space="preserve">нии  постановления </w:t>
      </w:r>
      <w:proofErr w:type="spellStart"/>
      <w:r>
        <w:rPr>
          <w:rFonts w:ascii="Times New Roman" w:eastAsia="Times New Roman" w:hAnsi="Times New Roman" w:cs="Times New Roman"/>
          <w:sz w:val="24"/>
          <w:szCs w:val="24"/>
          <w:lang w:eastAsia="ru-RU"/>
        </w:rPr>
        <w:t>Сибпрофобра</w:t>
      </w:r>
      <w:proofErr w:type="spellEnd"/>
      <w:r>
        <w:rPr>
          <w:rFonts w:ascii="Times New Roman" w:eastAsia="Times New Roman" w:hAnsi="Times New Roman" w:cs="Times New Roman"/>
          <w:sz w:val="24"/>
          <w:szCs w:val="24"/>
          <w:lang w:eastAsia="ru-RU"/>
        </w:rPr>
        <w:t xml:space="preserve"> </w:t>
      </w:r>
      <w:r w:rsidR="008266F6" w:rsidRPr="00801026">
        <w:rPr>
          <w:rFonts w:ascii="Times New Roman" w:eastAsia="Times New Roman" w:hAnsi="Times New Roman" w:cs="Times New Roman"/>
          <w:sz w:val="24"/>
          <w:szCs w:val="24"/>
          <w:lang w:eastAsia="ru-RU"/>
        </w:rPr>
        <w:t xml:space="preserve">и межведомственного совещания </w:t>
      </w:r>
      <w:proofErr w:type="gramStart"/>
      <w:r w:rsidR="008266F6" w:rsidRPr="00801026">
        <w:rPr>
          <w:rFonts w:ascii="Times New Roman" w:eastAsia="Times New Roman" w:hAnsi="Times New Roman" w:cs="Times New Roman"/>
          <w:sz w:val="24"/>
          <w:szCs w:val="24"/>
          <w:lang w:eastAsia="ru-RU"/>
        </w:rPr>
        <w:t>при</w:t>
      </w:r>
      <w:proofErr w:type="gramEnd"/>
      <w:r>
        <w:rPr>
          <w:rFonts w:ascii="Times New Roman" w:eastAsia="Times New Roman" w:hAnsi="Times New Roman" w:cs="Times New Roman"/>
          <w:sz w:val="24"/>
          <w:szCs w:val="24"/>
          <w:lang w:eastAsia="ru-RU"/>
        </w:rPr>
        <w:t xml:space="preserve"> </w:t>
      </w:r>
      <w:r w:rsidR="008266F6" w:rsidRPr="00801026">
        <w:rPr>
          <w:rFonts w:ascii="Times New Roman" w:eastAsia="Times New Roman" w:hAnsi="Times New Roman" w:cs="Times New Roman"/>
          <w:sz w:val="24"/>
          <w:szCs w:val="24"/>
          <w:lang w:eastAsia="ru-RU"/>
        </w:rPr>
        <w:t>То</w:t>
      </w:r>
      <w:r>
        <w:rPr>
          <w:rFonts w:ascii="Times New Roman" w:eastAsia="Times New Roman" w:hAnsi="Times New Roman" w:cs="Times New Roman"/>
          <w:sz w:val="24"/>
          <w:szCs w:val="24"/>
          <w:lang w:eastAsia="ru-RU"/>
        </w:rPr>
        <w:t xml:space="preserve">мском </w:t>
      </w:r>
      <w:proofErr w:type="spellStart"/>
      <w:r>
        <w:rPr>
          <w:rFonts w:ascii="Times New Roman" w:eastAsia="Times New Roman" w:hAnsi="Times New Roman" w:cs="Times New Roman"/>
          <w:sz w:val="24"/>
          <w:szCs w:val="24"/>
          <w:lang w:eastAsia="ru-RU"/>
        </w:rPr>
        <w:t>Губпрофобре</w:t>
      </w:r>
      <w:proofErr w:type="spellEnd"/>
      <w:r>
        <w:rPr>
          <w:rFonts w:ascii="Times New Roman" w:eastAsia="Times New Roman" w:hAnsi="Times New Roman" w:cs="Times New Roman"/>
          <w:sz w:val="24"/>
          <w:szCs w:val="24"/>
          <w:lang w:eastAsia="ru-RU"/>
        </w:rPr>
        <w:t xml:space="preserve">  совершилось оформление открытия. До 1.10.1921 г. В Томске существовала </w:t>
      </w:r>
      <w:r w:rsidR="008266F6" w:rsidRPr="00801026">
        <w:rPr>
          <w:rFonts w:ascii="Times New Roman" w:eastAsia="Times New Roman" w:hAnsi="Times New Roman" w:cs="Times New Roman"/>
          <w:sz w:val="24"/>
          <w:szCs w:val="24"/>
          <w:lang w:eastAsia="ru-RU"/>
        </w:rPr>
        <w:t>профессионально-техническая школа строительной специальности, которая и была преобразована в строитель</w:t>
      </w:r>
      <w:r>
        <w:rPr>
          <w:rFonts w:ascii="Times New Roman" w:eastAsia="Times New Roman" w:hAnsi="Times New Roman" w:cs="Times New Roman"/>
          <w:sz w:val="24"/>
          <w:szCs w:val="24"/>
          <w:lang w:eastAsia="ru-RU"/>
        </w:rPr>
        <w:t xml:space="preserve">ный техникум. </w:t>
      </w:r>
      <w:proofErr w:type="gramStart"/>
      <w:r>
        <w:rPr>
          <w:rFonts w:ascii="Times New Roman" w:eastAsia="Times New Roman" w:hAnsi="Times New Roman" w:cs="Times New Roman"/>
          <w:sz w:val="24"/>
          <w:szCs w:val="24"/>
          <w:lang w:eastAsia="ru-RU"/>
        </w:rPr>
        <w:t>Профессионально-</w:t>
      </w:r>
      <w:r w:rsidR="008266F6" w:rsidRPr="00801026">
        <w:rPr>
          <w:rFonts w:ascii="Times New Roman" w:eastAsia="Times New Roman" w:hAnsi="Times New Roman" w:cs="Times New Roman"/>
          <w:sz w:val="24"/>
          <w:szCs w:val="24"/>
          <w:lang w:eastAsia="ru-RU"/>
        </w:rPr>
        <w:t>техническая школа получи</w:t>
      </w:r>
      <w:r>
        <w:rPr>
          <w:rFonts w:ascii="Times New Roman" w:eastAsia="Times New Roman" w:hAnsi="Times New Roman" w:cs="Times New Roman"/>
          <w:sz w:val="24"/>
          <w:szCs w:val="24"/>
          <w:lang w:eastAsia="ru-RU"/>
        </w:rPr>
        <w:t>ла материально-</w:t>
      </w:r>
      <w:r w:rsidR="008266F6" w:rsidRPr="00801026">
        <w:rPr>
          <w:rFonts w:ascii="Times New Roman" w:eastAsia="Times New Roman" w:hAnsi="Times New Roman" w:cs="Times New Roman"/>
          <w:sz w:val="24"/>
          <w:szCs w:val="24"/>
          <w:lang w:eastAsia="ru-RU"/>
        </w:rPr>
        <w:t>хозяйственное, учебное и производственное о</w:t>
      </w:r>
      <w:r>
        <w:rPr>
          <w:rFonts w:ascii="Times New Roman" w:eastAsia="Times New Roman" w:hAnsi="Times New Roman" w:cs="Times New Roman"/>
          <w:sz w:val="24"/>
          <w:szCs w:val="24"/>
          <w:lang w:eastAsia="ru-RU"/>
        </w:rPr>
        <w:t xml:space="preserve">борудование учебных </w:t>
      </w:r>
      <w:proofErr w:type="spellStart"/>
      <w:r>
        <w:rPr>
          <w:rFonts w:ascii="Times New Roman" w:eastAsia="Times New Roman" w:hAnsi="Times New Roman" w:cs="Times New Roman"/>
          <w:sz w:val="24"/>
          <w:szCs w:val="24"/>
          <w:lang w:eastAsia="ru-RU"/>
        </w:rPr>
        <w:t>плотнично</w:t>
      </w:r>
      <w:proofErr w:type="spellEnd"/>
      <w:r>
        <w:rPr>
          <w:rFonts w:ascii="Times New Roman" w:eastAsia="Times New Roman" w:hAnsi="Times New Roman" w:cs="Times New Roman"/>
          <w:sz w:val="24"/>
          <w:szCs w:val="24"/>
          <w:lang w:eastAsia="ru-RU"/>
        </w:rPr>
        <w:t>-столярных и жестяно-</w:t>
      </w:r>
      <w:r w:rsidR="008266F6" w:rsidRPr="00801026">
        <w:rPr>
          <w:rFonts w:ascii="Times New Roman" w:eastAsia="Times New Roman" w:hAnsi="Times New Roman" w:cs="Times New Roman"/>
          <w:sz w:val="24"/>
          <w:szCs w:val="24"/>
          <w:lang w:eastAsia="ru-RU"/>
        </w:rPr>
        <w:t>слесарной мастерских с соответствующими инструментами и станками от бывшего городского ремесленного  училища, основанного в 1883 году, имевшего таким образом  почтенную учебную давность.</w:t>
      </w:r>
      <w:proofErr w:type="gramEnd"/>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первый год существования были открыты всего лишь 1 и 2—ой классы подг</w:t>
      </w:r>
      <w:r w:rsidR="0063447A">
        <w:rPr>
          <w:rFonts w:ascii="Times New Roman" w:eastAsia="Times New Roman" w:hAnsi="Times New Roman" w:cs="Times New Roman"/>
          <w:sz w:val="24"/>
          <w:szCs w:val="24"/>
          <w:lang w:eastAsia="ru-RU"/>
        </w:rPr>
        <w:t>отовительного отделения. В 1922/</w:t>
      </w:r>
      <w:r w:rsidRPr="00801026">
        <w:rPr>
          <w:rFonts w:ascii="Times New Roman" w:eastAsia="Times New Roman" w:hAnsi="Times New Roman" w:cs="Times New Roman"/>
          <w:sz w:val="24"/>
          <w:szCs w:val="24"/>
          <w:lang w:eastAsia="ru-RU"/>
        </w:rPr>
        <w:t>23 учебном году открывае</w:t>
      </w:r>
      <w:r w:rsidR="00E952F3">
        <w:rPr>
          <w:rFonts w:ascii="Times New Roman" w:eastAsia="Times New Roman" w:hAnsi="Times New Roman" w:cs="Times New Roman"/>
          <w:sz w:val="24"/>
          <w:szCs w:val="24"/>
          <w:lang w:eastAsia="ru-RU"/>
        </w:rPr>
        <w:t>тся уже 1-й курс архитектурно-</w:t>
      </w:r>
      <w:r w:rsidRPr="00801026">
        <w:rPr>
          <w:rFonts w:ascii="Times New Roman" w:eastAsia="Times New Roman" w:hAnsi="Times New Roman" w:cs="Times New Roman"/>
          <w:sz w:val="24"/>
          <w:szCs w:val="24"/>
          <w:lang w:eastAsia="ru-RU"/>
        </w:rPr>
        <w:t>строительной специальности. Поэтому этот год и должен</w:t>
      </w:r>
      <w:r w:rsidR="00E952F3">
        <w:rPr>
          <w:rFonts w:ascii="Times New Roman" w:eastAsia="Times New Roman" w:hAnsi="Times New Roman" w:cs="Times New Roman"/>
          <w:sz w:val="24"/>
          <w:szCs w:val="24"/>
          <w:lang w:eastAsia="ru-RU"/>
        </w:rPr>
        <w:t xml:space="preserve"> формально считаться годом открытия </w:t>
      </w:r>
      <w:r w:rsidRPr="00801026">
        <w:rPr>
          <w:rFonts w:ascii="Times New Roman" w:eastAsia="Times New Roman" w:hAnsi="Times New Roman" w:cs="Times New Roman"/>
          <w:sz w:val="24"/>
          <w:szCs w:val="24"/>
          <w:lang w:eastAsia="ru-RU"/>
        </w:rPr>
        <w:t xml:space="preserve">Техникума в Томске. </w:t>
      </w:r>
      <w:proofErr w:type="gramStart"/>
      <w:r w:rsidRPr="00801026">
        <w:rPr>
          <w:rFonts w:ascii="Times New Roman" w:eastAsia="Times New Roman" w:hAnsi="Times New Roman" w:cs="Times New Roman"/>
          <w:sz w:val="24"/>
          <w:szCs w:val="24"/>
          <w:lang w:eastAsia="ru-RU"/>
        </w:rPr>
        <w:t>В 1923\24 учеб</w:t>
      </w:r>
      <w:r w:rsidR="00E952F3">
        <w:rPr>
          <w:rFonts w:ascii="Times New Roman" w:eastAsia="Times New Roman" w:hAnsi="Times New Roman" w:cs="Times New Roman"/>
          <w:sz w:val="24"/>
          <w:szCs w:val="24"/>
          <w:lang w:eastAsia="ru-RU"/>
        </w:rPr>
        <w:t xml:space="preserve">ном году функционирует, кроме двух подготовительных классов, первый и второй курсы </w:t>
      </w:r>
      <w:r w:rsidRPr="00801026">
        <w:rPr>
          <w:rFonts w:ascii="Times New Roman" w:eastAsia="Times New Roman" w:hAnsi="Times New Roman" w:cs="Times New Roman"/>
          <w:sz w:val="24"/>
          <w:szCs w:val="24"/>
          <w:lang w:eastAsia="ru-RU"/>
        </w:rPr>
        <w:t>архитектурной специальности согласно</w:t>
      </w:r>
      <w:r w:rsidR="00E952F3">
        <w:rPr>
          <w:rFonts w:ascii="Times New Roman" w:eastAsia="Times New Roman" w:hAnsi="Times New Roman" w:cs="Times New Roman"/>
          <w:sz w:val="24"/>
          <w:szCs w:val="24"/>
          <w:lang w:eastAsia="ru-RU"/>
        </w:rPr>
        <w:t xml:space="preserve"> выработанному и утвержденному </w:t>
      </w:r>
      <w:r w:rsidRPr="00801026">
        <w:rPr>
          <w:rFonts w:ascii="Times New Roman" w:eastAsia="Times New Roman" w:hAnsi="Times New Roman" w:cs="Times New Roman"/>
          <w:sz w:val="24"/>
          <w:szCs w:val="24"/>
          <w:lang w:eastAsia="ru-RU"/>
        </w:rPr>
        <w:t>методическим бюро учебному пл</w:t>
      </w:r>
      <w:r w:rsidR="00E952F3">
        <w:rPr>
          <w:rFonts w:ascii="Times New Roman" w:eastAsia="Times New Roman" w:hAnsi="Times New Roman" w:cs="Times New Roman"/>
          <w:sz w:val="24"/>
          <w:szCs w:val="24"/>
          <w:lang w:eastAsia="ru-RU"/>
        </w:rPr>
        <w:t xml:space="preserve">ану и твердо устанавливаются целевые конечные задачи </w:t>
      </w:r>
      <w:r w:rsidRPr="00801026">
        <w:rPr>
          <w:rFonts w:ascii="Times New Roman" w:eastAsia="Times New Roman" w:hAnsi="Times New Roman" w:cs="Times New Roman"/>
          <w:sz w:val="24"/>
          <w:szCs w:val="24"/>
          <w:lang w:eastAsia="ru-RU"/>
        </w:rPr>
        <w:t>Строительного техникума</w:t>
      </w:r>
      <w:r w:rsidR="00E952F3">
        <w:rPr>
          <w:rFonts w:ascii="Times New Roman" w:eastAsia="Times New Roman" w:hAnsi="Times New Roman" w:cs="Times New Roman"/>
          <w:sz w:val="24"/>
          <w:szCs w:val="24"/>
          <w:lang w:eastAsia="ru-RU"/>
        </w:rPr>
        <w:t xml:space="preserve"> и намечаются к развертыванию два жизнью выдвинутых </w:t>
      </w:r>
      <w:r w:rsidRPr="00801026">
        <w:rPr>
          <w:rFonts w:ascii="Times New Roman" w:eastAsia="Times New Roman" w:hAnsi="Times New Roman" w:cs="Times New Roman"/>
          <w:sz w:val="24"/>
          <w:szCs w:val="24"/>
          <w:lang w:eastAsia="ru-RU"/>
        </w:rPr>
        <w:t>учебных уклона строительного дела архитек</w:t>
      </w:r>
      <w:r w:rsidR="00E952F3">
        <w:rPr>
          <w:rFonts w:ascii="Times New Roman" w:eastAsia="Times New Roman" w:hAnsi="Times New Roman" w:cs="Times New Roman"/>
          <w:sz w:val="24"/>
          <w:szCs w:val="24"/>
          <w:lang w:eastAsia="ru-RU"/>
        </w:rPr>
        <w:t>турно-строительная и дорожно-</w:t>
      </w:r>
      <w:r w:rsidRPr="00801026">
        <w:rPr>
          <w:rFonts w:ascii="Times New Roman" w:eastAsia="Times New Roman" w:hAnsi="Times New Roman" w:cs="Times New Roman"/>
          <w:sz w:val="24"/>
          <w:szCs w:val="24"/>
          <w:lang w:eastAsia="ru-RU"/>
        </w:rPr>
        <w:t>строительная специальности, оформленных в особые учебные единицы</w:t>
      </w:r>
      <w:r w:rsidR="00E952F3">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eastAsia="ru-RU"/>
        </w:rPr>
        <w:t xml:space="preserve"> так называ</w:t>
      </w:r>
      <w:r w:rsidR="00E952F3">
        <w:rPr>
          <w:rFonts w:ascii="Times New Roman" w:eastAsia="Times New Roman" w:hAnsi="Times New Roman" w:cs="Times New Roman"/>
          <w:sz w:val="24"/>
          <w:szCs w:val="24"/>
          <w:lang w:eastAsia="ru-RU"/>
        </w:rPr>
        <w:t>емые отделения, с 3-х годичным временем обучения</w:t>
      </w:r>
      <w:proofErr w:type="gramEnd"/>
      <w:r w:rsidR="00E952F3">
        <w:rPr>
          <w:rFonts w:ascii="Times New Roman" w:eastAsia="Times New Roman" w:hAnsi="Times New Roman" w:cs="Times New Roman"/>
          <w:sz w:val="24"/>
          <w:szCs w:val="24"/>
          <w:lang w:eastAsia="ru-RU"/>
        </w:rPr>
        <w:t xml:space="preserve">. Учебным планом было предусмотрено также, что подготовительные классы </w:t>
      </w:r>
      <w:r w:rsidRPr="00801026">
        <w:rPr>
          <w:rFonts w:ascii="Times New Roman" w:eastAsia="Times New Roman" w:hAnsi="Times New Roman" w:cs="Times New Roman"/>
          <w:sz w:val="24"/>
          <w:szCs w:val="24"/>
          <w:lang w:eastAsia="ru-RU"/>
        </w:rPr>
        <w:t>имеют временный харак</w:t>
      </w:r>
      <w:r w:rsidR="0063447A">
        <w:rPr>
          <w:rFonts w:ascii="Times New Roman" w:eastAsia="Times New Roman" w:hAnsi="Times New Roman" w:cs="Times New Roman"/>
          <w:sz w:val="24"/>
          <w:szCs w:val="24"/>
          <w:lang w:eastAsia="ru-RU"/>
        </w:rPr>
        <w:t>тер и к началу 1925/</w:t>
      </w:r>
      <w:r w:rsidR="00DB5737">
        <w:rPr>
          <w:rFonts w:ascii="Times New Roman" w:eastAsia="Times New Roman" w:hAnsi="Times New Roman" w:cs="Times New Roman"/>
          <w:sz w:val="24"/>
          <w:szCs w:val="24"/>
          <w:lang w:eastAsia="ru-RU"/>
        </w:rPr>
        <w:t xml:space="preserve">26 </w:t>
      </w:r>
      <w:proofErr w:type="spellStart"/>
      <w:r w:rsidR="00DB5737">
        <w:rPr>
          <w:rFonts w:ascii="Times New Roman" w:eastAsia="Times New Roman" w:hAnsi="Times New Roman" w:cs="Times New Roman"/>
          <w:sz w:val="24"/>
          <w:szCs w:val="24"/>
          <w:lang w:eastAsia="ru-RU"/>
        </w:rPr>
        <w:t>уч</w:t>
      </w:r>
      <w:proofErr w:type="gramStart"/>
      <w:r w:rsidR="00DB5737">
        <w:rPr>
          <w:rFonts w:ascii="Times New Roman" w:eastAsia="Times New Roman" w:hAnsi="Times New Roman" w:cs="Times New Roman"/>
          <w:sz w:val="24"/>
          <w:szCs w:val="24"/>
          <w:lang w:eastAsia="ru-RU"/>
        </w:rPr>
        <w:t>.г</w:t>
      </w:r>
      <w:proofErr w:type="gramEnd"/>
      <w:r w:rsidR="00DB5737">
        <w:rPr>
          <w:rFonts w:ascii="Times New Roman" w:eastAsia="Times New Roman" w:hAnsi="Times New Roman" w:cs="Times New Roman"/>
          <w:sz w:val="24"/>
          <w:szCs w:val="24"/>
          <w:lang w:eastAsia="ru-RU"/>
        </w:rPr>
        <w:t>ода</w:t>
      </w:r>
      <w:proofErr w:type="spellEnd"/>
      <w:r w:rsidR="00DB5737">
        <w:rPr>
          <w:rFonts w:ascii="Times New Roman" w:eastAsia="Times New Roman" w:hAnsi="Times New Roman" w:cs="Times New Roman"/>
          <w:sz w:val="24"/>
          <w:szCs w:val="24"/>
          <w:lang w:eastAsia="ru-RU"/>
        </w:rPr>
        <w:t xml:space="preserve"> </w:t>
      </w:r>
      <w:r w:rsidRPr="00801026">
        <w:rPr>
          <w:rFonts w:ascii="Times New Roman" w:eastAsia="Times New Roman" w:hAnsi="Times New Roman" w:cs="Times New Roman"/>
          <w:sz w:val="24"/>
          <w:szCs w:val="24"/>
          <w:lang w:eastAsia="ru-RU"/>
        </w:rPr>
        <w:t>должны б</w:t>
      </w:r>
      <w:r w:rsidR="00E952F3">
        <w:rPr>
          <w:rFonts w:ascii="Times New Roman" w:eastAsia="Times New Roman" w:hAnsi="Times New Roman" w:cs="Times New Roman"/>
          <w:sz w:val="24"/>
          <w:szCs w:val="24"/>
          <w:lang w:eastAsia="ru-RU"/>
        </w:rPr>
        <w:t xml:space="preserve">ыть закрыты, т.к. с этого года </w:t>
      </w:r>
      <w:r w:rsidRPr="00801026">
        <w:rPr>
          <w:rFonts w:ascii="Times New Roman" w:eastAsia="Times New Roman" w:hAnsi="Times New Roman" w:cs="Times New Roman"/>
          <w:sz w:val="24"/>
          <w:szCs w:val="24"/>
          <w:lang w:eastAsia="ru-RU"/>
        </w:rPr>
        <w:t>Строительный</w:t>
      </w:r>
      <w:r w:rsidR="00E952F3">
        <w:rPr>
          <w:rFonts w:ascii="Times New Roman" w:eastAsia="Times New Roman" w:hAnsi="Times New Roman" w:cs="Times New Roman"/>
          <w:sz w:val="24"/>
          <w:szCs w:val="24"/>
          <w:lang w:eastAsia="ru-RU"/>
        </w:rPr>
        <w:t xml:space="preserve"> техникум с временного плана должен </w:t>
      </w:r>
      <w:r w:rsidRPr="00801026">
        <w:rPr>
          <w:rFonts w:ascii="Times New Roman" w:eastAsia="Times New Roman" w:hAnsi="Times New Roman" w:cs="Times New Roman"/>
          <w:sz w:val="24"/>
          <w:szCs w:val="24"/>
          <w:lang w:eastAsia="ru-RU"/>
        </w:rPr>
        <w:t>пере</w:t>
      </w:r>
      <w:r w:rsidR="00E952F3">
        <w:rPr>
          <w:rFonts w:ascii="Times New Roman" w:eastAsia="Times New Roman" w:hAnsi="Times New Roman" w:cs="Times New Roman"/>
          <w:sz w:val="24"/>
          <w:szCs w:val="24"/>
          <w:lang w:eastAsia="ru-RU"/>
        </w:rPr>
        <w:t xml:space="preserve">йти на нормальный, по которому </w:t>
      </w:r>
      <w:r w:rsidRPr="00801026">
        <w:rPr>
          <w:rFonts w:ascii="Times New Roman" w:eastAsia="Times New Roman" w:hAnsi="Times New Roman" w:cs="Times New Roman"/>
          <w:sz w:val="24"/>
          <w:szCs w:val="24"/>
          <w:lang w:eastAsia="ru-RU"/>
        </w:rPr>
        <w:t>подготовительные отделения не предусмотрены.</w:t>
      </w:r>
    </w:p>
    <w:p w:rsidR="008266F6" w:rsidRPr="00801026" w:rsidRDefault="00DB5737"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1924/</w:t>
      </w:r>
      <w:r w:rsidR="008266F6" w:rsidRPr="00801026">
        <w:rPr>
          <w:rFonts w:ascii="Times New Roman" w:eastAsia="Times New Roman" w:hAnsi="Times New Roman" w:cs="Times New Roman"/>
          <w:sz w:val="24"/>
          <w:szCs w:val="24"/>
          <w:lang w:eastAsia="ru-RU"/>
        </w:rPr>
        <w:t>25 учебном</w:t>
      </w:r>
      <w:r w:rsidR="00E952F3">
        <w:rPr>
          <w:rFonts w:ascii="Times New Roman" w:eastAsia="Times New Roman" w:hAnsi="Times New Roman" w:cs="Times New Roman"/>
          <w:sz w:val="24"/>
          <w:szCs w:val="24"/>
          <w:lang w:eastAsia="ru-RU"/>
        </w:rPr>
        <w:t xml:space="preserve"> году Техникум, открыв занятия </w:t>
      </w:r>
      <w:r w:rsidR="008266F6" w:rsidRPr="00801026">
        <w:rPr>
          <w:rFonts w:ascii="Times New Roman" w:eastAsia="Times New Roman" w:hAnsi="Times New Roman" w:cs="Times New Roman"/>
          <w:sz w:val="24"/>
          <w:szCs w:val="24"/>
          <w:lang w:eastAsia="ru-RU"/>
        </w:rPr>
        <w:t>1 октября, работал почти в полном объеме, имея полное отделение архитектурной специально</w:t>
      </w:r>
      <w:r w:rsidR="00E952F3">
        <w:rPr>
          <w:rFonts w:ascii="Times New Roman" w:eastAsia="Times New Roman" w:hAnsi="Times New Roman" w:cs="Times New Roman"/>
          <w:sz w:val="24"/>
          <w:szCs w:val="24"/>
          <w:lang w:eastAsia="ru-RU"/>
        </w:rPr>
        <w:t>сти в составе 3-х курсов и отделение дорожно-</w:t>
      </w:r>
      <w:r w:rsidR="008266F6" w:rsidRPr="00801026">
        <w:rPr>
          <w:rFonts w:ascii="Times New Roman" w:eastAsia="Times New Roman" w:hAnsi="Times New Roman" w:cs="Times New Roman"/>
          <w:sz w:val="24"/>
          <w:szCs w:val="24"/>
          <w:lang w:eastAsia="ru-RU"/>
        </w:rPr>
        <w:t xml:space="preserve">строительной специальности в составе </w:t>
      </w:r>
      <w:r w:rsidR="00E952F3">
        <w:rPr>
          <w:rFonts w:ascii="Times New Roman" w:eastAsia="Times New Roman" w:hAnsi="Times New Roman" w:cs="Times New Roman"/>
          <w:sz w:val="24"/>
          <w:szCs w:val="24"/>
          <w:lang w:eastAsia="ru-RU"/>
        </w:rPr>
        <w:t>2-</w:t>
      </w:r>
      <w:proofErr w:type="gramStart"/>
      <w:r w:rsidR="00E952F3">
        <w:rPr>
          <w:rFonts w:ascii="Times New Roman" w:eastAsia="Times New Roman" w:hAnsi="Times New Roman" w:cs="Times New Roman"/>
          <w:sz w:val="24"/>
          <w:szCs w:val="24"/>
          <w:lang w:eastAsia="ru-RU"/>
        </w:rPr>
        <w:t>х-</w:t>
      </w:r>
      <w:proofErr w:type="gramEnd"/>
      <w:r w:rsidR="00E952F3">
        <w:rPr>
          <w:rFonts w:ascii="Times New Roman" w:eastAsia="Times New Roman" w:hAnsi="Times New Roman" w:cs="Times New Roman"/>
          <w:sz w:val="24"/>
          <w:szCs w:val="24"/>
          <w:lang w:eastAsia="ru-RU"/>
        </w:rPr>
        <w:t xml:space="preserve"> первого и второго курсов. Существенно отметить, что 3-й курс </w:t>
      </w:r>
      <w:r w:rsidR="008266F6" w:rsidRPr="00801026">
        <w:rPr>
          <w:rFonts w:ascii="Times New Roman" w:eastAsia="Times New Roman" w:hAnsi="Times New Roman" w:cs="Times New Roman"/>
          <w:sz w:val="24"/>
          <w:szCs w:val="24"/>
          <w:lang w:eastAsia="ru-RU"/>
        </w:rPr>
        <w:t xml:space="preserve">дорожного отделения мог бы быть открыт, и тогда формирование  Техникума было бы закончено в этом же учебном </w:t>
      </w:r>
      <w:r w:rsidR="00E952F3">
        <w:rPr>
          <w:rFonts w:ascii="Times New Roman" w:eastAsia="Times New Roman" w:hAnsi="Times New Roman" w:cs="Times New Roman"/>
          <w:sz w:val="24"/>
          <w:szCs w:val="24"/>
          <w:lang w:eastAsia="ru-RU"/>
        </w:rPr>
        <w:t xml:space="preserve">году, но этого не случилось из-за отсутствия денежных средств. Учащихся для заполнения 3-го дорожного курса </w:t>
      </w:r>
      <w:r w:rsidR="008266F6" w:rsidRPr="00801026">
        <w:rPr>
          <w:rFonts w:ascii="Times New Roman" w:eastAsia="Times New Roman" w:hAnsi="Times New Roman" w:cs="Times New Roman"/>
          <w:sz w:val="24"/>
          <w:szCs w:val="24"/>
          <w:lang w:eastAsia="ru-RU"/>
        </w:rPr>
        <w:t>б</w:t>
      </w:r>
      <w:r w:rsidR="00E952F3">
        <w:rPr>
          <w:rFonts w:ascii="Times New Roman" w:eastAsia="Times New Roman" w:hAnsi="Times New Roman" w:cs="Times New Roman"/>
          <w:sz w:val="24"/>
          <w:szCs w:val="24"/>
          <w:lang w:eastAsia="ru-RU"/>
        </w:rPr>
        <w:t xml:space="preserve">ыло более чем достаточно, т.к. </w:t>
      </w:r>
      <w:r w:rsidR="008266F6" w:rsidRPr="00801026">
        <w:rPr>
          <w:rFonts w:ascii="Times New Roman" w:eastAsia="Times New Roman" w:hAnsi="Times New Roman" w:cs="Times New Roman"/>
          <w:sz w:val="24"/>
          <w:szCs w:val="24"/>
          <w:lang w:eastAsia="ru-RU"/>
        </w:rPr>
        <w:t>к этому</w:t>
      </w:r>
      <w:r w:rsidR="00E952F3">
        <w:rPr>
          <w:rFonts w:ascii="Times New Roman" w:eastAsia="Times New Roman" w:hAnsi="Times New Roman" w:cs="Times New Roman"/>
          <w:sz w:val="24"/>
          <w:szCs w:val="24"/>
          <w:lang w:eastAsia="ru-RU"/>
        </w:rPr>
        <w:t xml:space="preserve"> моменту в г. Томске был закрыт</w:t>
      </w:r>
      <w:r w:rsidR="008266F6" w:rsidRPr="00801026">
        <w:rPr>
          <w:rFonts w:ascii="Times New Roman" w:eastAsia="Times New Roman" w:hAnsi="Times New Roman" w:cs="Times New Roman"/>
          <w:sz w:val="24"/>
          <w:szCs w:val="24"/>
          <w:lang w:eastAsia="ru-RU"/>
        </w:rPr>
        <w:t xml:space="preserve"> и расформировался железнодорожный Строительный техникум, уча</w:t>
      </w:r>
      <w:r w:rsidR="00E952F3">
        <w:rPr>
          <w:rFonts w:ascii="Times New Roman" w:eastAsia="Times New Roman" w:hAnsi="Times New Roman" w:cs="Times New Roman"/>
          <w:sz w:val="24"/>
          <w:szCs w:val="24"/>
          <w:lang w:eastAsia="ru-RU"/>
        </w:rPr>
        <w:t xml:space="preserve">щиеся которого с 3-го курса настойчиво добивались возможности открытия 3-го курса </w:t>
      </w:r>
      <w:r w:rsidR="008266F6" w:rsidRPr="00801026">
        <w:rPr>
          <w:rFonts w:ascii="Times New Roman" w:eastAsia="Times New Roman" w:hAnsi="Times New Roman" w:cs="Times New Roman"/>
          <w:sz w:val="24"/>
          <w:szCs w:val="24"/>
          <w:lang w:eastAsia="ru-RU"/>
        </w:rPr>
        <w:t>и поступ</w:t>
      </w:r>
      <w:r w:rsidR="00E952F3">
        <w:rPr>
          <w:rFonts w:ascii="Times New Roman" w:eastAsia="Times New Roman" w:hAnsi="Times New Roman" w:cs="Times New Roman"/>
          <w:sz w:val="24"/>
          <w:szCs w:val="24"/>
          <w:lang w:eastAsia="ru-RU"/>
        </w:rPr>
        <w:t xml:space="preserve">ления в Строительный техникум. Кроме указанных курсов </w:t>
      </w:r>
      <w:r w:rsidR="008266F6" w:rsidRPr="00801026">
        <w:rPr>
          <w:rFonts w:ascii="Times New Roman" w:eastAsia="Times New Roman" w:hAnsi="Times New Roman" w:cs="Times New Roman"/>
          <w:sz w:val="24"/>
          <w:szCs w:val="24"/>
          <w:lang w:eastAsia="ru-RU"/>
        </w:rPr>
        <w:t>при Т</w:t>
      </w:r>
      <w:r w:rsidR="00E952F3">
        <w:rPr>
          <w:rFonts w:ascii="Times New Roman" w:eastAsia="Times New Roman" w:hAnsi="Times New Roman" w:cs="Times New Roman"/>
          <w:sz w:val="24"/>
          <w:szCs w:val="24"/>
          <w:lang w:eastAsia="ru-RU"/>
        </w:rPr>
        <w:t xml:space="preserve">ехникуме в 1924\25 учебном году работал уже один 2-ой </w:t>
      </w:r>
      <w:r w:rsidR="008266F6" w:rsidRPr="00801026">
        <w:rPr>
          <w:rFonts w:ascii="Times New Roman" w:eastAsia="Times New Roman" w:hAnsi="Times New Roman" w:cs="Times New Roman"/>
          <w:sz w:val="24"/>
          <w:szCs w:val="24"/>
          <w:lang w:eastAsia="ru-RU"/>
        </w:rPr>
        <w:t>класс подготовительного отделения самый людн</w:t>
      </w:r>
      <w:r w:rsidR="00E952F3">
        <w:rPr>
          <w:rFonts w:ascii="Times New Roman" w:eastAsia="Times New Roman" w:hAnsi="Times New Roman" w:cs="Times New Roman"/>
          <w:sz w:val="24"/>
          <w:szCs w:val="24"/>
          <w:lang w:eastAsia="ru-RU"/>
        </w:rPr>
        <w:t xml:space="preserve">ый, </w:t>
      </w:r>
      <w:r w:rsidR="00E952F3">
        <w:rPr>
          <w:rFonts w:ascii="Times New Roman" w:eastAsia="Times New Roman" w:hAnsi="Times New Roman" w:cs="Times New Roman"/>
          <w:sz w:val="24"/>
          <w:szCs w:val="24"/>
          <w:lang w:eastAsia="ru-RU"/>
        </w:rPr>
        <w:lastRenderedPageBreak/>
        <w:t xml:space="preserve">долженствующий к началу нового учебного года быть свернутым, т.к. </w:t>
      </w:r>
      <w:r w:rsidR="008266F6" w:rsidRPr="00801026">
        <w:rPr>
          <w:rFonts w:ascii="Times New Roman" w:eastAsia="Times New Roman" w:hAnsi="Times New Roman" w:cs="Times New Roman"/>
          <w:sz w:val="24"/>
          <w:szCs w:val="24"/>
          <w:lang w:eastAsia="ru-RU"/>
        </w:rPr>
        <w:t xml:space="preserve">подготовительного </w:t>
      </w:r>
      <w:r w:rsidR="00E952F3">
        <w:rPr>
          <w:rFonts w:ascii="Times New Roman" w:eastAsia="Times New Roman" w:hAnsi="Times New Roman" w:cs="Times New Roman"/>
          <w:sz w:val="24"/>
          <w:szCs w:val="24"/>
          <w:lang w:eastAsia="ru-RU"/>
        </w:rPr>
        <w:t xml:space="preserve">отделение по намеченному плану </w:t>
      </w:r>
      <w:r w:rsidR="008266F6" w:rsidRPr="00801026">
        <w:rPr>
          <w:rFonts w:ascii="Times New Roman" w:eastAsia="Times New Roman" w:hAnsi="Times New Roman" w:cs="Times New Roman"/>
          <w:sz w:val="24"/>
          <w:szCs w:val="24"/>
          <w:lang w:eastAsia="ru-RU"/>
        </w:rPr>
        <w:t>Техникум</w:t>
      </w:r>
      <w:r w:rsidR="00E952F3">
        <w:rPr>
          <w:rFonts w:ascii="Times New Roman" w:eastAsia="Times New Roman" w:hAnsi="Times New Roman" w:cs="Times New Roman"/>
          <w:sz w:val="24"/>
          <w:szCs w:val="24"/>
          <w:lang w:eastAsia="ru-RU"/>
        </w:rPr>
        <w:t xml:space="preserve">а быть не должно и становилось </w:t>
      </w:r>
      <w:proofErr w:type="spellStart"/>
      <w:r w:rsidR="008266F6" w:rsidRPr="00801026">
        <w:rPr>
          <w:rFonts w:ascii="Times New Roman" w:eastAsia="Times New Roman" w:hAnsi="Times New Roman" w:cs="Times New Roman"/>
          <w:sz w:val="24"/>
          <w:szCs w:val="24"/>
          <w:lang w:eastAsia="ru-RU"/>
        </w:rPr>
        <w:t>учебно</w:t>
      </w:r>
      <w:proofErr w:type="spellEnd"/>
      <w:r w:rsidR="008266F6" w:rsidRPr="00801026">
        <w:rPr>
          <w:rFonts w:ascii="Times New Roman" w:eastAsia="Times New Roman" w:hAnsi="Times New Roman" w:cs="Times New Roman"/>
          <w:sz w:val="24"/>
          <w:szCs w:val="24"/>
          <w:lang w:eastAsia="ru-RU"/>
        </w:rPr>
        <w:t xml:space="preserve"> излишним.</w:t>
      </w:r>
    </w:p>
    <w:p w:rsidR="008266F6" w:rsidRPr="00801026" w:rsidRDefault="0063447A"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1924/</w:t>
      </w:r>
      <w:r w:rsidR="00E952F3">
        <w:rPr>
          <w:rFonts w:ascii="Times New Roman" w:eastAsia="Times New Roman" w:hAnsi="Times New Roman" w:cs="Times New Roman"/>
          <w:sz w:val="24"/>
          <w:szCs w:val="24"/>
          <w:lang w:eastAsia="ru-RU"/>
        </w:rPr>
        <w:t xml:space="preserve">25 учебный год </w:t>
      </w:r>
      <w:r w:rsidR="008266F6" w:rsidRPr="00801026">
        <w:rPr>
          <w:rFonts w:ascii="Times New Roman" w:eastAsia="Times New Roman" w:hAnsi="Times New Roman" w:cs="Times New Roman"/>
          <w:sz w:val="24"/>
          <w:szCs w:val="24"/>
          <w:lang w:eastAsia="ru-RU"/>
        </w:rPr>
        <w:t>в</w:t>
      </w:r>
      <w:r w:rsidR="00E952F3">
        <w:rPr>
          <w:rFonts w:ascii="Times New Roman" w:eastAsia="Times New Roman" w:hAnsi="Times New Roman" w:cs="Times New Roman"/>
          <w:sz w:val="24"/>
          <w:szCs w:val="24"/>
          <w:lang w:eastAsia="ru-RU"/>
        </w:rPr>
        <w:t xml:space="preserve"> жизни Строительного техникума является годом </w:t>
      </w:r>
      <w:r w:rsidR="008266F6" w:rsidRPr="00801026">
        <w:rPr>
          <w:rFonts w:ascii="Times New Roman" w:eastAsia="Times New Roman" w:hAnsi="Times New Roman" w:cs="Times New Roman"/>
          <w:sz w:val="24"/>
          <w:szCs w:val="24"/>
          <w:lang w:eastAsia="ru-RU"/>
        </w:rPr>
        <w:t>особо напряженной работы в тяжелейших ма</w:t>
      </w:r>
      <w:r w:rsidR="00E952F3">
        <w:rPr>
          <w:rFonts w:ascii="Times New Roman" w:eastAsia="Times New Roman" w:hAnsi="Times New Roman" w:cs="Times New Roman"/>
          <w:sz w:val="24"/>
          <w:szCs w:val="24"/>
          <w:lang w:eastAsia="ru-RU"/>
        </w:rPr>
        <w:t xml:space="preserve">териальных условиях, но давший осязательные и ценные учебные </w:t>
      </w:r>
      <w:r w:rsidR="008266F6" w:rsidRPr="00801026">
        <w:rPr>
          <w:rFonts w:ascii="Times New Roman" w:eastAsia="Times New Roman" w:hAnsi="Times New Roman" w:cs="Times New Roman"/>
          <w:sz w:val="24"/>
          <w:szCs w:val="24"/>
          <w:lang w:eastAsia="ru-RU"/>
        </w:rPr>
        <w:t>и практические дости</w:t>
      </w:r>
      <w:r w:rsidR="00E952F3">
        <w:rPr>
          <w:rFonts w:ascii="Times New Roman" w:eastAsia="Times New Roman" w:hAnsi="Times New Roman" w:cs="Times New Roman"/>
          <w:sz w:val="24"/>
          <w:szCs w:val="24"/>
          <w:lang w:eastAsia="ru-RU"/>
        </w:rPr>
        <w:t xml:space="preserve">жения, признанные и получившие надлежащую и хорошую оценку </w:t>
      </w:r>
      <w:r w:rsidR="008266F6" w:rsidRPr="00801026">
        <w:rPr>
          <w:rFonts w:ascii="Times New Roman" w:eastAsia="Times New Roman" w:hAnsi="Times New Roman" w:cs="Times New Roman"/>
          <w:sz w:val="24"/>
          <w:szCs w:val="24"/>
          <w:lang w:eastAsia="ru-RU"/>
        </w:rPr>
        <w:t>от инспекторской комиссии, назначенно</w:t>
      </w:r>
      <w:r w:rsidR="00E952F3">
        <w:rPr>
          <w:rFonts w:ascii="Times New Roman" w:eastAsia="Times New Roman" w:hAnsi="Times New Roman" w:cs="Times New Roman"/>
          <w:sz w:val="24"/>
          <w:szCs w:val="24"/>
          <w:lang w:eastAsia="ru-RU"/>
        </w:rPr>
        <w:t xml:space="preserve">й для широкого и всестороннего </w:t>
      </w:r>
      <w:r w:rsidR="008266F6" w:rsidRPr="00801026">
        <w:rPr>
          <w:rFonts w:ascii="Times New Roman" w:eastAsia="Times New Roman" w:hAnsi="Times New Roman" w:cs="Times New Roman"/>
          <w:sz w:val="24"/>
          <w:szCs w:val="24"/>
          <w:lang w:eastAsia="ru-RU"/>
        </w:rPr>
        <w:t>обследования Строительного техникума.</w:t>
      </w:r>
    </w:p>
    <w:p w:rsidR="008266F6" w:rsidRPr="00801026" w:rsidRDefault="00E952F3"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сентября 1928 года Техникуму </w:t>
      </w:r>
      <w:r w:rsidR="008266F6" w:rsidRPr="00801026">
        <w:rPr>
          <w:rFonts w:ascii="Times New Roman" w:eastAsia="Times New Roman" w:hAnsi="Times New Roman" w:cs="Times New Roman"/>
          <w:sz w:val="24"/>
          <w:szCs w:val="24"/>
          <w:lang w:eastAsia="ru-RU"/>
        </w:rPr>
        <w:t xml:space="preserve">были переданы строения по </w:t>
      </w:r>
      <w:proofErr w:type="spellStart"/>
      <w:r w:rsidR="008266F6" w:rsidRPr="00801026">
        <w:rPr>
          <w:rFonts w:ascii="Times New Roman" w:eastAsia="Times New Roman" w:hAnsi="Times New Roman" w:cs="Times New Roman"/>
          <w:sz w:val="24"/>
          <w:szCs w:val="24"/>
          <w:lang w:eastAsia="ru-RU"/>
        </w:rPr>
        <w:t>ул</w:t>
      </w:r>
      <w:proofErr w:type="gramStart"/>
      <w:r w:rsidR="008266F6" w:rsidRPr="008010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Л</w:t>
      </w:r>
      <w:proofErr w:type="gramEnd"/>
      <w:r>
        <w:rPr>
          <w:rFonts w:ascii="Times New Roman" w:eastAsia="Times New Roman" w:hAnsi="Times New Roman" w:cs="Times New Roman"/>
          <w:sz w:val="24"/>
          <w:szCs w:val="24"/>
          <w:lang w:eastAsia="ru-RU"/>
        </w:rPr>
        <w:t>юксембург</w:t>
      </w:r>
      <w:proofErr w:type="spellEnd"/>
      <w:r>
        <w:rPr>
          <w:rFonts w:ascii="Times New Roman" w:eastAsia="Times New Roman" w:hAnsi="Times New Roman" w:cs="Times New Roman"/>
          <w:sz w:val="24"/>
          <w:szCs w:val="24"/>
          <w:lang w:eastAsia="ru-RU"/>
        </w:rPr>
        <w:t xml:space="preserve">, 8 и Кооперативному </w:t>
      </w:r>
      <w:r w:rsidR="008266F6" w:rsidRPr="00801026">
        <w:rPr>
          <w:rFonts w:ascii="Times New Roman" w:eastAsia="Times New Roman" w:hAnsi="Times New Roman" w:cs="Times New Roman"/>
          <w:sz w:val="24"/>
          <w:szCs w:val="24"/>
          <w:lang w:eastAsia="ru-RU"/>
        </w:rPr>
        <w:t>переулку, 13.</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 1942 году техникум располагался по адресу ул. </w:t>
      </w:r>
      <w:proofErr w:type="gramStart"/>
      <w:r w:rsidRPr="00801026">
        <w:rPr>
          <w:rFonts w:ascii="Times New Roman" w:eastAsia="Times New Roman" w:hAnsi="Times New Roman" w:cs="Times New Roman"/>
          <w:sz w:val="24"/>
          <w:szCs w:val="24"/>
          <w:lang w:eastAsia="ru-RU"/>
        </w:rPr>
        <w:t>Крестьянская</w:t>
      </w:r>
      <w:proofErr w:type="gramEnd"/>
      <w:r w:rsidRPr="00801026">
        <w:rPr>
          <w:rFonts w:ascii="Times New Roman" w:eastAsia="Times New Roman" w:hAnsi="Times New Roman" w:cs="Times New Roman"/>
          <w:sz w:val="24"/>
          <w:szCs w:val="24"/>
          <w:lang w:eastAsia="ru-RU"/>
        </w:rPr>
        <w:t xml:space="preserve">, 11. В этот год техникум располагался в здании общежития, занимал площадь 228 </w:t>
      </w:r>
      <w:proofErr w:type="spellStart"/>
      <w:r w:rsidRPr="00801026">
        <w:rPr>
          <w:rFonts w:ascii="Times New Roman" w:eastAsia="Times New Roman" w:hAnsi="Times New Roman" w:cs="Times New Roman"/>
          <w:sz w:val="24"/>
          <w:szCs w:val="24"/>
          <w:lang w:eastAsia="ru-RU"/>
        </w:rPr>
        <w:t>кв.м</w:t>
      </w:r>
      <w:proofErr w:type="spellEnd"/>
      <w:r w:rsidRPr="00801026">
        <w:rPr>
          <w:rFonts w:ascii="Times New Roman" w:eastAsia="Times New Roman" w:hAnsi="Times New Roman" w:cs="Times New Roman"/>
          <w:sz w:val="24"/>
          <w:szCs w:val="24"/>
          <w:lang w:eastAsia="ru-RU"/>
        </w:rPr>
        <w:t>., своего здания ТК-СТ не имел.</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На протяжении многих лет руководство техникума обращалось с просьбой в </w:t>
      </w:r>
      <w:proofErr w:type="spellStart"/>
      <w:r w:rsidRPr="00801026">
        <w:rPr>
          <w:rFonts w:ascii="Times New Roman" w:eastAsia="Times New Roman" w:hAnsi="Times New Roman" w:cs="Times New Roman"/>
          <w:sz w:val="24"/>
          <w:szCs w:val="24"/>
          <w:lang w:eastAsia="ru-RU"/>
        </w:rPr>
        <w:t>Наркомхоз</w:t>
      </w:r>
      <w:proofErr w:type="spellEnd"/>
      <w:r w:rsidRPr="00801026">
        <w:rPr>
          <w:rFonts w:ascii="Times New Roman" w:eastAsia="Times New Roman" w:hAnsi="Times New Roman" w:cs="Times New Roman"/>
          <w:sz w:val="24"/>
          <w:szCs w:val="24"/>
          <w:lang w:eastAsia="ru-RU"/>
        </w:rPr>
        <w:t xml:space="preserve"> с просьбо</w:t>
      </w:r>
      <w:r w:rsidR="00E952F3">
        <w:rPr>
          <w:rFonts w:ascii="Times New Roman" w:eastAsia="Times New Roman" w:hAnsi="Times New Roman" w:cs="Times New Roman"/>
          <w:sz w:val="24"/>
          <w:szCs w:val="24"/>
          <w:lang w:eastAsia="ru-RU"/>
        </w:rPr>
        <w:t xml:space="preserve">й о выделении денежных средств на строительство техникума. Но деньги выделялись только на </w:t>
      </w:r>
      <w:r w:rsidRPr="00801026">
        <w:rPr>
          <w:rFonts w:ascii="Times New Roman" w:eastAsia="Times New Roman" w:hAnsi="Times New Roman" w:cs="Times New Roman"/>
          <w:sz w:val="24"/>
          <w:szCs w:val="24"/>
          <w:lang w:eastAsia="ru-RU"/>
        </w:rPr>
        <w:t>текущий ремонт имеющихся зданий.</w:t>
      </w:r>
    </w:p>
    <w:p w:rsidR="008266F6" w:rsidRPr="00801026" w:rsidRDefault="00E952F3"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Примерно в 1939-40-х годах </w:t>
      </w:r>
      <w:proofErr w:type="spellStart"/>
      <w:r>
        <w:rPr>
          <w:rFonts w:ascii="Times New Roman" w:eastAsia="Times New Roman" w:hAnsi="Times New Roman" w:cs="Times New Roman"/>
          <w:sz w:val="24"/>
          <w:szCs w:val="24"/>
          <w:lang w:eastAsia="ru-RU"/>
        </w:rPr>
        <w:t>СтройТехникум</w:t>
      </w:r>
      <w:proofErr w:type="spellEnd"/>
      <w:r>
        <w:rPr>
          <w:rFonts w:ascii="Times New Roman" w:eastAsia="Times New Roman" w:hAnsi="Times New Roman" w:cs="Times New Roman"/>
          <w:sz w:val="24"/>
          <w:szCs w:val="24"/>
          <w:lang w:eastAsia="ru-RU"/>
        </w:rPr>
        <w:t xml:space="preserve"> </w:t>
      </w:r>
      <w:r w:rsidR="008266F6" w:rsidRPr="00801026">
        <w:rPr>
          <w:rFonts w:ascii="Times New Roman" w:eastAsia="Times New Roman" w:hAnsi="Times New Roman" w:cs="Times New Roman"/>
          <w:sz w:val="24"/>
          <w:szCs w:val="24"/>
          <w:lang w:eastAsia="ru-RU"/>
        </w:rPr>
        <w:t>была передана Богоявленская церковь. Но необходимы были деньги на ремонт, а у техникума «был дырявый карман».</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 воспоминаниям ветерана техникума Ко</w:t>
      </w:r>
      <w:r w:rsidR="00E952F3">
        <w:rPr>
          <w:rFonts w:ascii="Times New Roman" w:eastAsia="Times New Roman" w:hAnsi="Times New Roman" w:cs="Times New Roman"/>
          <w:sz w:val="24"/>
          <w:szCs w:val="24"/>
          <w:lang w:eastAsia="ru-RU"/>
        </w:rPr>
        <w:t xml:space="preserve">жина Виктора Александровича, в </w:t>
      </w:r>
      <w:r w:rsidRPr="00801026">
        <w:rPr>
          <w:rFonts w:ascii="Times New Roman" w:eastAsia="Times New Roman" w:hAnsi="Times New Roman" w:cs="Times New Roman"/>
          <w:sz w:val="24"/>
          <w:szCs w:val="24"/>
          <w:lang w:eastAsia="ru-RU"/>
        </w:rPr>
        <w:t>начале 50-х годов было да</w:t>
      </w:r>
      <w:r w:rsidR="00E952F3">
        <w:rPr>
          <w:rFonts w:ascii="Times New Roman" w:eastAsia="Times New Roman" w:hAnsi="Times New Roman" w:cs="Times New Roman"/>
          <w:sz w:val="24"/>
          <w:szCs w:val="24"/>
          <w:lang w:eastAsia="ru-RU"/>
        </w:rPr>
        <w:t xml:space="preserve">но разрешение на строительство </w:t>
      </w:r>
      <w:r w:rsidRPr="00801026">
        <w:rPr>
          <w:rFonts w:ascii="Times New Roman" w:eastAsia="Times New Roman" w:hAnsi="Times New Roman" w:cs="Times New Roman"/>
          <w:sz w:val="24"/>
          <w:szCs w:val="24"/>
          <w:lang w:eastAsia="ru-RU"/>
        </w:rPr>
        <w:t>нового здания под</w:t>
      </w:r>
      <w:r w:rsidR="00E952F3">
        <w:rPr>
          <w:rFonts w:ascii="Times New Roman" w:eastAsia="Times New Roman" w:hAnsi="Times New Roman" w:cs="Times New Roman"/>
          <w:sz w:val="24"/>
          <w:szCs w:val="24"/>
          <w:lang w:eastAsia="ru-RU"/>
        </w:rPr>
        <w:t xml:space="preserve"> техникум на ул. Пушкина. Но в </w:t>
      </w:r>
      <w:r w:rsidRPr="00801026">
        <w:rPr>
          <w:rFonts w:ascii="Times New Roman" w:eastAsia="Times New Roman" w:hAnsi="Times New Roman" w:cs="Times New Roman"/>
          <w:sz w:val="24"/>
          <w:szCs w:val="24"/>
          <w:lang w:eastAsia="ru-RU"/>
        </w:rPr>
        <w:t xml:space="preserve">послевоенной стране не хватало школ, поэтому здание было передано школе – интернат. И лишь только в середине 1970-х годов директор техникума </w:t>
      </w:r>
      <w:proofErr w:type="spellStart"/>
      <w:r w:rsidRPr="00801026">
        <w:rPr>
          <w:rFonts w:ascii="Times New Roman" w:eastAsia="Times New Roman" w:hAnsi="Times New Roman" w:cs="Times New Roman"/>
          <w:sz w:val="24"/>
          <w:szCs w:val="24"/>
          <w:lang w:eastAsia="ru-RU"/>
        </w:rPr>
        <w:t>Покрасс</w:t>
      </w:r>
      <w:proofErr w:type="spellEnd"/>
      <w:r w:rsidRPr="00801026">
        <w:rPr>
          <w:rFonts w:ascii="Times New Roman" w:eastAsia="Times New Roman" w:hAnsi="Times New Roman" w:cs="Times New Roman"/>
          <w:sz w:val="24"/>
          <w:szCs w:val="24"/>
          <w:lang w:eastAsia="ru-RU"/>
        </w:rPr>
        <w:t xml:space="preserve"> С.Ф. получил разрешение на постройку комплекса зданий под учебное заведение по ул. 79 Гвардейской дивизии, 21.</w:t>
      </w:r>
    </w:p>
    <w:p w:rsidR="008266F6" w:rsidRPr="00801026" w:rsidRDefault="008266F6" w:rsidP="00DB5737">
      <w:pPr>
        <w:widowControl w:val="0"/>
        <w:shd w:val="clear" w:color="auto" w:fill="FFFFFF"/>
        <w:autoSpaceDE w:val="0"/>
        <w:autoSpaceDN w:val="0"/>
        <w:adjustRightInd w:val="0"/>
        <w:spacing w:after="0" w:line="240" w:lineRule="auto"/>
        <w:ind w:right="43" w:firstLine="709"/>
        <w:jc w:val="both"/>
        <w:rPr>
          <w:rFonts w:ascii="Times New Roman" w:eastAsia="Times New Roman" w:hAnsi="Times New Roman" w:cs="Times New Roman"/>
          <w:sz w:val="24"/>
          <w:szCs w:val="24"/>
          <w:lang w:eastAsia="ru-RU"/>
        </w:rPr>
      </w:pPr>
    </w:p>
    <w:p w:rsidR="008266F6" w:rsidRPr="00801026" w:rsidRDefault="0063447A" w:rsidP="00DB5737">
      <w:pPr>
        <w:widowControl w:val="0"/>
        <w:numPr>
          <w:ilvl w:val="0"/>
          <w:numId w:val="27"/>
        </w:numPr>
        <w:shd w:val="clear" w:color="auto" w:fill="FFFFFF"/>
        <w:tabs>
          <w:tab w:val="left" w:pos="284"/>
        </w:tabs>
        <w:autoSpaceDE w:val="0"/>
        <w:autoSpaceDN w:val="0"/>
        <w:adjustRightInd w:val="0"/>
        <w:spacing w:after="0" w:line="240" w:lineRule="auto"/>
        <w:ind w:left="0" w:firstLine="0"/>
        <w:jc w:val="center"/>
        <w:rPr>
          <w:rFonts w:ascii="Times New Roman" w:eastAsia="Times New Roman" w:hAnsi="Times New Roman" w:cs="Times New Roman"/>
          <w:b/>
          <w:spacing w:val="-4"/>
          <w:sz w:val="24"/>
          <w:szCs w:val="24"/>
          <w:lang w:eastAsia="ru-RU"/>
        </w:rPr>
      </w:pPr>
      <w:r w:rsidRPr="00801026">
        <w:rPr>
          <w:rFonts w:ascii="Times New Roman" w:eastAsia="Times New Roman" w:hAnsi="Times New Roman" w:cs="Times New Roman"/>
          <w:b/>
          <w:spacing w:val="-4"/>
          <w:sz w:val="24"/>
          <w:szCs w:val="24"/>
          <w:lang w:eastAsia="ru-RU"/>
        </w:rPr>
        <w:t>Характеристика кластерного подхода</w:t>
      </w:r>
    </w:p>
    <w:p w:rsidR="008266F6" w:rsidRPr="00801026" w:rsidRDefault="008266F6" w:rsidP="00DB5737">
      <w:pPr>
        <w:widowControl w:val="0"/>
        <w:shd w:val="clear" w:color="auto" w:fill="FFFFFF"/>
        <w:autoSpaceDE w:val="0"/>
        <w:autoSpaceDN w:val="0"/>
        <w:adjustRightInd w:val="0"/>
        <w:spacing w:after="0" w:line="240" w:lineRule="auto"/>
        <w:ind w:left="927" w:firstLine="709"/>
        <w:jc w:val="both"/>
        <w:rPr>
          <w:rFonts w:ascii="Times New Roman" w:eastAsia="Times New Roman" w:hAnsi="Times New Roman" w:cs="Times New Roman"/>
          <w:b/>
          <w:spacing w:val="-4"/>
          <w:sz w:val="24"/>
          <w:szCs w:val="24"/>
          <w:lang w:eastAsia="ru-RU"/>
        </w:rPr>
      </w:pPr>
    </w:p>
    <w:p w:rsidR="008266F6" w:rsidRPr="00801026" w:rsidRDefault="008266F6"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Понятие кластера впервые введено в экономику американским экономистом Майклом Портером, который изучил данную проблему посредством исследования конкурентных позиций более 100 отраслей различных стран. М. Порте</w:t>
      </w:r>
      <w:r w:rsidR="00822AAB" w:rsidRPr="00801026">
        <w:rPr>
          <w:rFonts w:ascii="Times New Roman" w:eastAsia="Times New Roman" w:hAnsi="Times New Roman" w:cs="Times New Roman"/>
          <w:sz w:val="24"/>
          <w:szCs w:val="24"/>
          <w:lang w:eastAsia="ru-RU"/>
        </w:rPr>
        <w:t xml:space="preserve">р </w:t>
      </w:r>
      <w:r w:rsidRPr="00801026">
        <w:rPr>
          <w:rFonts w:ascii="Times New Roman" w:eastAsia="Times New Roman" w:hAnsi="Times New Roman" w:cs="Times New Roman"/>
          <w:sz w:val="24"/>
          <w:szCs w:val="24"/>
          <w:lang w:eastAsia="ru-RU"/>
        </w:rPr>
        <w:t xml:space="preserve">обратил внимание на то, что наиболее конкурентоспособные в международных масштабах фирмы одной отрасли обычно не бессистемно разбросаны по разным развитым государствам, а имеют свойство концентрироваться в одной и той же стране, а порой даже в одном и том же регионе страны. Под кластером </w:t>
      </w:r>
      <w:proofErr w:type="spellStart"/>
      <w:r w:rsidRPr="00801026">
        <w:rPr>
          <w:rFonts w:ascii="Times New Roman" w:eastAsia="Times New Roman" w:hAnsi="Times New Roman" w:cs="Times New Roman"/>
          <w:sz w:val="24"/>
          <w:szCs w:val="24"/>
          <w:lang w:eastAsia="ru-RU"/>
        </w:rPr>
        <w:t>М.Портер</w:t>
      </w:r>
      <w:proofErr w:type="spellEnd"/>
      <w:r w:rsidRPr="00801026">
        <w:rPr>
          <w:rFonts w:ascii="Times New Roman" w:eastAsia="Times New Roman" w:hAnsi="Times New Roman" w:cs="Times New Roman"/>
          <w:sz w:val="24"/>
          <w:szCs w:val="24"/>
          <w:lang w:eastAsia="ru-RU"/>
        </w:rPr>
        <w:t xml:space="preserve"> понимает вертикальные (покупатель-поставщик) или горизонтальные (общие клиенты, технологии, посредники и т.п.) взаимоотношения, сами же рамки формирования кластера ограничены критерием </w:t>
      </w:r>
      <w:r w:rsidRPr="00801026">
        <w:rPr>
          <w:rFonts w:ascii="Times New Roman" w:eastAsia="Times New Roman" w:hAnsi="Times New Roman" w:cs="Times New Roman"/>
          <w:sz w:val="24"/>
          <w:szCs w:val="24"/>
          <w:lang w:eastAsia="ru-RU"/>
        </w:rPr>
        <w:lastRenderedPageBreak/>
        <w:t>величины экспорта. «Отраслевой кластер», по Портеру – «неформальное сообщество отраслевых и смешанных компаний, характеризующихся способностью взаимного усиления конкурентных преимуществ».</w:t>
      </w:r>
    </w:p>
    <w:p w:rsidR="008266F6" w:rsidRPr="00801026" w:rsidRDefault="008266F6" w:rsidP="0093002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Cs/>
          <w:sz w:val="24"/>
          <w:szCs w:val="24"/>
          <w:lang w:eastAsia="ru-RU"/>
        </w:rPr>
      </w:pPr>
      <w:r w:rsidRPr="00801026">
        <w:rPr>
          <w:rFonts w:ascii="Times New Roman" w:eastAsia="Times New Roman" w:hAnsi="Times New Roman" w:cs="Times New Roman"/>
          <w:bCs/>
          <w:iCs/>
          <w:sz w:val="24"/>
          <w:szCs w:val="24"/>
          <w:lang w:eastAsia="ru-RU"/>
        </w:rPr>
        <w:t xml:space="preserve">Кластер </w:t>
      </w:r>
      <w:r w:rsidRPr="00801026">
        <w:rPr>
          <w:rFonts w:ascii="Times New Roman" w:eastAsia="Times New Roman" w:hAnsi="Times New Roman" w:cs="Times New Roman"/>
          <w:iCs/>
          <w:sz w:val="24"/>
          <w:szCs w:val="24"/>
          <w:lang w:eastAsia="ru-RU"/>
        </w:rPr>
        <w:t>- объединение предприятий, поставщиков оборудования, комплектующих, специализированных 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 в сфере производства и реализации товаров и услуг.</w:t>
      </w:r>
    </w:p>
    <w:p w:rsidR="008266F6" w:rsidRPr="00801026" w:rsidRDefault="008266F6" w:rsidP="00930028">
      <w:pPr>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r w:rsidRPr="00801026">
        <w:rPr>
          <w:rFonts w:ascii="Times New Roman" w:eastAsia="TimesNewRomanPSMT" w:hAnsi="Times New Roman" w:cs="Times New Roman"/>
          <w:sz w:val="24"/>
          <w:szCs w:val="24"/>
          <w:lang w:eastAsia="ru-RU"/>
        </w:rPr>
        <w:t>Кластеры и кластерная политика в последнее десятилетие стали важным элементом стратегий и концепция инновационного развития регионов и стран. Подавляющее большинство европейских государств, начиная со второй половины 90-х годов XX века, запустили национальные кластерные программы.</w:t>
      </w:r>
    </w:p>
    <w:p w:rsidR="008266F6" w:rsidRPr="00801026" w:rsidRDefault="008266F6" w:rsidP="00930028">
      <w:pPr>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r w:rsidRPr="00801026">
        <w:rPr>
          <w:rFonts w:ascii="Times New Roman" w:eastAsia="TimesNewRomanPSMT" w:hAnsi="Times New Roman" w:cs="Times New Roman"/>
          <w:sz w:val="24"/>
          <w:szCs w:val="24"/>
          <w:lang w:eastAsia="ru-RU"/>
        </w:rPr>
        <w:t xml:space="preserve">Элементы кластерного подхода представлены в «Концепции долгосрочного социально – экономического развития Российской Федерации на период до 2020 года», утвержденной 17 ноября 2008 года. Согласно этому документу предполагается, что переход к инновационной экономике будет осуществлен в 2 этапа. На первом этапе (2008 – 2012 годы) планируется расширение тех глобальных конкурентных преимуществ, которыми обладает российская экономика в традиционных сферах (энергетика, транспорт, аграрный сектор, переработка природных ресурсов). Одновременно, должны создаваться условия для формирования ряда высокотехнологичных кластеров в европейской и азиатской </w:t>
      </w:r>
      <w:proofErr w:type="gramStart"/>
      <w:r w:rsidRPr="00801026">
        <w:rPr>
          <w:rFonts w:ascii="Times New Roman" w:eastAsia="TimesNewRomanPSMT" w:hAnsi="Times New Roman" w:cs="Times New Roman"/>
          <w:sz w:val="24"/>
          <w:szCs w:val="24"/>
          <w:lang w:eastAsia="ru-RU"/>
        </w:rPr>
        <w:t>частях</w:t>
      </w:r>
      <w:proofErr w:type="gramEnd"/>
      <w:r w:rsidRPr="00801026">
        <w:rPr>
          <w:rFonts w:ascii="Times New Roman" w:eastAsia="TimesNewRomanPSMT" w:hAnsi="Times New Roman" w:cs="Times New Roman"/>
          <w:sz w:val="24"/>
          <w:szCs w:val="24"/>
          <w:lang w:eastAsia="ru-RU"/>
        </w:rPr>
        <w:t xml:space="preserve"> России. Именно через эти «точки роста» должна быть осуществлена цель второго этапа (2013 - 2020 годы) - рывок в повышении глобальной конкурентоспособности экономики на основе ее перехода на новую технологическую базу (информационные, </w:t>
      </w:r>
      <w:proofErr w:type="spellStart"/>
      <w:r w:rsidRPr="00801026">
        <w:rPr>
          <w:rFonts w:ascii="Times New Roman" w:eastAsia="TimesNewRomanPSMT" w:hAnsi="Times New Roman" w:cs="Times New Roman"/>
          <w:sz w:val="24"/>
          <w:szCs w:val="24"/>
          <w:lang w:eastAsia="ru-RU"/>
        </w:rPr>
        <w:t>био</w:t>
      </w:r>
      <w:proofErr w:type="spellEnd"/>
      <w:r w:rsidRPr="00801026">
        <w:rPr>
          <w:rFonts w:ascii="Times New Roman" w:eastAsia="TimesNewRomanPSMT" w:hAnsi="Times New Roman" w:cs="Times New Roman"/>
          <w:sz w:val="24"/>
          <w:szCs w:val="24"/>
          <w:lang w:eastAsia="ru-RU"/>
        </w:rPr>
        <w:t xml:space="preserve"> - и </w:t>
      </w:r>
      <w:proofErr w:type="spellStart"/>
      <w:r w:rsidRPr="00801026">
        <w:rPr>
          <w:rFonts w:ascii="Times New Roman" w:eastAsia="TimesNewRomanPSMT" w:hAnsi="Times New Roman" w:cs="Times New Roman"/>
          <w:sz w:val="24"/>
          <w:szCs w:val="24"/>
          <w:lang w:eastAsia="ru-RU"/>
        </w:rPr>
        <w:t>нанотехнологии</w:t>
      </w:r>
      <w:proofErr w:type="spellEnd"/>
      <w:r w:rsidRPr="00801026">
        <w:rPr>
          <w:rFonts w:ascii="Times New Roman" w:eastAsia="TimesNewRomanPSMT" w:hAnsi="Times New Roman" w:cs="Times New Roman"/>
          <w:sz w:val="24"/>
          <w:szCs w:val="24"/>
          <w:lang w:eastAsia="ru-RU"/>
        </w:rPr>
        <w:t>).</w:t>
      </w:r>
    </w:p>
    <w:p w:rsidR="008266F6" w:rsidRPr="00801026" w:rsidRDefault="008266F6" w:rsidP="00930028">
      <w:pPr>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r w:rsidRPr="00801026">
        <w:rPr>
          <w:rFonts w:ascii="Times New Roman" w:eastAsia="TimesNewRomanPSMT" w:hAnsi="Times New Roman" w:cs="Times New Roman"/>
          <w:sz w:val="24"/>
          <w:szCs w:val="24"/>
          <w:lang w:eastAsia="ru-RU"/>
        </w:rPr>
        <w:t>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года № 2227-р, также в качестве одной из основных задач ставит развитие инновационных кластеров за счет активизации деятельности по реализации инновационной политики, осуществляемой органами государственной власти субъектов Российской Федерации и муниципальными образованиями.</w:t>
      </w:r>
    </w:p>
    <w:p w:rsidR="008266F6" w:rsidRPr="00801026" w:rsidRDefault="008266F6" w:rsidP="00930028">
      <w:pPr>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r w:rsidRPr="00801026">
        <w:rPr>
          <w:rFonts w:ascii="Times New Roman" w:eastAsia="TimesNewRomanPSMT" w:hAnsi="Times New Roman" w:cs="Times New Roman"/>
          <w:sz w:val="24"/>
          <w:szCs w:val="24"/>
          <w:lang w:eastAsia="ru-RU"/>
        </w:rPr>
        <w:t xml:space="preserve">Согласно выше </w:t>
      </w:r>
      <w:proofErr w:type="gramStart"/>
      <w:r w:rsidRPr="00801026">
        <w:rPr>
          <w:rFonts w:ascii="Times New Roman" w:eastAsia="TimesNewRomanPSMT" w:hAnsi="Times New Roman" w:cs="Times New Roman"/>
          <w:sz w:val="24"/>
          <w:szCs w:val="24"/>
          <w:lang w:eastAsia="ru-RU"/>
        </w:rPr>
        <w:t>указанному</w:t>
      </w:r>
      <w:proofErr w:type="gramEnd"/>
      <w:r w:rsidRPr="00801026">
        <w:rPr>
          <w:rFonts w:ascii="Times New Roman" w:eastAsia="TimesNewRomanPSMT" w:hAnsi="Times New Roman" w:cs="Times New Roman"/>
          <w:sz w:val="24"/>
          <w:szCs w:val="24"/>
          <w:lang w:eastAsia="ru-RU"/>
        </w:rPr>
        <w:t>, естественно встает вопрос о создании, внедрении и развития кластерного подхода в различных областях, в том числе в сфере среднего специального и профессионального образования.</w:t>
      </w:r>
    </w:p>
    <w:p w:rsidR="008266F6" w:rsidRPr="00801026" w:rsidRDefault="008266F6" w:rsidP="003E4382">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p>
    <w:p w:rsidR="00FA4CCE" w:rsidRDefault="0063447A" w:rsidP="00FA4CCE">
      <w:pPr>
        <w:widowControl w:val="0"/>
        <w:numPr>
          <w:ilvl w:val="0"/>
          <w:numId w:val="27"/>
        </w:numPr>
        <w:shd w:val="clear" w:color="auto" w:fill="FFFFFF"/>
        <w:tabs>
          <w:tab w:val="left" w:pos="284"/>
          <w:tab w:val="left" w:pos="993"/>
        </w:tabs>
        <w:autoSpaceDE w:val="0"/>
        <w:autoSpaceDN w:val="0"/>
        <w:adjustRightInd w:val="0"/>
        <w:spacing w:after="0" w:line="240" w:lineRule="auto"/>
        <w:ind w:left="0" w:firstLine="0"/>
        <w:jc w:val="center"/>
        <w:rPr>
          <w:rFonts w:ascii="Times New Roman" w:eastAsia="Times New Roman" w:hAnsi="Times New Roman" w:cs="Times New Roman"/>
          <w:b/>
          <w:spacing w:val="-4"/>
          <w:sz w:val="24"/>
          <w:szCs w:val="24"/>
          <w:lang w:eastAsia="ru-RU"/>
        </w:rPr>
      </w:pPr>
      <w:r w:rsidRPr="00801026">
        <w:rPr>
          <w:rFonts w:ascii="Times New Roman" w:eastAsia="Times New Roman" w:hAnsi="Times New Roman" w:cs="Times New Roman"/>
          <w:b/>
          <w:spacing w:val="-4"/>
          <w:sz w:val="24"/>
          <w:szCs w:val="24"/>
          <w:lang w:eastAsia="ru-RU"/>
        </w:rPr>
        <w:t xml:space="preserve">Международный опыт по внедрению кластерного подхода </w:t>
      </w:r>
    </w:p>
    <w:p w:rsidR="0063447A" w:rsidRDefault="0063447A" w:rsidP="00FA4CCE">
      <w:pPr>
        <w:widowControl w:val="0"/>
        <w:shd w:val="clear" w:color="auto" w:fill="FFFFFF"/>
        <w:tabs>
          <w:tab w:val="left" w:pos="284"/>
          <w:tab w:val="left" w:pos="993"/>
        </w:tabs>
        <w:autoSpaceDE w:val="0"/>
        <w:autoSpaceDN w:val="0"/>
        <w:adjustRightInd w:val="0"/>
        <w:spacing w:after="0" w:line="240" w:lineRule="auto"/>
        <w:jc w:val="center"/>
        <w:rPr>
          <w:rFonts w:ascii="Times New Roman" w:eastAsia="Times New Roman" w:hAnsi="Times New Roman" w:cs="Times New Roman"/>
          <w:b/>
          <w:spacing w:val="-4"/>
          <w:sz w:val="24"/>
          <w:szCs w:val="24"/>
          <w:lang w:eastAsia="ru-RU"/>
        </w:rPr>
      </w:pPr>
      <w:r>
        <w:rPr>
          <w:rFonts w:ascii="Times New Roman" w:eastAsia="Times New Roman" w:hAnsi="Times New Roman" w:cs="Times New Roman"/>
          <w:b/>
          <w:spacing w:val="-4"/>
          <w:sz w:val="24"/>
          <w:szCs w:val="24"/>
          <w:lang w:eastAsia="ru-RU"/>
        </w:rPr>
        <w:t>в</w:t>
      </w:r>
      <w:r w:rsidRPr="00801026">
        <w:rPr>
          <w:rFonts w:ascii="Times New Roman" w:eastAsia="Times New Roman" w:hAnsi="Times New Roman" w:cs="Times New Roman"/>
          <w:b/>
          <w:spacing w:val="-4"/>
          <w:sz w:val="24"/>
          <w:szCs w:val="24"/>
          <w:lang w:eastAsia="ru-RU"/>
        </w:rPr>
        <w:t xml:space="preserve"> процессе</w:t>
      </w:r>
      <w:r>
        <w:rPr>
          <w:rFonts w:ascii="Times New Roman" w:eastAsia="Times New Roman" w:hAnsi="Times New Roman" w:cs="Times New Roman"/>
          <w:b/>
          <w:spacing w:val="-4"/>
          <w:sz w:val="24"/>
          <w:szCs w:val="24"/>
          <w:lang w:eastAsia="ru-RU"/>
        </w:rPr>
        <w:t xml:space="preserve"> обучения в учебных заведениях </w:t>
      </w:r>
      <w:proofErr w:type="spellStart"/>
      <w:r>
        <w:rPr>
          <w:rFonts w:ascii="Times New Roman" w:eastAsia="Times New Roman" w:hAnsi="Times New Roman" w:cs="Times New Roman"/>
          <w:b/>
          <w:spacing w:val="-4"/>
          <w:sz w:val="24"/>
          <w:szCs w:val="24"/>
          <w:lang w:eastAsia="ru-RU"/>
        </w:rPr>
        <w:t>Т</w:t>
      </w:r>
      <w:r w:rsidRPr="00801026">
        <w:rPr>
          <w:rFonts w:ascii="Times New Roman" w:eastAsia="Times New Roman" w:hAnsi="Times New Roman" w:cs="Times New Roman"/>
          <w:b/>
          <w:spacing w:val="-4"/>
          <w:sz w:val="24"/>
          <w:szCs w:val="24"/>
          <w:lang w:eastAsia="ru-RU"/>
        </w:rPr>
        <w:t>и</w:t>
      </w:r>
      <w:r>
        <w:rPr>
          <w:rFonts w:ascii="Times New Roman" w:eastAsia="Times New Roman" w:hAnsi="Times New Roman" w:cs="Times New Roman"/>
          <w:b/>
          <w:spacing w:val="-4"/>
          <w:sz w:val="24"/>
          <w:szCs w:val="24"/>
          <w:lang w:eastAsia="ru-RU"/>
        </w:rPr>
        <w:t>ПО</w:t>
      </w:r>
      <w:proofErr w:type="spellEnd"/>
      <w:r w:rsidRPr="00801026">
        <w:rPr>
          <w:rFonts w:ascii="Times New Roman" w:eastAsia="Times New Roman" w:hAnsi="Times New Roman" w:cs="Times New Roman"/>
          <w:b/>
          <w:spacing w:val="-4"/>
          <w:sz w:val="24"/>
          <w:szCs w:val="24"/>
          <w:lang w:eastAsia="ru-RU"/>
        </w:rPr>
        <w:t xml:space="preserve"> </w:t>
      </w:r>
    </w:p>
    <w:p w:rsidR="008266F6" w:rsidRPr="00801026" w:rsidRDefault="0063447A" w:rsidP="00FA4CCE">
      <w:pPr>
        <w:widowControl w:val="0"/>
        <w:shd w:val="clear" w:color="auto" w:fill="FFFFFF"/>
        <w:tabs>
          <w:tab w:val="left" w:pos="284"/>
          <w:tab w:val="left" w:pos="993"/>
        </w:tabs>
        <w:autoSpaceDE w:val="0"/>
        <w:autoSpaceDN w:val="0"/>
        <w:adjustRightInd w:val="0"/>
        <w:spacing w:after="0" w:line="240" w:lineRule="auto"/>
        <w:jc w:val="center"/>
        <w:rPr>
          <w:rFonts w:ascii="Times New Roman" w:eastAsia="Times New Roman" w:hAnsi="Times New Roman" w:cs="Times New Roman"/>
          <w:b/>
          <w:spacing w:val="-4"/>
          <w:sz w:val="24"/>
          <w:szCs w:val="24"/>
          <w:lang w:eastAsia="ru-RU"/>
        </w:rPr>
      </w:pPr>
      <w:r w:rsidRPr="00801026">
        <w:rPr>
          <w:rFonts w:ascii="Times New Roman" w:eastAsia="Times New Roman" w:hAnsi="Times New Roman" w:cs="Times New Roman"/>
          <w:b/>
          <w:spacing w:val="-4"/>
          <w:sz w:val="24"/>
          <w:szCs w:val="24"/>
          <w:lang w:eastAsia="ru-RU"/>
        </w:rPr>
        <w:t>на примере карагандинского политехнического колледжа</w:t>
      </w:r>
    </w:p>
    <w:p w:rsidR="008266F6" w:rsidRPr="00801026" w:rsidRDefault="008266F6" w:rsidP="003E438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Сегодня Карагандинский политехнический колледж – самый посещаемый из объектов в программе пребывания в шахтерской столице Казахстана высокопоставленных гостей.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Здесь произошли большие изменения в образовательном процессе. Будущие специалисты обучаются по новым технологиям. Тренажер для подготовки обучения основных концепций беспроводной системы и мобильной связи, оборудование для проведения экспериментов с имитирующими элементами, оптоволоконные системы передачи данных, микрокомпьютеры, лаборатория аналого-цифрового оборудования, сборка цифровых схем работают на обучение кадров среднего звена. </w:t>
      </w:r>
    </w:p>
    <w:p w:rsidR="008266F6" w:rsidRPr="00801026" w:rsidRDefault="008266F6" w:rsidP="009515C6">
      <w:pPr>
        <w:widowControl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34B15D9C" wp14:editId="136108E9">
            <wp:extent cx="3546282" cy="23294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5920" cy="2329182"/>
                    </a:xfrm>
                    <a:prstGeom prst="rect">
                      <a:avLst/>
                    </a:prstGeom>
                    <a:noFill/>
                    <a:ln>
                      <a:noFill/>
                    </a:ln>
                  </pic:spPr>
                </pic:pic>
              </a:graphicData>
            </a:graphic>
          </wp:inline>
        </w:drawing>
      </w:r>
    </w:p>
    <w:p w:rsidR="008266F6" w:rsidRPr="00801026" w:rsidRDefault="008266F6" w:rsidP="009515C6">
      <w:pPr>
        <w:widowControl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0C9F80F4" wp14:editId="5E22CDDB">
            <wp:extent cx="3632059" cy="2043485"/>
            <wp:effectExtent l="0" t="0" r="6985" b="0"/>
            <wp:docPr id="38" name="Рисунок 38" descr="H:\DOCS\Фото\Караганда\2005201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S\Фото\Караганда\200520110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7983" cy="2046818"/>
                    </a:xfrm>
                    <a:prstGeom prst="rect">
                      <a:avLst/>
                    </a:prstGeom>
                    <a:noFill/>
                    <a:ln>
                      <a:noFill/>
                    </a:ln>
                  </pic:spPr>
                </pic:pic>
              </a:graphicData>
            </a:graphic>
          </wp:inline>
        </w:drawing>
      </w:r>
    </w:p>
    <w:p w:rsidR="008266F6" w:rsidRPr="00801026" w:rsidRDefault="008266F6" w:rsidP="009515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01026">
        <w:rPr>
          <w:rFonts w:ascii="Times New Roman" w:eastAsia="Times New Roman" w:hAnsi="Times New Roman" w:cs="Times New Roman"/>
          <w:noProof/>
          <w:sz w:val="24"/>
          <w:szCs w:val="24"/>
          <w:lang w:eastAsia="ru-RU"/>
        </w:rPr>
        <w:drawing>
          <wp:inline distT="0" distB="0" distL="0" distR="0" wp14:anchorId="784033C1" wp14:editId="520E7437">
            <wp:extent cx="3667603" cy="2059388"/>
            <wp:effectExtent l="0" t="0" r="9525" b="0"/>
            <wp:docPr id="37" name="Рисунок 37" descr="H:\DOCS\Фото\Караганда\200520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S\Фото\Караганда\200520110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7715" cy="2059451"/>
                    </a:xfrm>
                    <a:prstGeom prst="rect">
                      <a:avLst/>
                    </a:prstGeom>
                    <a:noFill/>
                    <a:ln>
                      <a:noFill/>
                    </a:ln>
                  </pic:spPr>
                </pic:pic>
              </a:graphicData>
            </a:graphic>
          </wp:inline>
        </w:drawing>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 xml:space="preserve"> – Модель современного специалиста, взятая нами за основу, определила основополагающие направления в решении приоритетных задач, – говорит директор колледжа </w:t>
      </w:r>
      <w:proofErr w:type="spellStart"/>
      <w:r w:rsidRPr="00801026">
        <w:rPr>
          <w:rFonts w:ascii="Times New Roman" w:eastAsia="Times New Roman" w:hAnsi="Times New Roman" w:cs="Times New Roman"/>
          <w:sz w:val="24"/>
          <w:szCs w:val="24"/>
          <w:lang w:eastAsia="ru-RU"/>
        </w:rPr>
        <w:t>Зекен</w:t>
      </w:r>
      <w:proofErr w:type="spellEnd"/>
      <w:r w:rsidRPr="00801026">
        <w:rPr>
          <w:rFonts w:ascii="Times New Roman" w:eastAsia="Times New Roman" w:hAnsi="Times New Roman" w:cs="Times New Roman"/>
          <w:sz w:val="24"/>
          <w:szCs w:val="24"/>
          <w:lang w:eastAsia="ru-RU"/>
        </w:rPr>
        <w:t xml:space="preserve"> Рахимов. – Мы понимали, что качественное образование должно стать основой индустриализации и инновационного развития, как сказал в Послании народу Казахстана Глава государства. Но перед нами сразу встал вопрос: а на чем обучать? И при содействии </w:t>
      </w:r>
      <w:proofErr w:type="spellStart"/>
      <w:r w:rsidRPr="00801026">
        <w:rPr>
          <w:rFonts w:ascii="Times New Roman" w:eastAsia="Times New Roman" w:hAnsi="Times New Roman" w:cs="Times New Roman"/>
          <w:sz w:val="24"/>
          <w:szCs w:val="24"/>
          <w:lang w:eastAsia="ru-RU"/>
        </w:rPr>
        <w:t>акимата</w:t>
      </w:r>
      <w:proofErr w:type="spellEnd"/>
      <w:r w:rsidRPr="00801026">
        <w:rPr>
          <w:rFonts w:ascii="Times New Roman" w:eastAsia="Times New Roman" w:hAnsi="Times New Roman" w:cs="Times New Roman"/>
          <w:sz w:val="24"/>
          <w:szCs w:val="24"/>
          <w:lang w:eastAsia="ru-RU"/>
        </w:rPr>
        <w:t xml:space="preserve"> области и управления образования мы приобрели новейшее оборудование на 67 млн. тенге.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рамках социального партнерства колледжем был заключен меморандум о сотрудничестве с ТОО «</w:t>
      </w:r>
      <w:proofErr w:type="spellStart"/>
      <w:r w:rsidRPr="00801026">
        <w:rPr>
          <w:rFonts w:ascii="Times New Roman" w:eastAsia="Times New Roman" w:hAnsi="Times New Roman" w:cs="Times New Roman"/>
          <w:sz w:val="24"/>
          <w:szCs w:val="24"/>
          <w:lang w:eastAsia="ru-RU"/>
        </w:rPr>
        <w:t>Li</w:t>
      </w:r>
      <w:proofErr w:type="spellEnd"/>
      <w:r w:rsidRPr="008010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Dos</w:t>
      </w:r>
      <w:proofErr w:type="spellEnd"/>
      <w:r w:rsidRPr="00801026">
        <w:rPr>
          <w:rFonts w:ascii="Times New Roman" w:eastAsia="Times New Roman" w:hAnsi="Times New Roman" w:cs="Times New Roman"/>
          <w:sz w:val="24"/>
          <w:szCs w:val="24"/>
          <w:lang w:eastAsia="ru-RU"/>
        </w:rPr>
        <w:t xml:space="preserve">», по которому обе стороны заинтересованы в подготовке специалистов. Для фирмы – это будущие работники, для колледжа – конкурентоспособные на рынке труда выпускники. В учебно-производственной лаборатории по сборке инновационного обучающего оборудования видно, как вчера еще фантастика (в нашем представлении) сегодня превратилась в обыденное настоящее.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Студенты колледжа на «ты» с техническими характеристиками цифровой техники. За современными многофункциональными станками, где выполняется весь комплекс монтажа и сборки, студенты на практике собирают, устанавливают, тестируют и отправляют по адресу системный подиум, напичканную электроникой кафедру, с широким планшетным монитором для повсеместного обучения в учебных заведениях.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Все комплектующие поставляются в колледж из Южной Кореи. Цифровой мультимедийный подиум </w:t>
      </w:r>
      <w:proofErr w:type="spellStart"/>
      <w:r w:rsidRPr="00801026">
        <w:rPr>
          <w:rFonts w:ascii="Times New Roman" w:eastAsia="Times New Roman" w:hAnsi="Times New Roman" w:cs="Times New Roman"/>
          <w:sz w:val="24"/>
          <w:szCs w:val="24"/>
          <w:lang w:eastAsia="ru-RU"/>
        </w:rPr>
        <w:t>Maestro</w:t>
      </w:r>
      <w:proofErr w:type="spellEnd"/>
      <w:r w:rsidRPr="00801026">
        <w:rPr>
          <w:rFonts w:ascii="Times New Roman" w:eastAsia="Times New Roman" w:hAnsi="Times New Roman" w:cs="Times New Roman"/>
          <w:sz w:val="24"/>
          <w:szCs w:val="24"/>
          <w:lang w:eastAsia="ru-RU"/>
        </w:rPr>
        <w:t xml:space="preserve"> и </w:t>
      </w:r>
      <w:proofErr w:type="gramStart"/>
      <w:r w:rsidRPr="00801026">
        <w:rPr>
          <w:rFonts w:ascii="Times New Roman" w:eastAsia="Times New Roman" w:hAnsi="Times New Roman" w:cs="Times New Roman"/>
          <w:sz w:val="24"/>
          <w:szCs w:val="24"/>
          <w:lang w:eastAsia="ru-RU"/>
        </w:rPr>
        <w:t>сенсорная</w:t>
      </w:r>
      <w:proofErr w:type="gramEnd"/>
      <w:r w:rsidRPr="00801026">
        <w:rPr>
          <w:rFonts w:ascii="Times New Roman" w:eastAsia="Times New Roman" w:hAnsi="Times New Roman" w:cs="Times New Roman"/>
          <w:sz w:val="24"/>
          <w:szCs w:val="24"/>
          <w:lang w:eastAsia="ru-RU"/>
        </w:rPr>
        <w:t xml:space="preserve"> LCD-панель технологии южнокорейской фирмы AHA I&amp;C вообще стоят 1 млн. 900 тыс. тенге. Произведенные в колледже они на 300 тыс. дешевле, что важно для потребителей – бюджетных организаций.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Собственно, особенности созидательного процесса идут от главной цели учебно-производственной лаборатории: передача современной технологии, открытие производственных площадок, приобретение навыков первичной сборочной технологии, качественное обучение на инновационном оборудовании и повышение профессионализма и конкурентоспособности выпускников. И она достигнута. Цифровой подиум выходит за рамки традиционного обучения. Создавая новейшую мультимедийную учебную атмосферу, эта универсальная кафедра «подвигает учащихся на творческое и инновационное мышление», считают преподаватели. Подготовка высококвалифицированных кадров в практическом обучении максимально приближена к реальному производству.</w:t>
      </w:r>
    </w:p>
    <w:p w:rsidR="008266F6" w:rsidRPr="00801026" w:rsidRDefault="0086541D"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8266F6" w:rsidRPr="00801026">
        <w:rPr>
          <w:rFonts w:ascii="Times New Roman" w:eastAsia="Times New Roman" w:hAnsi="Times New Roman" w:cs="Times New Roman"/>
          <w:sz w:val="24"/>
          <w:szCs w:val="24"/>
          <w:lang w:eastAsia="ru-RU"/>
        </w:rPr>
        <w:t xml:space="preserve">В учебных кабинетах наши студенты получают базовые знания и профессиональные компетенции, а специальные компетенции они обретают здесь, – пояснил руководитель лаборатории Равиль </w:t>
      </w:r>
      <w:proofErr w:type="spellStart"/>
      <w:r w:rsidR="008266F6" w:rsidRPr="00801026">
        <w:rPr>
          <w:rFonts w:ascii="Times New Roman" w:eastAsia="Times New Roman" w:hAnsi="Times New Roman" w:cs="Times New Roman"/>
          <w:sz w:val="24"/>
          <w:szCs w:val="24"/>
          <w:lang w:eastAsia="ru-RU"/>
        </w:rPr>
        <w:t>Багутдинов</w:t>
      </w:r>
      <w:proofErr w:type="spellEnd"/>
      <w:r w:rsidR="008266F6" w:rsidRPr="00801026">
        <w:rPr>
          <w:rFonts w:ascii="Times New Roman" w:eastAsia="Times New Roman" w:hAnsi="Times New Roman" w:cs="Times New Roman"/>
          <w:sz w:val="24"/>
          <w:szCs w:val="24"/>
          <w:lang w:eastAsia="ru-RU"/>
        </w:rPr>
        <w:t xml:space="preserve">. – И осознание, что они уже </w:t>
      </w:r>
      <w:r w:rsidR="008266F6" w:rsidRPr="00801026">
        <w:rPr>
          <w:rFonts w:ascii="Times New Roman" w:eastAsia="Times New Roman" w:hAnsi="Times New Roman" w:cs="Times New Roman"/>
          <w:sz w:val="24"/>
          <w:szCs w:val="24"/>
          <w:lang w:eastAsia="ru-RU"/>
        </w:rPr>
        <w:lastRenderedPageBreak/>
        <w:t xml:space="preserve">работают с оборудованием, аналогов которому нет пока в республике, повышает желание учащихся знать больше, лучше.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Скоро предстоит работа с информационной панелью </w:t>
      </w:r>
      <w:proofErr w:type="spellStart"/>
      <w:r w:rsidRPr="00801026">
        <w:rPr>
          <w:rFonts w:ascii="Times New Roman" w:eastAsia="Times New Roman" w:hAnsi="Times New Roman" w:cs="Times New Roman"/>
          <w:sz w:val="24"/>
          <w:szCs w:val="24"/>
          <w:lang w:eastAsia="ru-RU"/>
        </w:rPr>
        <w:t>Smart</w:t>
      </w:r>
      <w:proofErr w:type="spellEnd"/>
      <w:r w:rsidRPr="00801026">
        <w:rPr>
          <w:rFonts w:ascii="Times New Roman" w:eastAsia="Times New Roman" w:hAnsi="Times New Roman" w:cs="Times New Roman"/>
          <w:sz w:val="24"/>
          <w:szCs w:val="24"/>
          <w:lang w:eastAsia="ru-RU"/>
        </w:rPr>
        <w:t xml:space="preserve"> PR, а в перспективе – сборка электронного аппарата для санитарной обработки рук той же южнокорейской фирмы. Так, созданием учебно-производственной лаборатории учебное заведение решает одну из важных государственных задач в Программе по форсированному индустриально-инновационному развитию – готовит нужных стране современных специалистов.</w:t>
      </w:r>
    </w:p>
    <w:p w:rsidR="008266F6" w:rsidRPr="00801026" w:rsidRDefault="008266F6" w:rsidP="0086541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eastAsia="ru-RU"/>
        </w:rPr>
      </w:pPr>
    </w:p>
    <w:p w:rsidR="008266F6" w:rsidRPr="00801026" w:rsidRDefault="008266F6" w:rsidP="00FA4CCE">
      <w:pPr>
        <w:widowControl w:val="0"/>
        <w:numPr>
          <w:ilvl w:val="1"/>
          <w:numId w:val="27"/>
        </w:numPr>
        <w:shd w:val="clear" w:color="auto" w:fill="FFFFFF"/>
        <w:tabs>
          <w:tab w:val="left" w:pos="284"/>
        </w:tabs>
        <w:autoSpaceDE w:val="0"/>
        <w:autoSpaceDN w:val="0"/>
        <w:adjustRightInd w:val="0"/>
        <w:spacing w:after="0" w:line="240" w:lineRule="auto"/>
        <w:ind w:left="0" w:firstLine="0"/>
        <w:jc w:val="center"/>
        <w:rPr>
          <w:rFonts w:ascii="Times New Roman" w:eastAsia="Times New Roman" w:hAnsi="Times New Roman" w:cs="Times New Roman"/>
          <w:b/>
          <w:spacing w:val="-4"/>
          <w:sz w:val="24"/>
          <w:szCs w:val="24"/>
          <w:lang w:eastAsia="ru-RU"/>
        </w:rPr>
      </w:pPr>
      <w:proofErr w:type="spellStart"/>
      <w:r w:rsidRPr="00801026">
        <w:rPr>
          <w:rFonts w:ascii="Times New Roman" w:eastAsia="Times New Roman" w:hAnsi="Times New Roman" w:cs="Times New Roman"/>
          <w:b/>
          <w:spacing w:val="-4"/>
          <w:sz w:val="24"/>
          <w:szCs w:val="24"/>
          <w:lang w:eastAsia="ru-RU"/>
        </w:rPr>
        <w:t>Ваучерно</w:t>
      </w:r>
      <w:proofErr w:type="spellEnd"/>
      <w:r w:rsidRPr="00801026">
        <w:rPr>
          <w:rFonts w:ascii="Times New Roman" w:eastAsia="Times New Roman" w:hAnsi="Times New Roman" w:cs="Times New Roman"/>
          <w:b/>
          <w:spacing w:val="-4"/>
          <w:sz w:val="24"/>
          <w:szCs w:val="24"/>
          <w:lang w:eastAsia="ru-RU"/>
        </w:rPr>
        <w:t>-модульная модель</w:t>
      </w:r>
    </w:p>
    <w:p w:rsidR="008266F6" w:rsidRPr="00801026" w:rsidRDefault="008266F6" w:rsidP="0086541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Проблемы повышения квалификации педагогов обсуждали на семинаре-конференции в Караганде. В ближайшие десять лет все учителя и преподаватели должны повысить свой профессиональный уровень, освоить новые технологии. Последние достижения в образовании и науке продемонстрировали на специальной выставке.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 На семинаре чиновники от Министерства образования знакомят педагогов с новой системой. По </w:t>
      </w:r>
      <w:proofErr w:type="spellStart"/>
      <w:r w:rsidRPr="00801026">
        <w:rPr>
          <w:rFonts w:ascii="Times New Roman" w:eastAsia="Times New Roman" w:hAnsi="Times New Roman" w:cs="Times New Roman"/>
          <w:sz w:val="24"/>
          <w:szCs w:val="24"/>
          <w:lang w:eastAsia="ru-RU"/>
        </w:rPr>
        <w:t>ваучерно</w:t>
      </w:r>
      <w:proofErr w:type="spellEnd"/>
      <w:r w:rsidRPr="00801026">
        <w:rPr>
          <w:rFonts w:ascii="Times New Roman" w:eastAsia="Times New Roman" w:hAnsi="Times New Roman" w:cs="Times New Roman"/>
          <w:sz w:val="24"/>
          <w:szCs w:val="24"/>
          <w:lang w:eastAsia="ru-RU"/>
        </w:rPr>
        <w:t>-модульной модели теперь работники образования будут совершенствовать свое мастерство.</w:t>
      </w:r>
    </w:p>
    <w:p w:rsidR="008266F6" w:rsidRPr="0086541D"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Махметгали</w:t>
      </w:r>
      <w:proofErr w:type="spellEnd"/>
      <w:r w:rsidRPr="008010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Сарыбеков</w:t>
      </w:r>
      <w:proofErr w:type="spellEnd"/>
      <w:r w:rsidRPr="00801026">
        <w:rPr>
          <w:rFonts w:ascii="Times New Roman" w:eastAsia="Times New Roman" w:hAnsi="Times New Roman" w:cs="Times New Roman"/>
          <w:sz w:val="24"/>
          <w:szCs w:val="24"/>
          <w:lang w:eastAsia="ru-RU"/>
        </w:rPr>
        <w:t xml:space="preserve">, </w:t>
      </w:r>
      <w:proofErr w:type="gramStart"/>
      <w:r w:rsidRPr="00801026">
        <w:rPr>
          <w:rFonts w:ascii="Times New Roman" w:eastAsia="Times New Roman" w:hAnsi="Times New Roman" w:cs="Times New Roman"/>
          <w:sz w:val="24"/>
          <w:szCs w:val="24"/>
          <w:lang w:eastAsia="ru-RU"/>
        </w:rPr>
        <w:t>вице-министр</w:t>
      </w:r>
      <w:proofErr w:type="gramEnd"/>
      <w:r w:rsidRPr="00801026">
        <w:rPr>
          <w:rFonts w:ascii="Times New Roman" w:eastAsia="Times New Roman" w:hAnsi="Times New Roman" w:cs="Times New Roman"/>
          <w:sz w:val="24"/>
          <w:szCs w:val="24"/>
          <w:lang w:eastAsia="ru-RU"/>
        </w:rPr>
        <w:t xml:space="preserve"> образования и науки </w:t>
      </w:r>
      <w:r w:rsidRPr="0086541D">
        <w:rPr>
          <w:rFonts w:ascii="Times New Roman" w:eastAsia="Times New Roman" w:hAnsi="Times New Roman" w:cs="Times New Roman"/>
          <w:sz w:val="24"/>
          <w:szCs w:val="24"/>
          <w:lang w:eastAsia="ru-RU"/>
        </w:rPr>
        <w:t>Республики Казахстан</w:t>
      </w:r>
    </w:p>
    <w:p w:rsidR="008266F6" w:rsidRPr="00801026" w:rsidRDefault="0086541D"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Ваучер – это своеобразный грант</w:t>
      </w:r>
      <w:r w:rsidR="008266F6" w:rsidRPr="00801026">
        <w:rPr>
          <w:rFonts w:ascii="Times New Roman" w:eastAsia="Times New Roman" w:hAnsi="Times New Roman" w:cs="Times New Roman"/>
          <w:sz w:val="24"/>
          <w:szCs w:val="24"/>
          <w:lang w:eastAsia="ru-RU"/>
        </w:rPr>
        <w:t xml:space="preserve"> </w:t>
      </w:r>
      <w:r w:rsidR="008266F6" w:rsidRPr="0086541D">
        <w:rPr>
          <w:rFonts w:ascii="Times New Roman" w:eastAsia="Times New Roman" w:hAnsi="Times New Roman" w:cs="Times New Roman"/>
          <w:sz w:val="24"/>
          <w:szCs w:val="24"/>
          <w:lang w:eastAsia="ru-RU"/>
        </w:rPr>
        <w:t>(уровень гранта)</w:t>
      </w:r>
      <w:r w:rsidRPr="0086541D">
        <w:rPr>
          <w:rFonts w:ascii="Times New Roman" w:eastAsia="Times New Roman" w:hAnsi="Times New Roman" w:cs="Times New Roman"/>
          <w:sz w:val="24"/>
          <w:szCs w:val="24"/>
          <w:lang w:eastAsia="ru-RU"/>
        </w:rPr>
        <w:t>,</w:t>
      </w:r>
      <w:r w:rsidR="008266F6" w:rsidRPr="0086541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008266F6" w:rsidRPr="00801026">
        <w:rPr>
          <w:rFonts w:ascii="Times New Roman" w:eastAsia="Times New Roman" w:hAnsi="Times New Roman" w:cs="Times New Roman"/>
          <w:sz w:val="24"/>
          <w:szCs w:val="24"/>
          <w:lang w:eastAsia="ru-RU"/>
        </w:rPr>
        <w:t>оторый получает каждый педагог. Будет иметь право выбора места проведения повышения квалификации.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Ваучерно</w:t>
      </w:r>
      <w:proofErr w:type="spellEnd"/>
      <w:r w:rsidRPr="00801026">
        <w:rPr>
          <w:rFonts w:ascii="Times New Roman" w:eastAsia="Times New Roman" w:hAnsi="Times New Roman" w:cs="Times New Roman"/>
          <w:sz w:val="24"/>
          <w:szCs w:val="24"/>
          <w:lang w:eastAsia="ru-RU"/>
        </w:rPr>
        <w:t>-модульная модель предложена карагандинским областным институтом повышения квалификации. Здесь считают, статус педагога должен повыситься за счет освоения информационных и дистанционных технологий, обмена опытом с зарубежными коллегами.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Сабит</w:t>
      </w:r>
      <w:proofErr w:type="spellEnd"/>
      <w:r w:rsidRPr="00801026">
        <w:rPr>
          <w:rFonts w:ascii="Times New Roman" w:eastAsia="Times New Roman" w:hAnsi="Times New Roman" w:cs="Times New Roman"/>
          <w:sz w:val="24"/>
          <w:szCs w:val="24"/>
          <w:lang w:eastAsia="ru-RU"/>
        </w:rPr>
        <w:t xml:space="preserve"> </w:t>
      </w:r>
      <w:proofErr w:type="spellStart"/>
      <w:r w:rsidRPr="00801026">
        <w:rPr>
          <w:rFonts w:ascii="Times New Roman" w:eastAsia="Times New Roman" w:hAnsi="Times New Roman" w:cs="Times New Roman"/>
          <w:sz w:val="24"/>
          <w:szCs w:val="24"/>
          <w:lang w:eastAsia="ru-RU"/>
        </w:rPr>
        <w:t>Контаев</w:t>
      </w:r>
      <w:proofErr w:type="spellEnd"/>
      <w:r w:rsidRPr="00801026">
        <w:rPr>
          <w:rFonts w:ascii="Times New Roman" w:eastAsia="Times New Roman" w:hAnsi="Times New Roman" w:cs="Times New Roman"/>
          <w:sz w:val="24"/>
          <w:szCs w:val="24"/>
          <w:lang w:eastAsia="ru-RU"/>
        </w:rPr>
        <w:t xml:space="preserve">, ректор областного </w:t>
      </w:r>
      <w:proofErr w:type="gramStart"/>
      <w:r w:rsidRPr="00801026">
        <w:rPr>
          <w:rFonts w:ascii="Times New Roman" w:eastAsia="Times New Roman" w:hAnsi="Times New Roman" w:cs="Times New Roman"/>
          <w:sz w:val="24"/>
          <w:szCs w:val="24"/>
          <w:lang w:eastAsia="ru-RU"/>
        </w:rPr>
        <w:t>института повышения квалификации работников образования</w:t>
      </w:r>
      <w:proofErr w:type="gramEnd"/>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Это оснащение учебно-методических комплексов, укрепление базы. Это все в едином ключе должно решаться.</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Между тем, новые методы уже внедряют в процесс обучения. Этот цифровой подиум скоро заменит интерактивные доски. У ноу-хау больше возможностей. Комплектующие из Кореи собирают в Карагандинском политехническом колледже студенты. Первую партию – а это двадцать комплектов – распределят по учреждениям образования области.</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На данном оборудовании можно </w:t>
      </w:r>
      <w:proofErr w:type="gramStart"/>
      <w:r w:rsidRPr="00801026">
        <w:rPr>
          <w:rFonts w:ascii="Times New Roman" w:eastAsia="Times New Roman" w:hAnsi="Times New Roman" w:cs="Times New Roman"/>
          <w:sz w:val="24"/>
          <w:szCs w:val="24"/>
          <w:lang w:eastAsia="ru-RU"/>
        </w:rPr>
        <w:t>управлять комплексно разными устройствами можно подключить</w:t>
      </w:r>
      <w:proofErr w:type="gramEnd"/>
      <w:r w:rsidRPr="00801026">
        <w:rPr>
          <w:rFonts w:ascii="Times New Roman" w:eastAsia="Times New Roman" w:hAnsi="Times New Roman" w:cs="Times New Roman"/>
          <w:sz w:val="24"/>
          <w:szCs w:val="24"/>
          <w:lang w:eastAsia="ru-RU"/>
        </w:rPr>
        <w:t xml:space="preserve"> сенсорную панель, принтер, сканер, интерактивную доску.</w:t>
      </w:r>
    </w:p>
    <w:p w:rsidR="008266F6" w:rsidRPr="00801026" w:rsidRDefault="008266F6" w:rsidP="00FA4CC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pacing w:val="-4"/>
          <w:sz w:val="24"/>
          <w:szCs w:val="24"/>
          <w:lang w:eastAsia="ru-RU"/>
        </w:rPr>
      </w:pPr>
    </w:p>
    <w:p w:rsidR="00FA4CCE" w:rsidRPr="00FA4CCE" w:rsidRDefault="0063447A" w:rsidP="00FA4CCE">
      <w:pPr>
        <w:widowControl w:val="0"/>
        <w:numPr>
          <w:ilvl w:val="0"/>
          <w:numId w:val="27"/>
        </w:numPr>
        <w:tabs>
          <w:tab w:val="left" w:pos="284"/>
        </w:tabs>
        <w:autoSpaceDE w:val="0"/>
        <w:autoSpaceDN w:val="0"/>
        <w:adjustRightInd w:val="0"/>
        <w:spacing w:after="0" w:line="240" w:lineRule="auto"/>
        <w:ind w:left="0" w:firstLine="0"/>
        <w:jc w:val="center"/>
        <w:rPr>
          <w:rFonts w:ascii="Times New Roman" w:eastAsia="Times New Roman" w:hAnsi="Times New Roman" w:cs="Times New Roman"/>
          <w:b/>
          <w:sz w:val="24"/>
          <w:szCs w:val="24"/>
          <w:lang w:eastAsia="ru-RU"/>
        </w:rPr>
      </w:pPr>
      <w:r w:rsidRPr="0086541D">
        <w:rPr>
          <w:rFonts w:ascii="Times New Roman" w:eastAsia="Times New Roman" w:hAnsi="Times New Roman" w:cs="Times New Roman"/>
          <w:b/>
          <w:sz w:val="24"/>
          <w:szCs w:val="24"/>
          <w:lang w:eastAsia="ru-RU"/>
        </w:rPr>
        <w:lastRenderedPageBreak/>
        <w:t>Современное состояние техникума,</w:t>
      </w:r>
      <w:r w:rsidR="0086541D" w:rsidRPr="0086541D">
        <w:rPr>
          <w:rFonts w:ascii="Times New Roman" w:eastAsia="Times New Roman" w:hAnsi="Times New Roman" w:cs="Times New Roman"/>
          <w:b/>
          <w:caps/>
          <w:sz w:val="24"/>
          <w:szCs w:val="24"/>
          <w:lang w:eastAsia="ru-RU"/>
        </w:rPr>
        <w:t xml:space="preserve"> </w:t>
      </w:r>
    </w:p>
    <w:p w:rsidR="008266F6" w:rsidRPr="0086541D" w:rsidRDefault="0063447A" w:rsidP="00FA4CCE">
      <w:pPr>
        <w:widowControl w:val="0"/>
        <w:tabs>
          <w:tab w:val="left" w:pos="28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86541D">
        <w:rPr>
          <w:rFonts w:ascii="Times New Roman" w:eastAsia="Times New Roman" w:hAnsi="Times New Roman" w:cs="Times New Roman"/>
          <w:b/>
          <w:sz w:val="24"/>
          <w:szCs w:val="24"/>
          <w:lang w:eastAsia="ru-RU"/>
        </w:rPr>
        <w:t>роблемы и перспективы развития</w:t>
      </w:r>
    </w:p>
    <w:p w:rsidR="008266F6" w:rsidRPr="00801026" w:rsidRDefault="008266F6" w:rsidP="00FA4CC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 xml:space="preserve">Аналитическое обоснование особенностей методики развития и внедрения кластерного подхода в рамках программы развития ОГБОУ СПО «Томского коммунально-строительного техникума» основывается на результатах маркетингового анализа. </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Анализ стратегических и нормативных документов показывает, что изменения в социально-экономической жизни российского общества в требованиях к качеству профессионального образования обусловили следующие тенденции развития и модернизации профессионального образования:</w:t>
      </w:r>
    </w:p>
    <w:p w:rsidR="008266F6" w:rsidRPr="00801026" w:rsidRDefault="008266F6" w:rsidP="000413A3">
      <w:pPr>
        <w:widowControl w:val="0"/>
        <w:numPr>
          <w:ilvl w:val="0"/>
          <w:numId w:val="22"/>
        </w:numPr>
        <w:shd w:val="clear" w:color="auto" w:fill="FFFFFF"/>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превращение профессионального образования в составную часть социально-экономической политики России, Томской области, города Томска;</w:t>
      </w:r>
    </w:p>
    <w:p w:rsidR="008266F6" w:rsidRPr="00801026" w:rsidRDefault="008266F6" w:rsidP="000413A3">
      <w:pPr>
        <w:widowControl w:val="0"/>
        <w:numPr>
          <w:ilvl w:val="0"/>
          <w:numId w:val="22"/>
        </w:numPr>
        <w:shd w:val="clear" w:color="auto" w:fill="FFFFFF"/>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рост доступности профессионального образования при тесной связи с конкретными потребностями работодателей и социальных партнеров;</w:t>
      </w:r>
    </w:p>
    <w:p w:rsidR="008266F6" w:rsidRPr="00801026" w:rsidRDefault="008266F6" w:rsidP="000413A3">
      <w:pPr>
        <w:widowControl w:val="0"/>
        <w:numPr>
          <w:ilvl w:val="0"/>
          <w:numId w:val="22"/>
        </w:numPr>
        <w:shd w:val="clear" w:color="auto" w:fill="FFFFFF"/>
        <w:tabs>
          <w:tab w:val="left" w:pos="993"/>
        </w:tabs>
        <w:suppressAutoHyphens/>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индивидуализация профессионального образования.</w:t>
      </w:r>
    </w:p>
    <w:p w:rsidR="008266F6" w:rsidRPr="00801026" w:rsidRDefault="008266F6" w:rsidP="00AC7E19">
      <w:pPr>
        <w:widowControl w:val="0"/>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FA4CCE" w:rsidRDefault="00AC7E19" w:rsidP="00FA4CCE">
      <w:pPr>
        <w:keepNext/>
        <w:spacing w:after="0" w:line="240" w:lineRule="auto"/>
        <w:jc w:val="center"/>
        <w:outlineLvl w:val="0"/>
        <w:rPr>
          <w:rFonts w:ascii="Times New Roman" w:eastAsia="Times New Roman" w:hAnsi="Times New Roman" w:cs="Times New Roman"/>
          <w:b/>
          <w:bCs/>
          <w:color w:val="000000"/>
          <w:kern w:val="28"/>
          <w:sz w:val="24"/>
          <w:szCs w:val="24"/>
          <w:lang w:eastAsia="x-none"/>
        </w:rPr>
      </w:pPr>
      <w:bookmarkStart w:id="2" w:name="_Toc333256680"/>
      <w:bookmarkStart w:id="3" w:name="_Toc333259667"/>
      <w:r>
        <w:rPr>
          <w:rFonts w:ascii="Times New Roman" w:eastAsia="Times New Roman" w:hAnsi="Times New Roman" w:cs="Times New Roman"/>
          <w:b/>
          <w:bCs/>
          <w:color w:val="000000"/>
          <w:kern w:val="28"/>
          <w:sz w:val="24"/>
          <w:szCs w:val="24"/>
          <w:lang w:val="x-none" w:eastAsia="x-none"/>
        </w:rPr>
        <w:t>4.1.</w:t>
      </w:r>
      <w:r>
        <w:rPr>
          <w:rFonts w:ascii="Times New Roman" w:eastAsia="Times New Roman" w:hAnsi="Times New Roman" w:cs="Times New Roman"/>
          <w:b/>
          <w:bCs/>
          <w:color w:val="000000"/>
          <w:kern w:val="28"/>
          <w:sz w:val="24"/>
          <w:szCs w:val="24"/>
          <w:lang w:eastAsia="x-none"/>
        </w:rPr>
        <w:t> </w:t>
      </w:r>
      <w:r w:rsidR="008266F6" w:rsidRPr="00801026">
        <w:rPr>
          <w:rFonts w:ascii="Times New Roman" w:eastAsia="Times New Roman" w:hAnsi="Times New Roman" w:cs="Times New Roman"/>
          <w:b/>
          <w:bCs/>
          <w:color w:val="000000"/>
          <w:kern w:val="28"/>
          <w:sz w:val="24"/>
          <w:szCs w:val="24"/>
          <w:lang w:val="x-none" w:eastAsia="x-none"/>
        </w:rPr>
        <w:t xml:space="preserve">Анализ состояния и прогноз тенденций </w:t>
      </w:r>
    </w:p>
    <w:p w:rsidR="008266F6" w:rsidRPr="00801026" w:rsidRDefault="008266F6" w:rsidP="00FA4CCE">
      <w:pPr>
        <w:keepNext/>
        <w:spacing w:after="0" w:line="240" w:lineRule="auto"/>
        <w:jc w:val="center"/>
        <w:outlineLvl w:val="0"/>
        <w:rPr>
          <w:rFonts w:ascii="Times New Roman" w:eastAsia="Times New Roman" w:hAnsi="Times New Roman" w:cs="Times New Roman"/>
          <w:b/>
          <w:bCs/>
          <w:color w:val="000000"/>
          <w:kern w:val="28"/>
          <w:sz w:val="24"/>
          <w:szCs w:val="24"/>
          <w:lang w:val="x-none" w:eastAsia="x-none"/>
        </w:rPr>
      </w:pPr>
      <w:r w:rsidRPr="00801026">
        <w:rPr>
          <w:rFonts w:ascii="Times New Roman" w:eastAsia="Times New Roman" w:hAnsi="Times New Roman" w:cs="Times New Roman"/>
          <w:b/>
          <w:bCs/>
          <w:color w:val="000000"/>
          <w:kern w:val="28"/>
          <w:sz w:val="24"/>
          <w:szCs w:val="24"/>
          <w:lang w:val="x-none" w:eastAsia="x-none"/>
        </w:rPr>
        <w:t xml:space="preserve">изменения внешней среды </w:t>
      </w:r>
      <w:bookmarkEnd w:id="2"/>
      <w:bookmarkEnd w:id="3"/>
      <w:r w:rsidRPr="00801026">
        <w:rPr>
          <w:rFonts w:ascii="Times New Roman" w:eastAsia="Times New Roman" w:hAnsi="Times New Roman" w:cs="Times New Roman"/>
          <w:b/>
          <w:bCs/>
          <w:color w:val="000000"/>
          <w:kern w:val="28"/>
          <w:sz w:val="24"/>
          <w:szCs w:val="24"/>
          <w:lang w:val="x-none" w:eastAsia="x-none"/>
        </w:rPr>
        <w:t>техникума</w:t>
      </w:r>
    </w:p>
    <w:p w:rsidR="008266F6" w:rsidRPr="00801026" w:rsidRDefault="008266F6" w:rsidP="00AC7E1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8266F6" w:rsidRPr="00801026" w:rsidRDefault="008266F6" w:rsidP="00930028">
      <w:pPr>
        <w:tabs>
          <w:tab w:val="left" w:pos="993"/>
        </w:tabs>
        <w:spacing w:after="0" w:line="360" w:lineRule="auto"/>
        <w:ind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Для диагностики внешнего окружения, в целях изучения возможностей и угроз развития техникума в будущем, необходимо изучить и проанализировать приоритетные направления развития системы профессионального образования, экономики Томской области, муниципального образования, стратегию развития архитектурно-строительной отрасли.  </w:t>
      </w:r>
    </w:p>
    <w:p w:rsidR="008266F6" w:rsidRPr="00801026" w:rsidRDefault="008266F6"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Целями государственной программы Российской Федерации «Развитие образования» (ГПРО) на 2013-2020 годы являются: </w:t>
      </w:r>
    </w:p>
    <w:p w:rsidR="008266F6" w:rsidRPr="00801026" w:rsidRDefault="00AC7E19"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266F6" w:rsidRPr="00801026">
        <w:rPr>
          <w:rFonts w:ascii="Times New Roman" w:eastAsia="Times New Roman" w:hAnsi="Times New Roman" w:cs="Times New Roman"/>
          <w:sz w:val="24"/>
          <w:szCs w:val="24"/>
          <w:lang w:eastAsia="ru-RU"/>
        </w:rPr>
        <w:t>Обеспечение высокого качества российского образования в соответствии с меняющимися запросами населениями и перспективными задачами развития российского общества и экономики.</w:t>
      </w:r>
    </w:p>
    <w:p w:rsidR="008266F6" w:rsidRPr="00801026" w:rsidRDefault="00AC7E19"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8266F6" w:rsidRPr="00801026">
        <w:rPr>
          <w:rFonts w:ascii="Times New Roman" w:eastAsia="Times New Roman" w:hAnsi="Times New Roman" w:cs="Times New Roman"/>
          <w:sz w:val="24"/>
          <w:szCs w:val="24"/>
          <w:lang w:eastAsia="ru-RU"/>
        </w:rPr>
        <w:t>Повышение эффективности реализации молодежной политики в интересах инновационного социально ориентированного развития страны.</w:t>
      </w:r>
    </w:p>
    <w:p w:rsidR="008266F6" w:rsidRPr="00801026" w:rsidRDefault="008266F6" w:rsidP="00930028">
      <w:pPr>
        <w:widowControl w:val="0"/>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Основные направления развития учреждений профессионального образования России отражены в задачах ГПРО, определяющих необходимость:</w:t>
      </w:r>
    </w:p>
    <w:p w:rsidR="008266F6" w:rsidRPr="00801026" w:rsidRDefault="008266F6" w:rsidP="000413A3">
      <w:pPr>
        <w:widowControl w:val="0"/>
        <w:numPr>
          <w:ilvl w:val="0"/>
          <w:numId w:val="25"/>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формирования гибкой, подотчетной обществу системы непрерывного профессионального образования, развивающей человеческий потенциал, обеспечивающей текущие и перспективные потребности социально-экономического развития Российской </w:t>
      </w:r>
      <w:r w:rsidRPr="00801026">
        <w:rPr>
          <w:rFonts w:ascii="Times New Roman" w:eastAsia="Times New Roman" w:hAnsi="Times New Roman" w:cs="Times New Roman"/>
          <w:sz w:val="24"/>
          <w:szCs w:val="24"/>
          <w:lang w:eastAsia="ru-RU"/>
        </w:rPr>
        <w:lastRenderedPageBreak/>
        <w:t>Федерации;</w:t>
      </w:r>
    </w:p>
    <w:p w:rsidR="008266F6" w:rsidRPr="00801026" w:rsidRDefault="008266F6" w:rsidP="000413A3">
      <w:pPr>
        <w:widowControl w:val="0"/>
        <w:numPr>
          <w:ilvl w:val="0"/>
          <w:numId w:val="25"/>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создания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8266F6" w:rsidRPr="00801026" w:rsidRDefault="008266F6" w:rsidP="000413A3">
      <w:pPr>
        <w:widowControl w:val="0"/>
        <w:numPr>
          <w:ilvl w:val="0"/>
          <w:numId w:val="25"/>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обеспечения эффективной системы по социализации и самореализации молодежи, развитию потенциала молодежи.</w:t>
      </w:r>
    </w:p>
    <w:p w:rsidR="008266F6" w:rsidRPr="00801026" w:rsidRDefault="008266F6" w:rsidP="00930028">
      <w:pPr>
        <w:widowControl w:val="0"/>
        <w:tabs>
          <w:tab w:val="left" w:pos="993"/>
          <w:tab w:val="num" w:pos="1080"/>
        </w:tabs>
        <w:autoSpaceDE w:val="0"/>
        <w:autoSpaceDN w:val="0"/>
        <w:adjustRightInd w:val="0"/>
        <w:spacing w:after="0" w:line="360" w:lineRule="auto"/>
        <w:ind w:firstLine="709"/>
        <w:contextualSpacing/>
        <w:jc w:val="both"/>
        <w:rPr>
          <w:rFonts w:ascii="Times New Roman" w:eastAsia="Times New Roman" w:hAnsi="Times New Roman" w:cs="Times New Roman"/>
          <w:kern w:val="2"/>
          <w:sz w:val="24"/>
          <w:szCs w:val="24"/>
          <w:lang w:eastAsia="ru-RU"/>
        </w:rPr>
      </w:pPr>
      <w:bookmarkStart w:id="4" w:name="_Toc290721771"/>
      <w:r w:rsidRPr="00801026">
        <w:rPr>
          <w:rFonts w:ascii="Times New Roman" w:eastAsia="Times New Roman" w:hAnsi="Times New Roman" w:cs="Times New Roman"/>
          <w:sz w:val="24"/>
          <w:szCs w:val="24"/>
          <w:lang w:eastAsia="ru-RU"/>
        </w:rPr>
        <w:t>Одним из программно-целевых инструментов Государственной программы</w:t>
      </w:r>
      <w:bookmarkEnd w:id="4"/>
      <w:r w:rsidRPr="00801026">
        <w:rPr>
          <w:rFonts w:ascii="Times New Roman" w:eastAsia="Times New Roman" w:hAnsi="Times New Roman" w:cs="Times New Roman"/>
          <w:sz w:val="24"/>
          <w:szCs w:val="24"/>
          <w:lang w:eastAsia="ru-RU"/>
        </w:rPr>
        <w:t xml:space="preserve"> является Федеральная целевая программа развития образования (ФЦПРО) на 2011-2015 годы,  в задачах которой актуализируется необходимость </w:t>
      </w:r>
      <w:r w:rsidRPr="00801026">
        <w:rPr>
          <w:rFonts w:ascii="Times New Roman" w:eastAsia="Times New Roman" w:hAnsi="Times New Roman" w:cs="Times New Roman"/>
          <w:kern w:val="2"/>
          <w:sz w:val="24"/>
          <w:szCs w:val="24"/>
          <w:lang w:eastAsia="ru-RU"/>
        </w:rPr>
        <w:t xml:space="preserve">приведения содержания и структуры профессионального образования в соответствие с потребностями рынка труда, а также </w:t>
      </w:r>
      <w:r w:rsidRPr="00801026">
        <w:rPr>
          <w:rFonts w:ascii="Times New Roman" w:eastAsia="Times New Roman" w:hAnsi="Times New Roman" w:cs="Times New Roman"/>
          <w:sz w:val="24"/>
          <w:szCs w:val="24"/>
          <w:lang w:eastAsia="ru-RU"/>
        </w:rPr>
        <w:t>развития системы оценки качества образования и востребованности образовательных услуг.</w:t>
      </w:r>
    </w:p>
    <w:p w:rsidR="008266F6" w:rsidRPr="00801026" w:rsidRDefault="008266F6"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ФЦПРО особое внимание уделяется следующим задачам:</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jc w:val="both"/>
        <w:rPr>
          <w:rFonts w:ascii="Times New Roman" w:eastAsia="Times New Roman" w:hAnsi="Times New Roman" w:cs="Times New Roman"/>
          <w:spacing w:val="-4"/>
          <w:sz w:val="24"/>
          <w:szCs w:val="24"/>
          <w:lang w:eastAsia="ru-RU"/>
        </w:rPr>
      </w:pPr>
      <w:r w:rsidRPr="00801026">
        <w:rPr>
          <w:rFonts w:ascii="Times New Roman" w:eastAsia="Times New Roman" w:hAnsi="Times New Roman" w:cs="Times New Roman"/>
          <w:kern w:val="2"/>
          <w:sz w:val="24"/>
          <w:szCs w:val="24"/>
          <w:lang w:eastAsia="ru-RU"/>
        </w:rPr>
        <w:t>внедрению и эффективному использованию новых информационных сервисов, систем</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jc w:val="both"/>
        <w:rPr>
          <w:rFonts w:ascii="Times New Roman" w:eastAsia="Times New Roman" w:hAnsi="Times New Roman" w:cs="Times New Roman"/>
          <w:spacing w:val="-4"/>
          <w:sz w:val="24"/>
          <w:szCs w:val="24"/>
          <w:lang w:eastAsia="ru-RU"/>
        </w:rPr>
      </w:pPr>
      <w:r w:rsidRPr="00801026">
        <w:rPr>
          <w:rFonts w:ascii="Times New Roman" w:eastAsia="Times New Roman" w:hAnsi="Times New Roman" w:cs="Times New Roman"/>
          <w:kern w:val="2"/>
          <w:sz w:val="24"/>
          <w:szCs w:val="24"/>
          <w:lang w:eastAsia="ru-RU"/>
        </w:rPr>
        <w:t xml:space="preserve">технологий обучения, электронных образовательных ресурсов нового поколения; </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 xml:space="preserve">внедрению процедур независимой оценки деятельности образовательных </w:t>
      </w:r>
      <w:r w:rsidRPr="00801026">
        <w:rPr>
          <w:rFonts w:ascii="Times New Roman" w:eastAsia="Times New Roman" w:hAnsi="Times New Roman" w:cs="Times New Roman"/>
          <w:sz w:val="24"/>
          <w:szCs w:val="24"/>
          <w:lang w:eastAsia="ru-RU"/>
        </w:rPr>
        <w:t>организаций</w:t>
      </w:r>
      <w:r w:rsidRPr="00801026" w:rsidDel="00E12DDF">
        <w:rPr>
          <w:rFonts w:ascii="Times New Roman" w:eastAsia="Times New Roman" w:hAnsi="Times New Roman" w:cs="Times New Roman"/>
          <w:kern w:val="2"/>
          <w:sz w:val="24"/>
          <w:szCs w:val="24"/>
          <w:lang w:eastAsia="ru-RU"/>
        </w:rPr>
        <w:t xml:space="preserve"> </w:t>
      </w:r>
      <w:r w:rsidRPr="00801026">
        <w:rPr>
          <w:rFonts w:ascii="Times New Roman" w:eastAsia="Times New Roman" w:hAnsi="Times New Roman" w:cs="Times New Roman"/>
          <w:kern w:val="2"/>
          <w:sz w:val="24"/>
          <w:szCs w:val="24"/>
          <w:lang w:eastAsia="ru-RU"/>
        </w:rPr>
        <w:t>и процессов;</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создание ресурсов и программ для одаренных детей;</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kern w:val="2"/>
          <w:sz w:val="24"/>
          <w:szCs w:val="24"/>
          <w:lang w:eastAsia="ru-RU"/>
        </w:rPr>
        <w:t xml:space="preserve">подготовке кадров по приоритетным направлениям </w:t>
      </w:r>
      <w:r w:rsidRPr="00801026">
        <w:rPr>
          <w:rFonts w:ascii="Times New Roman" w:eastAsia="Times New Roman" w:hAnsi="Times New Roman" w:cs="Times New Roman"/>
          <w:sz w:val="24"/>
          <w:szCs w:val="24"/>
          <w:lang w:eastAsia="ru-RU"/>
        </w:rPr>
        <w:t>модернизации и технологического развития экономики России (</w:t>
      </w:r>
      <w:proofErr w:type="spellStart"/>
      <w:r w:rsidRPr="00801026">
        <w:rPr>
          <w:rFonts w:ascii="Times New Roman" w:eastAsia="Times New Roman" w:hAnsi="Times New Roman" w:cs="Times New Roman"/>
          <w:sz w:val="24"/>
          <w:szCs w:val="24"/>
          <w:lang w:eastAsia="ru-RU"/>
        </w:rPr>
        <w:t>энергоэффективность</w:t>
      </w:r>
      <w:proofErr w:type="spellEnd"/>
      <w:r w:rsidRPr="00801026">
        <w:rPr>
          <w:rFonts w:ascii="Times New Roman" w:eastAsia="Times New Roman" w:hAnsi="Times New Roman" w:cs="Times New Roman"/>
          <w:sz w:val="24"/>
          <w:szCs w:val="24"/>
          <w:lang w:eastAsia="ru-RU"/>
        </w:rPr>
        <w:t>, ядерные технологии, стратегические компьютерные технологии и программное обеспечение, медицинская техника и фармацевтика, космос и телекоммуникации);</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формированию сети экспертно-аналитических и сертификационных центров оценки и сертификации профессиональных квалификаций, в том числе для инновационных отраслей экономики;</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кооперированию учреждений профессионального образования с внешней средой для формирования устойчивых двухсторонних связей по трудоустройству выпускников и поддержанию процессов непрерывного образования для сотрудников предприятий;</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внедрению и поддержке механизмов государственно-частного партнерства, обеспечивающих эффективное финансирование системы образования;</w:t>
      </w:r>
    </w:p>
    <w:p w:rsidR="008266F6" w:rsidRPr="00801026" w:rsidRDefault="008266F6" w:rsidP="000413A3">
      <w:pPr>
        <w:widowControl w:val="0"/>
        <w:numPr>
          <w:ilvl w:val="0"/>
          <w:numId w:val="26"/>
        </w:numPr>
        <w:shd w:val="clear" w:color="auto" w:fill="FFFFFF"/>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kern w:val="2"/>
          <w:sz w:val="24"/>
          <w:szCs w:val="24"/>
          <w:lang w:eastAsia="ru-RU"/>
        </w:rPr>
      </w:pPr>
      <w:r w:rsidRPr="00801026">
        <w:rPr>
          <w:rFonts w:ascii="Times New Roman" w:eastAsia="Times New Roman" w:hAnsi="Times New Roman" w:cs="Times New Roman"/>
          <w:kern w:val="2"/>
          <w:sz w:val="24"/>
          <w:szCs w:val="24"/>
          <w:lang w:eastAsia="ru-RU"/>
        </w:rPr>
        <w:t xml:space="preserve">внедрению и поддержке механизмов и моделей хозяйственной самостоятельности образовательных </w:t>
      </w:r>
      <w:r w:rsidRPr="00801026">
        <w:rPr>
          <w:rFonts w:ascii="Times New Roman" w:eastAsia="Times New Roman" w:hAnsi="Times New Roman" w:cs="Times New Roman"/>
          <w:bCs/>
          <w:sz w:val="24"/>
          <w:szCs w:val="24"/>
          <w:lang w:eastAsia="ru-RU"/>
        </w:rPr>
        <w:t>учреждений</w:t>
      </w:r>
      <w:r w:rsidRPr="00801026">
        <w:rPr>
          <w:rFonts w:ascii="Times New Roman" w:eastAsia="Times New Roman" w:hAnsi="Times New Roman" w:cs="Times New Roman"/>
          <w:kern w:val="2"/>
          <w:sz w:val="24"/>
          <w:szCs w:val="24"/>
          <w:lang w:eastAsia="ru-RU"/>
        </w:rPr>
        <w:t>.</w:t>
      </w:r>
    </w:p>
    <w:p w:rsidR="008266F6" w:rsidRPr="00801026" w:rsidRDefault="008266F6"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Среди наиболее важных тенденций, характеризующих перспективы развития системы образования Томской области, можно выделить следующие:</w:t>
      </w:r>
    </w:p>
    <w:p w:rsidR="008266F6" w:rsidRPr="00801026" w:rsidRDefault="00F81E93"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lastRenderedPageBreak/>
        <w:t>- </w:t>
      </w:r>
      <w:r w:rsidR="008266F6" w:rsidRPr="00801026">
        <w:rPr>
          <w:rFonts w:ascii="Times New Roman" w:eastAsia="Arial Unicode MS" w:hAnsi="Times New Roman" w:cs="Times New Roman"/>
          <w:kern w:val="1"/>
          <w:sz w:val="24"/>
          <w:szCs w:val="24"/>
          <w:lang w:eastAsia="hi-IN" w:bidi="hi-IN"/>
        </w:rPr>
        <w:t>разработка новых образовательных программ, соответствующих ФГОС нового поколения, потребностям рынка труда, перспективам развития экономики и социальной сферы;</w:t>
      </w:r>
    </w:p>
    <w:p w:rsidR="008266F6" w:rsidRPr="00801026" w:rsidRDefault="00F81E93"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w:t>
      </w:r>
      <w:r w:rsidR="008266F6" w:rsidRPr="00801026">
        <w:rPr>
          <w:rFonts w:ascii="Times New Roman" w:eastAsia="Arial Unicode MS" w:hAnsi="Times New Roman" w:cs="Times New Roman"/>
          <w:kern w:val="1"/>
          <w:sz w:val="24"/>
          <w:szCs w:val="24"/>
          <w:lang w:eastAsia="hi-IN" w:bidi="hi-IN"/>
        </w:rPr>
        <w:t>оптимизация сети областных образовательных учреждений с учетом демографических и социально-экономических условий;</w:t>
      </w:r>
    </w:p>
    <w:p w:rsidR="008266F6" w:rsidRPr="00801026" w:rsidRDefault="00F81E93"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w:t>
      </w:r>
      <w:r w:rsidR="008266F6" w:rsidRPr="00801026">
        <w:rPr>
          <w:rFonts w:ascii="Times New Roman" w:eastAsia="Arial Unicode MS" w:hAnsi="Times New Roman" w:cs="Times New Roman"/>
          <w:kern w:val="1"/>
          <w:sz w:val="24"/>
          <w:szCs w:val="24"/>
          <w:lang w:eastAsia="hi-IN" w:bidi="hi-IN"/>
        </w:rPr>
        <w:t>укрепление учебно-производственной базы учреждений профессионального образования путем создания ресурсных центров по профессиям: сварочного производства; общественного питания; сельскохозяйственного производства; архитектуры, строительства; информационных технологий;</w:t>
      </w:r>
    </w:p>
    <w:p w:rsidR="008266F6" w:rsidRPr="00801026" w:rsidRDefault="00F81E93"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kern w:val="1"/>
          <w:sz w:val="24"/>
          <w:szCs w:val="24"/>
          <w:lang w:eastAsia="hi-IN" w:bidi="hi-IN"/>
        </w:rPr>
        <w:t>- </w:t>
      </w:r>
      <w:r w:rsidR="008266F6" w:rsidRPr="00801026">
        <w:rPr>
          <w:rFonts w:ascii="Times New Roman" w:eastAsia="Arial Unicode MS" w:hAnsi="Times New Roman" w:cs="Times New Roman"/>
          <w:kern w:val="1"/>
          <w:sz w:val="24"/>
          <w:szCs w:val="24"/>
          <w:lang w:eastAsia="hi-IN" w:bidi="hi-IN"/>
        </w:rPr>
        <w:t xml:space="preserve">повышение уровня общественной поддержки системы профессионального образования на основе развития сотрудничества образовательных учреждений с социальными партнерами. </w:t>
      </w:r>
    </w:p>
    <w:p w:rsidR="008266F6" w:rsidRPr="00801026" w:rsidRDefault="008266F6"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 xml:space="preserve">Анализ социального заказа учреждениям профессионального образования будет неполным, если не учитывать перспективы развития приоритетных кластеров промышленности Томской области, которые заданы концепцией социально-экономического развития Томской области на период до 2020 года и Программой социально-экономического развития Томской области. В этих документах приоритетное место отводится разработке и внедрению передовых технологий в сфере туризма, жилищного строительства, коммунального хозяйства; развитию макроэкономического центра сферы услуг (дизайн, архитектура, народное творчество), информационные технологии, энергетики, </w:t>
      </w:r>
    </w:p>
    <w:p w:rsidR="008266F6" w:rsidRPr="00801026" w:rsidRDefault="008266F6" w:rsidP="00930028">
      <w:pPr>
        <w:widowControl w:val="0"/>
        <w:tabs>
          <w:tab w:val="left" w:pos="993"/>
        </w:tabs>
        <w:suppressAutoHyphens/>
        <w:autoSpaceDE w:val="0"/>
        <w:spacing w:after="0" w:line="360" w:lineRule="auto"/>
        <w:ind w:firstLine="709"/>
        <w:contextualSpacing/>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Определение архитектурно-строительной отрасли, приоритетной в развитии экономики Томской области, накладывает на развитие техникума серьезные обязательства, т.к. изначально нашим стратегическим партнером является одно из крупнейших предприятий области – «Томская домостроительная компания» (ТДСК), которая является ведущим предприятием архитектурно-строительной отрасли Томской области и градообразующим предприятием г. Томска.</w:t>
      </w:r>
    </w:p>
    <w:p w:rsidR="008266F6" w:rsidRPr="00801026" w:rsidRDefault="008266F6" w:rsidP="00930028">
      <w:pPr>
        <w:widowControl w:val="0"/>
        <w:tabs>
          <w:tab w:val="left" w:pos="993"/>
        </w:tabs>
        <w:suppressAutoHyphens/>
        <w:autoSpaceDE w:val="0"/>
        <w:spacing w:after="0" w:line="360" w:lineRule="auto"/>
        <w:ind w:firstLine="709"/>
        <w:contextualSpacing/>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Это</w:t>
      </w:r>
      <w:r w:rsidRPr="00801026">
        <w:rPr>
          <w:rFonts w:ascii="Times New Roman" w:eastAsia="Arial Unicode MS" w:hAnsi="Times New Roman" w:cs="Times New Roman"/>
          <w:spacing w:val="-4"/>
          <w:kern w:val="1"/>
          <w:sz w:val="24"/>
          <w:szCs w:val="24"/>
          <w:lang w:eastAsia="hi-IN" w:bidi="hi-IN"/>
        </w:rPr>
        <w:t xml:space="preserve"> </w:t>
      </w:r>
      <w:r w:rsidRPr="00801026">
        <w:rPr>
          <w:rFonts w:ascii="Times New Roman" w:eastAsia="Arial Unicode MS" w:hAnsi="Times New Roman" w:cs="Times New Roman"/>
          <w:kern w:val="1"/>
          <w:sz w:val="24"/>
          <w:szCs w:val="24"/>
          <w:lang w:eastAsia="hi-IN" w:bidi="hi-IN"/>
        </w:rPr>
        <w:t>означает значительное увеличение и расширения т</w:t>
      </w:r>
      <w:r w:rsidR="00F81E93">
        <w:rPr>
          <w:rFonts w:ascii="Times New Roman" w:eastAsia="Arial Unicode MS" w:hAnsi="Times New Roman" w:cs="Times New Roman"/>
          <w:kern w:val="1"/>
          <w:sz w:val="24"/>
          <w:szCs w:val="24"/>
          <w:lang w:eastAsia="hi-IN" w:bidi="hi-IN"/>
        </w:rPr>
        <w:t>ерритории г. Томска, вследствие</w:t>
      </w:r>
      <w:r w:rsidRPr="00801026">
        <w:rPr>
          <w:rFonts w:ascii="Times New Roman" w:eastAsia="Arial Unicode MS" w:hAnsi="Times New Roman" w:cs="Times New Roman"/>
          <w:kern w:val="1"/>
          <w:sz w:val="24"/>
          <w:szCs w:val="24"/>
          <w:lang w:eastAsia="hi-IN" w:bidi="hi-IN"/>
        </w:rPr>
        <w:t xml:space="preserve"> нарастающего количества приезжих студентов, которые решили остаться в городе и внести свой вклад в дальнейшее развитие региона. А с большим количеством учебных заведений как высшего, так и среднего технического и профессионального образования, остро стоит вопрос естественной конкуренции учебных заведений. Решение этой важной задачи возможно только в условиях оптимального распределения ресурсов. Одним из основных ресурсов является человеческий капитал. В настоящее время проводится анализ количественного и качественного состава человеческих ресурсов, </w:t>
      </w:r>
      <w:r w:rsidRPr="00801026">
        <w:rPr>
          <w:rFonts w:ascii="Times New Roman" w:eastAsia="Arial Unicode MS" w:hAnsi="Times New Roman" w:cs="Times New Roman"/>
          <w:kern w:val="1"/>
          <w:sz w:val="24"/>
          <w:szCs w:val="24"/>
          <w:lang w:eastAsia="hi-IN" w:bidi="hi-IN"/>
        </w:rPr>
        <w:lastRenderedPageBreak/>
        <w:t xml:space="preserve">анализ дефицитных компетенций, необходимых для достижения поставленной целей, и разрабатывается план мероприятий по восполнению человеческого капитала в необходимых масштабах, а также сформирован план развития компетенций, востребованных при решении задач по реализации поставленной цели. </w:t>
      </w:r>
    </w:p>
    <w:p w:rsidR="008266F6" w:rsidRPr="00801026" w:rsidRDefault="008266F6" w:rsidP="00930028">
      <w:pPr>
        <w:widowControl w:val="0"/>
        <w:tabs>
          <w:tab w:val="left" w:pos="993"/>
        </w:tabs>
        <w:suppressAutoHyphens/>
        <w:autoSpaceDE w:val="0"/>
        <w:spacing w:after="0" w:line="360" w:lineRule="auto"/>
        <w:ind w:firstLine="709"/>
        <w:contextualSpacing/>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 xml:space="preserve">На 11.03.2015 </w:t>
      </w:r>
      <w:r w:rsidRPr="00801026">
        <w:rPr>
          <w:rFonts w:ascii="Times New Roman" w:eastAsia="Arial Unicode MS" w:hAnsi="Times New Roman" w:cs="Times New Roman"/>
          <w:bCs/>
          <w:kern w:val="1"/>
          <w:sz w:val="24"/>
          <w:szCs w:val="24"/>
          <w:lang w:eastAsia="hi-IN" w:bidi="hi-IN"/>
        </w:rPr>
        <w:t xml:space="preserve">численность зарегистрированных безработных граждан </w:t>
      </w:r>
      <w:r w:rsidRPr="00801026">
        <w:rPr>
          <w:rFonts w:ascii="Times New Roman" w:eastAsia="Arial Unicode MS" w:hAnsi="Times New Roman" w:cs="Times New Roman"/>
          <w:kern w:val="1"/>
          <w:sz w:val="24"/>
          <w:szCs w:val="24"/>
          <w:lang w:eastAsia="hi-IN" w:bidi="hi-IN"/>
        </w:rPr>
        <w:t xml:space="preserve">составила </w:t>
      </w:r>
      <w:r w:rsidRPr="00801026">
        <w:rPr>
          <w:rFonts w:ascii="Times New Roman" w:eastAsia="Arial Unicode MS" w:hAnsi="Times New Roman" w:cs="Times New Roman"/>
          <w:bCs/>
          <w:kern w:val="1"/>
          <w:sz w:val="24"/>
          <w:szCs w:val="24"/>
          <w:lang w:eastAsia="hi-IN" w:bidi="hi-IN"/>
        </w:rPr>
        <w:t xml:space="preserve">9129 </w:t>
      </w:r>
      <w:r w:rsidRPr="00801026">
        <w:rPr>
          <w:rFonts w:ascii="Times New Roman" w:eastAsia="Arial Unicode MS" w:hAnsi="Times New Roman" w:cs="Times New Roman"/>
          <w:kern w:val="1"/>
          <w:sz w:val="24"/>
          <w:szCs w:val="24"/>
          <w:lang w:eastAsia="hi-IN" w:bidi="hi-IN"/>
        </w:rPr>
        <w:t xml:space="preserve">чел. (на 04.03.2015 – 9100 чел.). Кадровая заинтересованность работодателей на 17.03.2015 в Томской области составляет 10576 мест, из них требуется по архитектурно-строительным специальностям – 1439 человек (около 14%) из них: бетонщиков 525 человек (около 5%), штукатуров 518 человек (около 5%), арматурщиков 211 человек (2%). Из них наибольшая доля высокой квалификации и специалистов среднего звена, а это, прежде всего, выпускники </w:t>
      </w:r>
      <w:proofErr w:type="spellStart"/>
      <w:r w:rsidRPr="00801026">
        <w:rPr>
          <w:rFonts w:ascii="Times New Roman" w:eastAsia="Arial Unicode MS" w:hAnsi="Times New Roman" w:cs="Times New Roman"/>
          <w:kern w:val="1"/>
          <w:sz w:val="24"/>
          <w:szCs w:val="24"/>
          <w:lang w:eastAsia="hi-IN" w:bidi="hi-IN"/>
        </w:rPr>
        <w:t>ССУЗов</w:t>
      </w:r>
      <w:proofErr w:type="spellEnd"/>
      <w:r w:rsidRPr="00801026">
        <w:rPr>
          <w:rFonts w:ascii="Times New Roman" w:eastAsia="Arial Unicode MS" w:hAnsi="Times New Roman" w:cs="Times New Roman"/>
          <w:kern w:val="1"/>
          <w:sz w:val="24"/>
          <w:szCs w:val="24"/>
          <w:lang w:eastAsia="hi-IN" w:bidi="hi-IN"/>
        </w:rPr>
        <w:t xml:space="preserve">. </w:t>
      </w:r>
    </w:p>
    <w:p w:rsidR="008266F6" w:rsidRPr="00801026" w:rsidRDefault="00F81E93"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Перед «ТДСК» </w:t>
      </w:r>
      <w:r w:rsidR="008266F6" w:rsidRPr="00801026">
        <w:rPr>
          <w:rFonts w:ascii="Times New Roman" w:eastAsia="Times New Roman" w:hAnsi="Times New Roman" w:cs="Times New Roman"/>
          <w:sz w:val="24"/>
          <w:szCs w:val="24"/>
          <w:lang w:eastAsia="ru-RU"/>
        </w:rPr>
        <w:t>стоят те же задачи, а именно, сохранение лидирующих позиций в архитектурно-строительной отрасли и успешный выход на отечественный и мировой рынок посредством освоения и серийного производства новых строительных материалов.</w:t>
      </w:r>
    </w:p>
    <w:p w:rsidR="008266F6" w:rsidRPr="00801026" w:rsidRDefault="008266F6"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Гарантией выполнения всех контрактных обязательств в установленные сроки и надлежащим качеством служит высокая квалификация персонала «ТДСК». Руководство предприятия, в соответствии с собственной программой развития, уделяет большое </w:t>
      </w:r>
      <w:proofErr w:type="gramStart"/>
      <w:r w:rsidRPr="00801026">
        <w:rPr>
          <w:rFonts w:ascii="Times New Roman" w:eastAsia="Times New Roman" w:hAnsi="Times New Roman" w:cs="Times New Roman"/>
          <w:sz w:val="24"/>
          <w:szCs w:val="24"/>
          <w:lang w:eastAsia="ru-RU"/>
        </w:rPr>
        <w:t>внимание</w:t>
      </w:r>
      <w:proofErr w:type="gramEnd"/>
      <w:r w:rsidRPr="00801026">
        <w:rPr>
          <w:rFonts w:ascii="Times New Roman" w:eastAsia="Times New Roman" w:hAnsi="Times New Roman" w:cs="Times New Roman"/>
          <w:sz w:val="24"/>
          <w:szCs w:val="24"/>
          <w:lang w:eastAsia="ru-RU"/>
        </w:rPr>
        <w:t xml:space="preserve"> совершенствованию процесса профессионального обучения, предъявляя дополнительные требования к качеству подготовки специалистов. </w:t>
      </w:r>
    </w:p>
    <w:p w:rsidR="008266F6" w:rsidRPr="00801026" w:rsidRDefault="008266F6" w:rsidP="00930028">
      <w:pPr>
        <w:widowControl w:val="0"/>
        <w:tabs>
          <w:tab w:val="left" w:pos="993"/>
        </w:tabs>
        <w:suppressAutoHyphens/>
        <w:autoSpaceDE w:val="0"/>
        <w:spacing w:after="0" w:line="360" w:lineRule="auto"/>
        <w:ind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Необходимость в кадровом обеспечении стратегических направлений социально-экономического развития Томской области нашло свое отражение в региональной программе развития профессионального образования посредством реализации семи групп мероприятий:</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Совершенствование прогнозирования кадровых потребностей региональной экономики, формирования и распределения государственного задания и заказа на подготовку кадров.</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Повышение востребованности выпускников учреждений профессионального образования субъекта Российской Федерации на региональном рынке труда.</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Совершенствование территориально-отраслевой организации ресурсов системы профессионального образования, ориентированной на потребности перспективных региональных рынков труда.</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Повышение эффективности реализации программ профессионального образования, ориентированных на потребности стратегических и конкурентоспособных отраслей экономики субъекта Российской Федерации.</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Times New Roman" w:hAnsi="Times New Roman" w:cs="Times New Roman"/>
          <w:bCs/>
          <w:sz w:val="24"/>
          <w:szCs w:val="24"/>
          <w:lang w:eastAsia="ru-RU"/>
        </w:rPr>
      </w:pPr>
      <w:r w:rsidRPr="00801026">
        <w:rPr>
          <w:rFonts w:ascii="Times New Roman" w:eastAsia="Times New Roman" w:hAnsi="Times New Roman" w:cs="Times New Roman"/>
          <w:bCs/>
          <w:sz w:val="24"/>
          <w:szCs w:val="24"/>
          <w:lang w:eastAsia="ru-RU"/>
        </w:rPr>
        <w:t xml:space="preserve">Построение региональной государственно-общественной системы оценки </w:t>
      </w:r>
      <w:r w:rsidRPr="00801026">
        <w:rPr>
          <w:rFonts w:ascii="Times New Roman" w:eastAsia="Times New Roman" w:hAnsi="Times New Roman" w:cs="Times New Roman"/>
          <w:bCs/>
          <w:sz w:val="24"/>
          <w:szCs w:val="24"/>
          <w:lang w:eastAsia="ru-RU"/>
        </w:rPr>
        <w:lastRenderedPageBreak/>
        <w:t>качества профессионального образования.</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Внедрение новых финансово-</w:t>
      </w:r>
      <w:proofErr w:type="gramStart"/>
      <w:r w:rsidRPr="00801026">
        <w:rPr>
          <w:rFonts w:ascii="Times New Roman" w:eastAsia="Arial Unicode MS" w:hAnsi="Times New Roman" w:cs="Times New Roman"/>
          <w:kern w:val="1"/>
          <w:sz w:val="24"/>
          <w:szCs w:val="24"/>
          <w:lang w:eastAsia="hi-IN" w:bidi="hi-IN"/>
        </w:rPr>
        <w:t>экономических механизмов</w:t>
      </w:r>
      <w:proofErr w:type="gramEnd"/>
      <w:r w:rsidRPr="00801026">
        <w:rPr>
          <w:rFonts w:ascii="Times New Roman" w:eastAsia="Arial Unicode MS" w:hAnsi="Times New Roman" w:cs="Times New Roman"/>
          <w:kern w:val="1"/>
          <w:sz w:val="24"/>
          <w:szCs w:val="24"/>
          <w:lang w:eastAsia="hi-IN" w:bidi="hi-IN"/>
        </w:rPr>
        <w:t xml:space="preserve"> в региональной системе профессионального образования.</w:t>
      </w:r>
    </w:p>
    <w:p w:rsidR="008266F6" w:rsidRPr="00801026" w:rsidRDefault="008266F6" w:rsidP="000413A3">
      <w:pPr>
        <w:widowControl w:val="0"/>
        <w:numPr>
          <w:ilvl w:val="0"/>
          <w:numId w:val="23"/>
        </w:numPr>
        <w:tabs>
          <w:tab w:val="left" w:pos="993"/>
        </w:tabs>
        <w:suppressAutoHyphens/>
        <w:autoSpaceDE w:val="0"/>
        <w:autoSpaceDN w:val="0"/>
        <w:adjustRightInd w:val="0"/>
        <w:spacing w:after="0" w:line="360" w:lineRule="auto"/>
        <w:ind w:left="0" w:firstLine="709"/>
        <w:jc w:val="both"/>
        <w:textAlignment w:val="baseline"/>
        <w:rPr>
          <w:rFonts w:ascii="Times New Roman" w:eastAsia="Arial Unicode MS" w:hAnsi="Times New Roman" w:cs="Times New Roman"/>
          <w:kern w:val="1"/>
          <w:sz w:val="24"/>
          <w:szCs w:val="24"/>
          <w:lang w:eastAsia="hi-IN" w:bidi="hi-IN"/>
        </w:rPr>
      </w:pPr>
      <w:r w:rsidRPr="00801026">
        <w:rPr>
          <w:rFonts w:ascii="Times New Roman" w:eastAsia="Arial Unicode MS" w:hAnsi="Times New Roman" w:cs="Times New Roman"/>
          <w:kern w:val="1"/>
          <w:sz w:val="24"/>
          <w:szCs w:val="24"/>
          <w:lang w:eastAsia="hi-IN" w:bidi="hi-IN"/>
        </w:rPr>
        <w:t>Развитие кадровых ресурсов региональной системы профессионального образования.</w:t>
      </w:r>
    </w:p>
    <w:p w:rsidR="008266F6" w:rsidRPr="00801026" w:rsidRDefault="008266F6" w:rsidP="00930028">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801026">
        <w:rPr>
          <w:rFonts w:ascii="Times New Roman" w:eastAsia="Times New Roman" w:hAnsi="Times New Roman" w:cs="Times New Roman"/>
          <w:sz w:val="24"/>
          <w:szCs w:val="24"/>
          <w:lang w:eastAsia="ru-RU"/>
        </w:rPr>
        <w:t>Таким образом, анализ федеральных, региональных программ развития образования позволил выявить приоритетные направления развития системы профессионального образования, в основном, это формирование системы непрерывного профессионального образования; 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 и востребованности образовательных услуг; обеспечение эффективной системы по социализации и самореализации молодежи, развитию потенциала молодежи.</w:t>
      </w:r>
      <w:proofErr w:type="gramEnd"/>
    </w:p>
    <w:p w:rsidR="008266F6" w:rsidRPr="00801026" w:rsidRDefault="008266F6" w:rsidP="00F81E93">
      <w:pPr>
        <w:keepNext/>
        <w:spacing w:after="0" w:line="240" w:lineRule="auto"/>
        <w:ind w:firstLine="709"/>
        <w:jc w:val="both"/>
        <w:outlineLvl w:val="0"/>
        <w:rPr>
          <w:rFonts w:ascii="Times New Roman" w:eastAsia="Times New Roman" w:hAnsi="Times New Roman" w:cs="Times New Roman"/>
          <w:b/>
          <w:bCs/>
          <w:color w:val="000000"/>
          <w:kern w:val="28"/>
          <w:sz w:val="24"/>
          <w:szCs w:val="24"/>
          <w:lang w:eastAsia="x-none"/>
        </w:rPr>
      </w:pPr>
      <w:bookmarkStart w:id="5" w:name="_Toc333256681"/>
      <w:bookmarkStart w:id="6" w:name="_Toc333259668"/>
    </w:p>
    <w:p w:rsidR="008266F6" w:rsidRPr="00801026" w:rsidRDefault="00FA4CCE" w:rsidP="00FA4CCE">
      <w:pPr>
        <w:keepNext/>
        <w:spacing w:after="0" w:line="240" w:lineRule="auto"/>
        <w:jc w:val="center"/>
        <w:outlineLvl w:val="0"/>
        <w:rPr>
          <w:rFonts w:ascii="Times New Roman" w:eastAsia="Times New Roman" w:hAnsi="Times New Roman" w:cs="Times New Roman"/>
          <w:b/>
          <w:bCs/>
          <w:color w:val="000000"/>
          <w:kern w:val="28"/>
          <w:sz w:val="24"/>
          <w:szCs w:val="24"/>
          <w:lang w:eastAsia="x-none"/>
        </w:rPr>
      </w:pPr>
      <w:r w:rsidRPr="00801026">
        <w:rPr>
          <w:rFonts w:ascii="Times New Roman" w:eastAsia="Times New Roman" w:hAnsi="Times New Roman" w:cs="Times New Roman"/>
          <w:b/>
          <w:bCs/>
          <w:color w:val="000000"/>
          <w:kern w:val="28"/>
          <w:sz w:val="24"/>
          <w:szCs w:val="24"/>
          <w:lang w:eastAsia="x-none"/>
        </w:rPr>
        <w:t>Заключение</w:t>
      </w:r>
    </w:p>
    <w:bookmarkEnd w:id="5"/>
    <w:bookmarkEnd w:id="6"/>
    <w:p w:rsidR="008266F6" w:rsidRPr="00801026" w:rsidRDefault="008266F6" w:rsidP="00F81E93">
      <w:pPr>
        <w:spacing w:after="0" w:line="240" w:lineRule="auto"/>
        <w:ind w:firstLine="709"/>
        <w:jc w:val="both"/>
        <w:rPr>
          <w:rFonts w:ascii="Times New Roman" w:eastAsia="Times New Roman" w:hAnsi="Times New Roman" w:cs="Times New Roman"/>
          <w:sz w:val="24"/>
          <w:szCs w:val="24"/>
          <w:lang w:val="x-none" w:eastAsia="x-none"/>
        </w:rPr>
      </w:pPr>
    </w:p>
    <w:p w:rsidR="008266F6" w:rsidRPr="00801026" w:rsidRDefault="008266F6" w:rsidP="00930028">
      <w:pPr>
        <w:spacing w:after="0" w:line="360" w:lineRule="auto"/>
        <w:ind w:firstLine="709"/>
        <w:jc w:val="both"/>
        <w:rPr>
          <w:rFonts w:ascii="Times New Roman" w:eastAsia="Times New Roman" w:hAnsi="Times New Roman" w:cs="Times New Roman"/>
          <w:sz w:val="24"/>
          <w:szCs w:val="24"/>
          <w:lang w:val="x-none" w:eastAsia="x-none"/>
        </w:rPr>
      </w:pPr>
      <w:r w:rsidRPr="00801026">
        <w:rPr>
          <w:rFonts w:ascii="Times New Roman" w:eastAsia="Times New Roman" w:hAnsi="Times New Roman" w:cs="Times New Roman"/>
          <w:sz w:val="24"/>
          <w:szCs w:val="24"/>
          <w:lang w:eastAsia="x-none"/>
        </w:rPr>
        <w:t>Данная научно-исследовательская работа «</w:t>
      </w:r>
      <w:r w:rsidRPr="00801026">
        <w:rPr>
          <w:rFonts w:ascii="Times New Roman" w:eastAsia="Times New Roman" w:hAnsi="Times New Roman" w:cs="Times New Roman"/>
          <w:spacing w:val="-4"/>
          <w:sz w:val="24"/>
          <w:szCs w:val="24"/>
          <w:lang w:val="x-none" w:eastAsia="x-none"/>
        </w:rPr>
        <w:t>Особенности разработки и внедрения кластерного подхода в ОГБОУ СПО «Томском коммунально-строительном техникуме</w:t>
      </w:r>
      <w:r w:rsidRPr="00801026">
        <w:rPr>
          <w:rFonts w:ascii="Times New Roman" w:eastAsia="Times New Roman" w:hAnsi="Times New Roman" w:cs="Times New Roman"/>
          <w:spacing w:val="-4"/>
          <w:sz w:val="24"/>
          <w:szCs w:val="24"/>
          <w:lang w:eastAsia="x-none"/>
        </w:rPr>
        <w:t>» соответствует</w:t>
      </w:r>
      <w:r w:rsidRPr="00801026">
        <w:rPr>
          <w:rFonts w:ascii="Times New Roman" w:eastAsia="Times New Roman" w:hAnsi="Times New Roman" w:cs="Times New Roman"/>
          <w:sz w:val="24"/>
          <w:szCs w:val="24"/>
          <w:lang w:val="x-none" w:eastAsia="x-none"/>
        </w:rPr>
        <w:t xml:space="preserve"> реализаци</w:t>
      </w:r>
      <w:r w:rsidRPr="00801026">
        <w:rPr>
          <w:rFonts w:ascii="Times New Roman" w:eastAsia="Times New Roman" w:hAnsi="Times New Roman" w:cs="Times New Roman"/>
          <w:sz w:val="24"/>
          <w:szCs w:val="24"/>
          <w:lang w:eastAsia="x-none"/>
        </w:rPr>
        <w:t>и</w:t>
      </w:r>
      <w:r w:rsidRPr="00801026">
        <w:rPr>
          <w:rFonts w:ascii="Times New Roman" w:eastAsia="Times New Roman" w:hAnsi="Times New Roman" w:cs="Times New Roman"/>
          <w:sz w:val="24"/>
          <w:szCs w:val="24"/>
          <w:lang w:val="x-none" w:eastAsia="x-none"/>
        </w:rPr>
        <w:t xml:space="preserve"> программы развития </w:t>
      </w:r>
      <w:r w:rsidRPr="00801026">
        <w:rPr>
          <w:rFonts w:ascii="Times New Roman" w:eastAsia="Times New Roman" w:hAnsi="Times New Roman" w:cs="Times New Roman"/>
          <w:sz w:val="24"/>
          <w:szCs w:val="24"/>
          <w:lang w:eastAsia="x-none"/>
        </w:rPr>
        <w:t>техникума</w:t>
      </w:r>
      <w:r w:rsidRPr="00801026">
        <w:rPr>
          <w:rFonts w:ascii="Times New Roman" w:eastAsia="Times New Roman" w:hAnsi="Times New Roman" w:cs="Times New Roman"/>
          <w:sz w:val="24"/>
          <w:szCs w:val="24"/>
          <w:lang w:val="x-none" w:eastAsia="x-none"/>
        </w:rPr>
        <w:t xml:space="preserve"> </w:t>
      </w:r>
      <w:r w:rsidRPr="00801026">
        <w:rPr>
          <w:rFonts w:ascii="Times New Roman" w:eastAsia="Times New Roman" w:hAnsi="Times New Roman" w:cs="Times New Roman"/>
          <w:sz w:val="24"/>
          <w:szCs w:val="24"/>
          <w:lang w:eastAsia="x-none"/>
        </w:rPr>
        <w:t xml:space="preserve">и </w:t>
      </w:r>
      <w:r w:rsidRPr="00801026">
        <w:rPr>
          <w:rFonts w:ascii="Times New Roman" w:eastAsia="Times New Roman" w:hAnsi="Times New Roman" w:cs="Times New Roman"/>
          <w:sz w:val="24"/>
          <w:szCs w:val="24"/>
          <w:lang w:val="x-none" w:eastAsia="x-none"/>
        </w:rPr>
        <w:t>должна способствовать повышению эффективности работы коллектива по подготовке кадров для регионального рынка труда.</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В качестве основных источников ресурсного обеспечения реализации программы станут инновационные механизмы, отработанные и показавшие свою высокую эффективность в рамках реализации приоритетного национального проекта «Образование». К ним относится механизм «деньги в обмен на обязательства», т.е. конкурсная поддержка инновационных «пилотных» программ и проектов отдельных преподавателей, сотрудников, цикловых комиссий, отделений, кабинетов и лабораторий, обеспечивающих решение поставленных в программе задач, а также привлечение инвестиций частных и государственных предприятий в рамках развития социального партнерства.</w:t>
      </w:r>
    </w:p>
    <w:p w:rsidR="008266F6" w:rsidRPr="00801026" w:rsidRDefault="008266F6" w:rsidP="00930028">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Важнейшими инструментами реализации программы станет создание рабочих групп; разработка методических рекомендаций; проведение консультаций и семинаров, собраний; оказание услуг консультационно-методического сопровождения осуществления институциональных изменений системы в соответствии с процедурами, установленными федеральными законами, нормативными документами Министерства образования и науки РФ. </w:t>
      </w:r>
    </w:p>
    <w:p w:rsidR="008266F6" w:rsidRPr="00801026" w:rsidRDefault="009515C6" w:rsidP="009515C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x-none"/>
        </w:rPr>
      </w:pPr>
      <w:r w:rsidRPr="00801026">
        <w:rPr>
          <w:rFonts w:ascii="Times New Roman" w:eastAsia="Times New Roman" w:hAnsi="Times New Roman" w:cs="Times New Roman"/>
          <w:b/>
          <w:sz w:val="24"/>
          <w:szCs w:val="24"/>
          <w:lang w:eastAsia="x-none"/>
        </w:rPr>
        <w:lastRenderedPageBreak/>
        <w:t>Литератур</w:t>
      </w:r>
      <w:r>
        <w:rPr>
          <w:rFonts w:ascii="Times New Roman" w:eastAsia="Times New Roman" w:hAnsi="Times New Roman" w:cs="Times New Roman"/>
          <w:b/>
          <w:sz w:val="24"/>
          <w:szCs w:val="24"/>
          <w:lang w:eastAsia="x-none"/>
        </w:rPr>
        <w:t>а</w:t>
      </w:r>
    </w:p>
    <w:p w:rsidR="008266F6" w:rsidRPr="00801026" w:rsidRDefault="008266F6" w:rsidP="00F81E93">
      <w:pPr>
        <w:widowControl w:val="0"/>
        <w:tabs>
          <w:tab w:val="left" w:pos="3465"/>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x-none"/>
        </w:rPr>
      </w:pPr>
      <w:r w:rsidRPr="00801026">
        <w:rPr>
          <w:rFonts w:ascii="Times New Roman" w:eastAsia="Times New Roman" w:hAnsi="Times New Roman" w:cs="Times New Roman"/>
          <w:b/>
          <w:sz w:val="24"/>
          <w:szCs w:val="24"/>
          <w:lang w:eastAsia="x-none"/>
        </w:rPr>
        <w:tab/>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F81E93">
        <w:rPr>
          <w:rFonts w:ascii="Times New Roman" w:eastAsia="Times New Roman" w:hAnsi="Times New Roman" w:cs="Times New Roman"/>
          <w:sz w:val="24"/>
          <w:szCs w:val="24"/>
          <w:lang w:eastAsia="ru-RU"/>
        </w:rPr>
        <w:t>Кластерные политики и кластерные инициативы: теория, методология, практика: Кол</w:t>
      </w:r>
      <w:proofErr w:type="gramStart"/>
      <w:r w:rsidRPr="00F81E93">
        <w:rPr>
          <w:rFonts w:ascii="Times New Roman" w:eastAsia="Times New Roman" w:hAnsi="Times New Roman" w:cs="Times New Roman"/>
          <w:sz w:val="24"/>
          <w:szCs w:val="24"/>
          <w:lang w:eastAsia="ru-RU"/>
        </w:rPr>
        <w:t>.</w:t>
      </w:r>
      <w:proofErr w:type="gramEnd"/>
      <w:r w:rsidRPr="00F81E93">
        <w:rPr>
          <w:rFonts w:ascii="Times New Roman" w:eastAsia="Times New Roman" w:hAnsi="Times New Roman" w:cs="Times New Roman"/>
          <w:sz w:val="24"/>
          <w:szCs w:val="24"/>
          <w:lang w:eastAsia="ru-RU"/>
        </w:rPr>
        <w:t xml:space="preserve"> </w:t>
      </w:r>
      <w:proofErr w:type="gramStart"/>
      <w:r w:rsidRPr="00F81E93">
        <w:rPr>
          <w:rFonts w:ascii="Times New Roman" w:eastAsia="Times New Roman" w:hAnsi="Times New Roman" w:cs="Times New Roman"/>
          <w:sz w:val="24"/>
          <w:szCs w:val="24"/>
          <w:lang w:eastAsia="ru-RU"/>
        </w:rPr>
        <w:t>м</w:t>
      </w:r>
      <w:proofErr w:type="gramEnd"/>
      <w:r w:rsidRPr="00F81E93">
        <w:rPr>
          <w:rFonts w:ascii="Times New Roman" w:eastAsia="Times New Roman" w:hAnsi="Times New Roman" w:cs="Times New Roman"/>
          <w:sz w:val="24"/>
          <w:szCs w:val="24"/>
          <w:lang w:eastAsia="ru-RU"/>
        </w:rPr>
        <w:t>онография / под. ред. Ю.С.</w:t>
      </w:r>
    </w:p>
    <w:p w:rsidR="008266F6" w:rsidRPr="00F81E93" w:rsidRDefault="008266F6" w:rsidP="000413A3">
      <w:pPr>
        <w:pStyle w:val="a6"/>
        <w:numPr>
          <w:ilvl w:val="0"/>
          <w:numId w:val="11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F81E93">
        <w:rPr>
          <w:rFonts w:ascii="Times New Roman" w:eastAsia="Times New Roman" w:hAnsi="Times New Roman" w:cs="Times New Roman"/>
          <w:sz w:val="24"/>
          <w:szCs w:val="24"/>
          <w:lang w:eastAsia="ru-RU"/>
        </w:rPr>
        <w:t xml:space="preserve">Артамоновой, Б.Б. Хрусталева – Пенза: ИП </w:t>
      </w:r>
      <w:proofErr w:type="spellStart"/>
      <w:r w:rsidRPr="00F81E93">
        <w:rPr>
          <w:rFonts w:ascii="Times New Roman" w:eastAsia="Times New Roman" w:hAnsi="Times New Roman" w:cs="Times New Roman"/>
          <w:sz w:val="24"/>
          <w:szCs w:val="24"/>
          <w:lang w:eastAsia="ru-RU"/>
        </w:rPr>
        <w:t>Тугушев</w:t>
      </w:r>
      <w:proofErr w:type="spellEnd"/>
      <w:r w:rsidRPr="00F81E93">
        <w:rPr>
          <w:rFonts w:ascii="Times New Roman" w:eastAsia="Times New Roman" w:hAnsi="Times New Roman" w:cs="Times New Roman"/>
          <w:sz w:val="24"/>
          <w:szCs w:val="24"/>
          <w:lang w:eastAsia="ru-RU"/>
        </w:rPr>
        <w:t xml:space="preserve"> С.Ю., 2013. – 230 с.</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x-none"/>
        </w:rPr>
      </w:pPr>
      <w:r w:rsidRPr="00F81E93">
        <w:rPr>
          <w:rFonts w:ascii="Times New Roman" w:eastAsia="TimesNewRomanPSMT" w:hAnsi="Times New Roman" w:cs="Times New Roman"/>
          <w:sz w:val="24"/>
          <w:szCs w:val="24"/>
          <w:lang w:eastAsia="ru-RU"/>
        </w:rPr>
        <w:t>Баженов, С.И. Кластерный подход к развитию жилищно-коммунального хозяйства региона [текст] // Экономика региона.– №1.,2012. – С.270-275.</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proofErr w:type="spellStart"/>
      <w:r w:rsidRPr="00F81E93">
        <w:rPr>
          <w:rFonts w:ascii="Times New Roman" w:eastAsia="Times New Roman" w:hAnsi="Times New Roman" w:cs="Times New Roman"/>
          <w:sz w:val="24"/>
          <w:szCs w:val="24"/>
          <w:lang w:eastAsia="ru-RU"/>
        </w:rPr>
        <w:t>Абеуова</w:t>
      </w:r>
      <w:proofErr w:type="spellEnd"/>
      <w:r w:rsidRPr="00F81E93">
        <w:rPr>
          <w:rFonts w:ascii="Times New Roman" w:eastAsia="Times New Roman" w:hAnsi="Times New Roman" w:cs="Times New Roman"/>
          <w:sz w:val="24"/>
          <w:szCs w:val="24"/>
          <w:lang w:eastAsia="ru-RU"/>
        </w:rPr>
        <w:t xml:space="preserve"> Г., сценарий видеорепортажа «</w:t>
      </w:r>
      <w:proofErr w:type="spellStart"/>
      <w:r w:rsidRPr="00F81E93">
        <w:rPr>
          <w:rFonts w:ascii="Times New Roman" w:eastAsia="Times New Roman" w:hAnsi="Times New Roman" w:cs="Times New Roman"/>
          <w:sz w:val="24"/>
          <w:szCs w:val="24"/>
          <w:lang w:eastAsia="ru-RU"/>
        </w:rPr>
        <w:t>Ваучерно</w:t>
      </w:r>
      <w:proofErr w:type="spellEnd"/>
      <w:r w:rsidRPr="00F81E93">
        <w:rPr>
          <w:rFonts w:ascii="Times New Roman" w:eastAsia="Times New Roman" w:hAnsi="Times New Roman" w:cs="Times New Roman"/>
          <w:sz w:val="24"/>
          <w:szCs w:val="24"/>
          <w:lang w:eastAsia="ru-RU"/>
        </w:rPr>
        <w:t>-модульная модель предложена карагандинским областным институтом повышения квалификации», Республиканская Телерадиокомпания «Казахстан», 2011 г.</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4"/>
          <w:szCs w:val="24"/>
          <w:lang w:eastAsia="ru-RU"/>
        </w:rPr>
      </w:pPr>
      <w:r w:rsidRPr="00F81E93">
        <w:rPr>
          <w:rFonts w:ascii="Times New Roman" w:eastAsia="TimesNewRomanPSMT" w:hAnsi="Times New Roman" w:cs="Times New Roman"/>
          <w:sz w:val="24"/>
          <w:szCs w:val="24"/>
          <w:lang w:eastAsia="ru-RU"/>
        </w:rPr>
        <w:t>Домбровский, М. А. Актуальные проблемы формирования конкурентоспособных региональных кластеров в России/ Конкурентоспособность компаний и территорий: кластерные технологии: сборник научных статей [Текст] / под ред. Т.В. Миролюбовой; Пермский государственный национальный исследовательский университет. – Пермь, 2012. – С.96-101.</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4"/>
          <w:szCs w:val="24"/>
          <w:lang w:eastAsia="ru-RU"/>
        </w:rPr>
      </w:pPr>
      <w:r w:rsidRPr="00F81E93">
        <w:rPr>
          <w:rFonts w:ascii="Times New Roman" w:eastAsia="TimesNewRomanPSMT" w:hAnsi="Times New Roman" w:cs="Times New Roman"/>
          <w:sz w:val="24"/>
          <w:szCs w:val="24"/>
          <w:lang w:eastAsia="ru-RU"/>
        </w:rPr>
        <w:t>Пресс-служба «</w:t>
      </w:r>
      <w:proofErr w:type="spellStart"/>
      <w:r w:rsidRPr="00F81E93">
        <w:rPr>
          <w:rFonts w:ascii="Times New Roman" w:eastAsia="Times New Roman" w:hAnsi="Times New Roman" w:cs="Times New Roman"/>
          <w:sz w:val="24"/>
          <w:szCs w:val="24"/>
          <w:lang w:eastAsia="ru-RU"/>
        </w:rPr>
        <w:t>Казинформ</w:t>
      </w:r>
      <w:proofErr w:type="spellEnd"/>
      <w:r w:rsidRPr="00F81E93">
        <w:rPr>
          <w:rFonts w:ascii="Times New Roman" w:eastAsia="Times New Roman" w:hAnsi="Times New Roman" w:cs="Times New Roman"/>
          <w:sz w:val="24"/>
          <w:szCs w:val="24"/>
          <w:lang w:eastAsia="ru-RU"/>
        </w:rPr>
        <w:t>»</w:t>
      </w:r>
      <w:r w:rsidRPr="00F81E93">
        <w:rPr>
          <w:rFonts w:ascii="Times New Roman" w:eastAsia="TimesNewRomanPSMT" w:hAnsi="Times New Roman" w:cs="Times New Roman"/>
          <w:sz w:val="24"/>
          <w:szCs w:val="24"/>
          <w:lang w:eastAsia="ru-RU"/>
        </w:rPr>
        <w:t>, сценарий видеорепортажа «</w:t>
      </w:r>
      <w:r w:rsidRPr="00F81E93">
        <w:rPr>
          <w:rFonts w:ascii="Times New Roman" w:eastAsia="Times New Roman" w:hAnsi="Times New Roman" w:cs="Times New Roman"/>
          <w:sz w:val="24"/>
          <w:szCs w:val="24"/>
          <w:lang w:eastAsia="ru-RU"/>
        </w:rPr>
        <w:t xml:space="preserve">общенациональной акции “Мы – дети твои, Казахстан! Нам жить в новом мире!», </w:t>
      </w:r>
      <w:r w:rsidRPr="00F81E93">
        <w:rPr>
          <w:rFonts w:ascii="Times New Roman" w:eastAsia="TimesNewRomanPSMT" w:hAnsi="Times New Roman" w:cs="Times New Roman"/>
          <w:sz w:val="24"/>
          <w:szCs w:val="24"/>
          <w:lang w:eastAsia="ru-RU"/>
        </w:rPr>
        <w:t>2011 год.</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F81E93">
        <w:rPr>
          <w:rFonts w:ascii="Times New Roman" w:eastAsia="Times New Roman" w:hAnsi="Times New Roman" w:cs="Times New Roman"/>
          <w:sz w:val="24"/>
          <w:szCs w:val="24"/>
          <w:lang w:eastAsia="ru-RU"/>
        </w:rPr>
        <w:t xml:space="preserve">Рыжкова Н., </w:t>
      </w:r>
      <w:proofErr w:type="spellStart"/>
      <w:r w:rsidRPr="00F81E93">
        <w:rPr>
          <w:rFonts w:ascii="Times New Roman" w:eastAsia="Times New Roman" w:hAnsi="Times New Roman" w:cs="Times New Roman"/>
          <w:sz w:val="24"/>
          <w:szCs w:val="24"/>
          <w:lang w:eastAsia="ru-RU"/>
        </w:rPr>
        <w:t>Бургандинов</w:t>
      </w:r>
      <w:proofErr w:type="spellEnd"/>
      <w:r w:rsidRPr="00F81E93">
        <w:rPr>
          <w:rFonts w:ascii="Times New Roman" w:eastAsia="Times New Roman" w:hAnsi="Times New Roman" w:cs="Times New Roman"/>
          <w:sz w:val="24"/>
          <w:szCs w:val="24"/>
          <w:lang w:eastAsia="ru-RU"/>
        </w:rPr>
        <w:t xml:space="preserve"> И., статья</w:t>
      </w:r>
      <w:r w:rsidRPr="00F81E93">
        <w:rPr>
          <w:rFonts w:ascii="Times New Roman" w:eastAsia="Times New Roman" w:hAnsi="Times New Roman" w:cs="Times New Roman"/>
          <w:bCs/>
          <w:sz w:val="24"/>
          <w:szCs w:val="24"/>
          <w:shd w:val="clear" w:color="auto" w:fill="FFFFFF"/>
          <w:lang w:eastAsia="ru-RU"/>
        </w:rPr>
        <w:t xml:space="preserve"> «Настоящее будущее. Конкурентоспособный специалист владеет навыками работы на высокотехнологическом оборудовании», газета «Казахстанская правда», 2011 г. (</w:t>
      </w:r>
      <w:hyperlink r:id="rId41" w:history="1">
        <w:r w:rsidRPr="00F81E93">
          <w:rPr>
            <w:rFonts w:ascii="Times New Roman" w:eastAsia="Times New Roman" w:hAnsi="Times New Roman" w:cs="Times New Roman"/>
            <w:bCs/>
            <w:color w:val="0000FF"/>
            <w:sz w:val="24"/>
            <w:szCs w:val="24"/>
            <w:u w:val="single"/>
            <w:shd w:val="clear" w:color="auto" w:fill="FFFFFF"/>
            <w:lang w:eastAsia="ru-RU"/>
          </w:rPr>
          <w:t>http://kp.kazpravda.kz/c/1306444500</w:t>
        </w:r>
      </w:hyperlink>
      <w:r w:rsidRPr="00F81E93">
        <w:rPr>
          <w:rFonts w:ascii="Times New Roman" w:eastAsia="Times New Roman" w:hAnsi="Times New Roman" w:cs="Times New Roman"/>
          <w:bCs/>
          <w:sz w:val="24"/>
          <w:szCs w:val="24"/>
          <w:shd w:val="clear" w:color="auto" w:fill="FFFFFF"/>
          <w:lang w:eastAsia="ru-RU"/>
        </w:rPr>
        <w:t>, дата последнего обращения 30.03.2015).</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4"/>
          <w:szCs w:val="24"/>
          <w:lang w:eastAsia="ru-RU"/>
        </w:rPr>
      </w:pPr>
      <w:proofErr w:type="spellStart"/>
      <w:r w:rsidRPr="00F81E93">
        <w:rPr>
          <w:rFonts w:ascii="Times New Roman" w:eastAsia="TimesNewRomanPSMT" w:hAnsi="Times New Roman" w:cs="Times New Roman"/>
          <w:sz w:val="24"/>
          <w:szCs w:val="24"/>
          <w:lang w:eastAsia="ru-RU"/>
        </w:rPr>
        <w:t>Задорова</w:t>
      </w:r>
      <w:proofErr w:type="spellEnd"/>
      <w:r w:rsidRPr="00F81E93">
        <w:rPr>
          <w:rFonts w:ascii="Times New Roman" w:eastAsia="TimesNewRomanPSMT" w:hAnsi="Times New Roman" w:cs="Times New Roman"/>
          <w:sz w:val="24"/>
          <w:szCs w:val="24"/>
          <w:lang w:eastAsia="ru-RU"/>
        </w:rPr>
        <w:t xml:space="preserve">, Т. В. Кластерная политика как фактор повышения конкурентоспособности региона [Текст]: </w:t>
      </w:r>
      <w:proofErr w:type="spellStart"/>
      <w:r w:rsidRPr="00F81E93">
        <w:rPr>
          <w:rFonts w:ascii="Times New Roman" w:eastAsia="TimesNewRomanPSMT" w:hAnsi="Times New Roman" w:cs="Times New Roman"/>
          <w:sz w:val="24"/>
          <w:szCs w:val="24"/>
          <w:lang w:eastAsia="ru-RU"/>
        </w:rPr>
        <w:t>дис</w:t>
      </w:r>
      <w:proofErr w:type="spellEnd"/>
      <w:r w:rsidRPr="00F81E93">
        <w:rPr>
          <w:rFonts w:ascii="Times New Roman" w:eastAsia="TimesNewRomanPSMT" w:hAnsi="Times New Roman" w:cs="Times New Roman"/>
          <w:sz w:val="24"/>
          <w:szCs w:val="24"/>
          <w:lang w:eastAsia="ru-RU"/>
        </w:rPr>
        <w:t xml:space="preserve">. ... канд. </w:t>
      </w:r>
      <w:proofErr w:type="spellStart"/>
      <w:r w:rsidRPr="00F81E93">
        <w:rPr>
          <w:rFonts w:ascii="Times New Roman" w:eastAsia="TimesNewRomanPSMT" w:hAnsi="Times New Roman" w:cs="Times New Roman"/>
          <w:sz w:val="24"/>
          <w:szCs w:val="24"/>
          <w:lang w:eastAsia="ru-RU"/>
        </w:rPr>
        <w:t>экон</w:t>
      </w:r>
      <w:proofErr w:type="spellEnd"/>
      <w:r w:rsidRPr="00F81E93">
        <w:rPr>
          <w:rFonts w:ascii="Times New Roman" w:eastAsia="TimesNewRomanPSMT" w:hAnsi="Times New Roman" w:cs="Times New Roman"/>
          <w:sz w:val="24"/>
          <w:szCs w:val="24"/>
          <w:lang w:eastAsia="ru-RU"/>
        </w:rPr>
        <w:t xml:space="preserve">. наук. </w:t>
      </w:r>
      <w:proofErr w:type="gramStart"/>
      <w:r w:rsidRPr="00F81E93">
        <w:rPr>
          <w:rFonts w:ascii="Times New Roman" w:eastAsia="TimesNewRomanPSMT" w:hAnsi="Times New Roman" w:cs="Times New Roman"/>
          <w:sz w:val="24"/>
          <w:szCs w:val="24"/>
          <w:lang w:eastAsia="ru-RU"/>
        </w:rPr>
        <w:t>–Ч</w:t>
      </w:r>
      <w:proofErr w:type="gramEnd"/>
      <w:r w:rsidRPr="00F81E93">
        <w:rPr>
          <w:rFonts w:ascii="Times New Roman" w:eastAsia="TimesNewRomanPSMT" w:hAnsi="Times New Roman" w:cs="Times New Roman"/>
          <w:sz w:val="24"/>
          <w:szCs w:val="24"/>
          <w:lang w:eastAsia="ru-RU"/>
        </w:rPr>
        <w:t>ебоксары, 2009. – 205 с.</w:t>
      </w:r>
    </w:p>
    <w:p w:rsidR="008266F6" w:rsidRPr="00F81E93" w:rsidRDefault="008266F6" w:rsidP="000413A3">
      <w:pPr>
        <w:pStyle w:val="a6"/>
        <w:widowControl w:val="0"/>
        <w:numPr>
          <w:ilvl w:val="0"/>
          <w:numId w:val="113"/>
        </w:numPr>
        <w:tabs>
          <w:tab w:val="left" w:pos="993"/>
        </w:tabs>
        <w:autoSpaceDE w:val="0"/>
        <w:autoSpaceDN w:val="0"/>
        <w:adjustRightInd w:val="0"/>
        <w:spacing w:after="0" w:line="360" w:lineRule="auto"/>
        <w:ind w:left="0" w:firstLine="709"/>
        <w:jc w:val="both"/>
        <w:rPr>
          <w:rFonts w:ascii="Times New Roman" w:eastAsia="TimesNewRomanPSMT" w:hAnsi="Times New Roman" w:cs="Times New Roman"/>
          <w:sz w:val="24"/>
          <w:szCs w:val="24"/>
          <w:lang w:eastAsia="ru-RU"/>
        </w:rPr>
      </w:pPr>
      <w:proofErr w:type="gramStart"/>
      <w:r w:rsidRPr="00F81E93">
        <w:rPr>
          <w:rFonts w:ascii="Times New Roman" w:eastAsia="TimesNewRomanPSMT" w:hAnsi="Times New Roman" w:cs="Times New Roman"/>
          <w:sz w:val="24"/>
          <w:szCs w:val="24"/>
          <w:lang w:eastAsia="ru-RU"/>
        </w:rPr>
        <w:t>Портер, М. Конкуренция [Текст] / Пер. с англ. – М.: Изд. Дом «Вильямс», 2006. – 698 с.</w:t>
      </w:r>
      <w:proofErr w:type="gramEnd"/>
    </w:p>
    <w:p w:rsidR="00822AAB" w:rsidRPr="00801026" w:rsidRDefault="00822AAB" w:rsidP="00930028">
      <w:pPr>
        <w:widowControl w:val="0"/>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p>
    <w:p w:rsidR="00822AAB" w:rsidRPr="00801026" w:rsidRDefault="00822AAB" w:rsidP="00930028">
      <w:pPr>
        <w:widowControl w:val="0"/>
        <w:autoSpaceDE w:val="0"/>
        <w:autoSpaceDN w:val="0"/>
        <w:adjustRightInd w:val="0"/>
        <w:spacing w:after="0" w:line="360" w:lineRule="auto"/>
        <w:ind w:firstLine="709"/>
        <w:jc w:val="both"/>
        <w:rPr>
          <w:rFonts w:ascii="Times New Roman" w:eastAsia="TimesNewRomanPSMT" w:hAnsi="Times New Roman" w:cs="Times New Roman"/>
          <w:sz w:val="24"/>
          <w:szCs w:val="24"/>
          <w:lang w:eastAsia="ru-RU"/>
        </w:rPr>
      </w:pPr>
    </w:p>
    <w:p w:rsidR="00414D18" w:rsidRDefault="00414D18">
      <w:pPr>
        <w:rPr>
          <w:color w:val="000000"/>
          <w:sz w:val="24"/>
          <w:szCs w:val="24"/>
        </w:rPr>
      </w:pPr>
      <w:r>
        <w:rPr>
          <w:color w:val="000000"/>
          <w:sz w:val="24"/>
          <w:szCs w:val="24"/>
        </w:rPr>
        <w:br w:type="page"/>
      </w:r>
    </w:p>
    <w:p w:rsidR="0041452B" w:rsidRPr="00414D18" w:rsidRDefault="0041452B" w:rsidP="0041452B">
      <w:pPr>
        <w:spacing w:after="0" w:line="240" w:lineRule="auto"/>
        <w:ind w:firstLine="709"/>
        <w:jc w:val="both"/>
        <w:rPr>
          <w:rFonts w:ascii="Times New Roman" w:hAnsi="Times New Roman" w:cs="Times New Roman"/>
          <w:color w:val="000000"/>
          <w:sz w:val="24"/>
          <w:szCs w:val="24"/>
        </w:rPr>
      </w:pPr>
      <w:r w:rsidRPr="00414D18">
        <w:rPr>
          <w:rFonts w:ascii="Times New Roman" w:hAnsi="Times New Roman" w:cs="Times New Roman"/>
          <w:sz w:val="24"/>
          <w:szCs w:val="24"/>
        </w:rPr>
        <w:lastRenderedPageBreak/>
        <w:t>УДК 371.14.018.</w:t>
      </w:r>
    </w:p>
    <w:p w:rsidR="0041452B" w:rsidRDefault="0041452B" w:rsidP="009515C6">
      <w:pPr>
        <w:spacing w:after="0" w:line="240" w:lineRule="auto"/>
        <w:ind w:firstLine="709"/>
        <w:jc w:val="both"/>
        <w:rPr>
          <w:rFonts w:ascii="Times New Roman" w:hAnsi="Times New Roman" w:cs="Times New Roman"/>
          <w:b/>
          <w:color w:val="000000"/>
          <w:sz w:val="24"/>
          <w:szCs w:val="24"/>
        </w:rPr>
      </w:pPr>
    </w:p>
    <w:p w:rsidR="00822AAB" w:rsidRPr="00414D18" w:rsidRDefault="00822AAB" w:rsidP="009515C6">
      <w:pPr>
        <w:spacing w:after="0" w:line="240" w:lineRule="auto"/>
        <w:ind w:firstLine="709"/>
        <w:jc w:val="both"/>
        <w:rPr>
          <w:rFonts w:ascii="Times New Roman" w:hAnsi="Times New Roman" w:cs="Times New Roman"/>
          <w:color w:val="000000"/>
          <w:sz w:val="24"/>
          <w:szCs w:val="24"/>
        </w:rPr>
      </w:pPr>
      <w:r w:rsidRPr="009515C6">
        <w:rPr>
          <w:rFonts w:ascii="Times New Roman" w:hAnsi="Times New Roman" w:cs="Times New Roman"/>
          <w:b/>
          <w:color w:val="000000"/>
          <w:sz w:val="24"/>
          <w:szCs w:val="24"/>
        </w:rPr>
        <w:t>Мезенцева Ольга Леонидовна</w:t>
      </w:r>
      <w:r w:rsidRPr="00414D18">
        <w:rPr>
          <w:rFonts w:ascii="Times New Roman" w:hAnsi="Times New Roman" w:cs="Times New Roman"/>
          <w:color w:val="000000"/>
          <w:sz w:val="24"/>
          <w:szCs w:val="24"/>
        </w:rPr>
        <w:t>,</w:t>
      </w:r>
      <w:r w:rsidR="009515C6">
        <w:rPr>
          <w:rFonts w:ascii="Times New Roman" w:hAnsi="Times New Roman" w:cs="Times New Roman"/>
          <w:color w:val="000000"/>
          <w:sz w:val="24"/>
          <w:szCs w:val="24"/>
        </w:rPr>
        <w:t xml:space="preserve"> п</w:t>
      </w:r>
      <w:r w:rsidRPr="00414D18">
        <w:rPr>
          <w:rFonts w:ascii="Times New Roman" w:hAnsi="Times New Roman" w:cs="Times New Roman"/>
          <w:color w:val="000000"/>
          <w:sz w:val="24"/>
          <w:szCs w:val="24"/>
        </w:rPr>
        <w:t>реподаватель, Областное государственное бюджетное образовательное учреждение среднего профессионального образования «Северский промышленный колледж»,</w:t>
      </w:r>
    </w:p>
    <w:p w:rsidR="00822AAB" w:rsidRPr="00414D18" w:rsidRDefault="00822AAB" w:rsidP="009515C6">
      <w:pPr>
        <w:spacing w:after="0" w:line="240" w:lineRule="auto"/>
        <w:ind w:firstLine="709"/>
        <w:jc w:val="both"/>
        <w:rPr>
          <w:rFonts w:ascii="Times New Roman" w:hAnsi="Times New Roman" w:cs="Times New Roman"/>
          <w:sz w:val="24"/>
          <w:szCs w:val="24"/>
          <w:lang w:val="de-DE"/>
        </w:rPr>
      </w:pPr>
      <w:proofErr w:type="spellStart"/>
      <w:r w:rsidRPr="00414D18">
        <w:rPr>
          <w:rFonts w:ascii="Times New Roman" w:hAnsi="Times New Roman" w:cs="Times New Roman"/>
          <w:sz w:val="24"/>
          <w:szCs w:val="24"/>
          <w:lang w:val="de-DE"/>
        </w:rPr>
        <w:t>E-mail</w:t>
      </w:r>
      <w:proofErr w:type="spellEnd"/>
      <w:r w:rsidRPr="00414D18">
        <w:rPr>
          <w:rFonts w:ascii="Times New Roman" w:hAnsi="Times New Roman" w:cs="Times New Roman"/>
          <w:sz w:val="24"/>
          <w:szCs w:val="24"/>
          <w:lang w:val="de-DE"/>
        </w:rPr>
        <w:t xml:space="preserve">: </w:t>
      </w:r>
      <w:r w:rsidRPr="00414D18">
        <w:rPr>
          <w:rStyle w:val="header-user-name"/>
          <w:rFonts w:ascii="Times New Roman" w:hAnsi="Times New Roman" w:cs="Times New Roman"/>
          <w:sz w:val="24"/>
          <w:szCs w:val="24"/>
          <w:u w:val="single"/>
          <w:lang w:val="de-DE"/>
        </w:rPr>
        <w:t>mol0304@mail2000.ru,</w:t>
      </w:r>
    </w:p>
    <w:p w:rsidR="00414D18" w:rsidRPr="0041452B" w:rsidRDefault="00414D18" w:rsidP="00930028">
      <w:pPr>
        <w:spacing w:after="0" w:line="360" w:lineRule="auto"/>
        <w:ind w:firstLine="709"/>
        <w:jc w:val="both"/>
        <w:rPr>
          <w:b/>
          <w:color w:val="000000"/>
          <w:sz w:val="24"/>
          <w:szCs w:val="24"/>
          <w:lang w:val="en-US"/>
        </w:rPr>
      </w:pPr>
    </w:p>
    <w:p w:rsidR="00822AAB" w:rsidRPr="009515C6" w:rsidRDefault="00822AAB" w:rsidP="00414D18">
      <w:pPr>
        <w:spacing w:after="0" w:line="240" w:lineRule="auto"/>
        <w:jc w:val="center"/>
        <w:rPr>
          <w:rFonts w:ascii="Times New Roman" w:hAnsi="Times New Roman" w:cs="Times New Roman"/>
          <w:b/>
          <w:color w:val="000000"/>
          <w:sz w:val="24"/>
          <w:szCs w:val="24"/>
        </w:rPr>
      </w:pPr>
      <w:r w:rsidRPr="009515C6">
        <w:rPr>
          <w:rFonts w:ascii="Times New Roman" w:hAnsi="Times New Roman" w:cs="Times New Roman"/>
          <w:b/>
          <w:color w:val="000000"/>
          <w:sz w:val="24"/>
          <w:szCs w:val="24"/>
        </w:rPr>
        <w:t>КЛАСТЕР КАК ФАКТОР РАЗВИТИЯ ТЕРРИТОРИИ</w:t>
      </w:r>
    </w:p>
    <w:p w:rsidR="00822AAB" w:rsidRPr="009515C6" w:rsidRDefault="00822AAB" w:rsidP="00414D18">
      <w:pPr>
        <w:spacing w:after="0" w:line="240" w:lineRule="auto"/>
        <w:jc w:val="center"/>
        <w:rPr>
          <w:rFonts w:ascii="Times New Roman" w:hAnsi="Times New Roman" w:cs="Times New Roman"/>
          <w:b/>
          <w:color w:val="000000"/>
          <w:sz w:val="24"/>
          <w:szCs w:val="24"/>
        </w:rPr>
      </w:pPr>
      <w:r w:rsidRPr="009515C6">
        <w:rPr>
          <w:rFonts w:ascii="Times New Roman" w:hAnsi="Times New Roman" w:cs="Times New Roman"/>
          <w:b/>
          <w:color w:val="000000"/>
          <w:sz w:val="24"/>
          <w:szCs w:val="24"/>
        </w:rPr>
        <w:t>ГОРОДА СЕВЕРСКА</w:t>
      </w:r>
    </w:p>
    <w:p w:rsidR="00822AAB" w:rsidRPr="00801026" w:rsidRDefault="00822AAB" w:rsidP="00930028">
      <w:pPr>
        <w:spacing w:after="0" w:line="360" w:lineRule="auto"/>
        <w:ind w:firstLine="709"/>
        <w:jc w:val="both"/>
        <w:rPr>
          <w:b/>
          <w:color w:val="000000"/>
          <w:sz w:val="24"/>
          <w:szCs w:val="24"/>
        </w:rPr>
      </w:pPr>
    </w:p>
    <w:p w:rsidR="00822AAB" w:rsidRPr="00801026" w:rsidRDefault="00822AAB" w:rsidP="00930028">
      <w:pPr>
        <w:pStyle w:val="a5"/>
        <w:spacing w:before="0" w:beforeAutospacing="0" w:after="0" w:afterAutospacing="0" w:line="360" w:lineRule="auto"/>
        <w:ind w:firstLine="709"/>
        <w:jc w:val="both"/>
        <w:rPr>
          <w:rStyle w:val="apple-converted-space"/>
          <w:color w:val="000000"/>
        </w:rPr>
      </w:pPr>
      <w:r w:rsidRPr="00801026">
        <w:rPr>
          <w:color w:val="000000"/>
        </w:rPr>
        <w:t>«Кластерная политика не даёт возможность решить все задачи экономического развития, но является неплохим инструментом в умелых руках».</w:t>
      </w:r>
    </w:p>
    <w:p w:rsidR="00822AAB" w:rsidRPr="009515C6" w:rsidRDefault="00822AAB" w:rsidP="009515C6">
      <w:pPr>
        <w:pStyle w:val="a5"/>
        <w:spacing w:before="0" w:beforeAutospacing="0" w:after="0" w:afterAutospacing="0" w:line="360" w:lineRule="auto"/>
        <w:ind w:firstLine="709"/>
        <w:jc w:val="right"/>
        <w:rPr>
          <w:rStyle w:val="a4"/>
          <w:b w:val="0"/>
          <w:i/>
          <w:color w:val="000000"/>
        </w:rPr>
      </w:pPr>
      <w:r w:rsidRPr="009515C6">
        <w:rPr>
          <w:rStyle w:val="a4"/>
          <w:b w:val="0"/>
          <w:i/>
          <w:color w:val="000000"/>
        </w:rPr>
        <w:t>Мария Глухова</w:t>
      </w:r>
    </w:p>
    <w:p w:rsidR="00822AAB" w:rsidRPr="00801026" w:rsidRDefault="00822AAB" w:rsidP="00930028">
      <w:pPr>
        <w:pStyle w:val="a5"/>
        <w:spacing w:before="0" w:beforeAutospacing="0" w:after="0" w:afterAutospacing="0" w:line="360" w:lineRule="auto"/>
        <w:ind w:firstLine="709"/>
        <w:jc w:val="both"/>
        <w:rPr>
          <w:rStyle w:val="a4"/>
          <w:b w:val="0"/>
          <w:color w:val="000000"/>
        </w:rPr>
      </w:pP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Автор статьи говорит о кластере и его концепции, которая играет в настоящее время важную роль в экономическом развитии регионов, в городах</w:t>
      </w:r>
      <w:r w:rsidR="00414D18">
        <w:rPr>
          <w:color w:val="000000"/>
        </w:rPr>
        <w:t>,</w:t>
      </w:r>
      <w:r w:rsidRPr="00801026">
        <w:rPr>
          <w:color w:val="000000"/>
        </w:rPr>
        <w:t xml:space="preserve"> созданных для осуществления различных этапов разработки, производства и обслуживания ядерного оружия, в частности в городе Северске. В статье обосновывается реализация программ ПАГ и CNCP, при поддержке АРП, которые провели работу по созданию Северского промышленного кластера, а</w:t>
      </w:r>
      <w:r w:rsidR="00414D18">
        <w:rPr>
          <w:color w:val="000000"/>
        </w:rPr>
        <w:t>,</w:t>
      </w:r>
      <w:r w:rsidRPr="00801026">
        <w:rPr>
          <w:color w:val="000000"/>
        </w:rPr>
        <w:t xml:space="preserve"> следовательно</w:t>
      </w:r>
      <w:r w:rsidR="00414D18">
        <w:rPr>
          <w:color w:val="000000"/>
        </w:rPr>
        <w:t>,</w:t>
      </w:r>
      <w:r w:rsidRPr="00801026">
        <w:rPr>
          <w:color w:val="000000"/>
        </w:rPr>
        <w:t xml:space="preserve"> обеспечение эффективного экономического роста территории города Северска.</w:t>
      </w:r>
    </w:p>
    <w:p w:rsidR="00822AAB" w:rsidRPr="00801026" w:rsidRDefault="00822AAB" w:rsidP="00930028">
      <w:pPr>
        <w:pStyle w:val="a5"/>
        <w:spacing w:before="0" w:beforeAutospacing="0" w:after="0" w:afterAutospacing="0" w:line="360" w:lineRule="auto"/>
        <w:ind w:firstLine="709"/>
        <w:jc w:val="both"/>
        <w:rPr>
          <w:rStyle w:val="a4"/>
          <w:b w:val="0"/>
          <w:color w:val="000000"/>
        </w:rPr>
      </w:pPr>
    </w:p>
    <w:p w:rsidR="00822AAB" w:rsidRPr="00414D18" w:rsidRDefault="00822AAB" w:rsidP="00930028">
      <w:pPr>
        <w:spacing w:after="0" w:line="360" w:lineRule="auto"/>
        <w:ind w:firstLine="709"/>
        <w:jc w:val="both"/>
        <w:rPr>
          <w:rFonts w:ascii="Times New Roman" w:hAnsi="Times New Roman" w:cs="Times New Roman"/>
          <w:b/>
          <w:color w:val="000000"/>
          <w:sz w:val="24"/>
          <w:szCs w:val="24"/>
        </w:rPr>
      </w:pPr>
      <w:r w:rsidRPr="00414D18">
        <w:rPr>
          <w:rFonts w:ascii="Times New Roman" w:hAnsi="Times New Roman" w:cs="Times New Roman"/>
          <w:b/>
          <w:color w:val="000000"/>
          <w:sz w:val="24"/>
          <w:szCs w:val="24"/>
        </w:rPr>
        <w:t xml:space="preserve">Ключевые слова: </w:t>
      </w:r>
      <w:r w:rsidRPr="00414D18">
        <w:rPr>
          <w:rFonts w:ascii="Times New Roman" w:hAnsi="Times New Roman" w:cs="Times New Roman"/>
          <w:color w:val="000000"/>
          <w:sz w:val="24"/>
          <w:szCs w:val="24"/>
        </w:rPr>
        <w:t>кластер,</w:t>
      </w:r>
      <w:r w:rsidRPr="00414D18">
        <w:rPr>
          <w:rFonts w:ascii="Times New Roman" w:hAnsi="Times New Roman" w:cs="Times New Roman"/>
          <w:b/>
          <w:color w:val="000000"/>
          <w:sz w:val="24"/>
          <w:szCs w:val="24"/>
        </w:rPr>
        <w:t xml:space="preserve"> </w:t>
      </w:r>
      <w:r w:rsidRPr="00414D18">
        <w:rPr>
          <w:rFonts w:ascii="Times New Roman" w:hAnsi="Times New Roman" w:cs="Times New Roman"/>
          <w:color w:val="000000"/>
          <w:sz w:val="24"/>
          <w:szCs w:val="24"/>
        </w:rPr>
        <w:t>программы ПАГ и CNCP,</w:t>
      </w:r>
      <w:r w:rsidRPr="00414D18">
        <w:rPr>
          <w:rFonts w:ascii="Times New Roman" w:hAnsi="Times New Roman" w:cs="Times New Roman"/>
          <w:sz w:val="24"/>
          <w:szCs w:val="24"/>
        </w:rPr>
        <w:t xml:space="preserve"> северский промышленный кластер, инфраструктура поддержки предпринимательства для местного экономического развития в Северске, северское будущее за инновациям</w:t>
      </w:r>
      <w:r w:rsidR="009515C6">
        <w:rPr>
          <w:rFonts w:ascii="Times New Roman" w:hAnsi="Times New Roman" w:cs="Times New Roman"/>
          <w:sz w:val="24"/>
          <w:szCs w:val="24"/>
        </w:rPr>
        <w:t>и</w:t>
      </w:r>
      <w:r w:rsidRPr="00414D18">
        <w:rPr>
          <w:rFonts w:ascii="Times New Roman" w:hAnsi="Times New Roman" w:cs="Times New Roman"/>
          <w:sz w:val="24"/>
          <w:szCs w:val="24"/>
        </w:rPr>
        <w:t>.</w:t>
      </w:r>
    </w:p>
    <w:p w:rsidR="00822AAB" w:rsidRPr="00414D18" w:rsidRDefault="00822AAB" w:rsidP="009515C6">
      <w:pPr>
        <w:spacing w:after="0" w:line="240" w:lineRule="auto"/>
        <w:ind w:firstLine="709"/>
        <w:jc w:val="both"/>
        <w:rPr>
          <w:rFonts w:ascii="Times New Roman" w:hAnsi="Times New Roman" w:cs="Times New Roman"/>
          <w:color w:val="000000"/>
          <w:sz w:val="24"/>
          <w:szCs w:val="24"/>
        </w:rPr>
      </w:pPr>
    </w:p>
    <w:p w:rsidR="00822AAB" w:rsidRPr="00414D18" w:rsidRDefault="00822AAB" w:rsidP="009515C6">
      <w:pPr>
        <w:spacing w:after="0" w:line="240" w:lineRule="auto"/>
        <w:jc w:val="center"/>
        <w:rPr>
          <w:rFonts w:ascii="Times New Roman" w:hAnsi="Times New Roman" w:cs="Times New Roman"/>
          <w:b/>
          <w:color w:val="000000"/>
          <w:sz w:val="24"/>
          <w:szCs w:val="24"/>
        </w:rPr>
      </w:pPr>
      <w:r w:rsidRPr="00414D18">
        <w:rPr>
          <w:rFonts w:ascii="Times New Roman" w:hAnsi="Times New Roman" w:cs="Times New Roman"/>
          <w:b/>
          <w:color w:val="000000"/>
          <w:sz w:val="24"/>
          <w:szCs w:val="24"/>
        </w:rPr>
        <w:t>Введение</w:t>
      </w:r>
    </w:p>
    <w:p w:rsidR="00822AAB" w:rsidRPr="00414D18" w:rsidRDefault="00822AAB" w:rsidP="009515C6">
      <w:pPr>
        <w:spacing w:after="0" w:line="240" w:lineRule="auto"/>
        <w:ind w:firstLine="709"/>
        <w:jc w:val="both"/>
        <w:rPr>
          <w:rFonts w:ascii="Times New Roman" w:hAnsi="Times New Roman" w:cs="Times New Roman"/>
          <w:b/>
          <w:color w:val="000000"/>
          <w:sz w:val="24"/>
          <w:szCs w:val="24"/>
        </w:rPr>
      </w:pPr>
    </w:p>
    <w:p w:rsidR="00822AAB" w:rsidRPr="00414D18" w:rsidRDefault="00822AAB" w:rsidP="00930028">
      <w:pPr>
        <w:spacing w:after="0" w:line="360" w:lineRule="auto"/>
        <w:ind w:firstLine="709"/>
        <w:jc w:val="both"/>
        <w:rPr>
          <w:rFonts w:ascii="Times New Roman" w:hAnsi="Times New Roman" w:cs="Times New Roman"/>
          <w:color w:val="000000"/>
          <w:sz w:val="24"/>
          <w:szCs w:val="24"/>
        </w:rPr>
      </w:pPr>
      <w:r w:rsidRPr="00414D18">
        <w:rPr>
          <w:rFonts w:ascii="Times New Roman" w:hAnsi="Times New Roman" w:cs="Times New Roman"/>
          <w:color w:val="000000"/>
          <w:sz w:val="24"/>
          <w:szCs w:val="24"/>
        </w:rPr>
        <w:t xml:space="preserve">Северск расположен примерно в 10 км от города Томска – одного из крупнейших промышленных и интеллектуальных центров Сибири. Численность населения – около 114 тысяч человек, это самый большой из закрытых городов </w:t>
      </w:r>
      <w:proofErr w:type="spellStart"/>
      <w:r w:rsidRPr="00414D18">
        <w:rPr>
          <w:rFonts w:ascii="Times New Roman" w:hAnsi="Times New Roman" w:cs="Times New Roman"/>
          <w:color w:val="000000"/>
          <w:sz w:val="24"/>
          <w:szCs w:val="24"/>
        </w:rPr>
        <w:t>Росатома</w:t>
      </w:r>
      <w:proofErr w:type="spellEnd"/>
      <w:r w:rsidRPr="00414D18">
        <w:rPr>
          <w:rFonts w:ascii="Times New Roman" w:hAnsi="Times New Roman" w:cs="Times New Roman"/>
          <w:color w:val="000000"/>
          <w:sz w:val="24"/>
          <w:szCs w:val="24"/>
        </w:rPr>
        <w:t xml:space="preserve"> и второй по величине город в Томской области. Но главное: здесь базируется один из флагманов российской атомной промышленности – Сибирский химический комбинат (СХК). В 1949 году, на заре становления советской атомной промышленности, здесь началось строительство комплекса, который впервые должен был объединить в себе все производственные стадии ядерного технологического цикла. Главные из них – разделение изотопов урана и реакторный завод для наработки плутония. Строительство комбината и поселения велось в условиях чрезвычайной секретности и закрытости. Летом 1953 года комбинат дал первую продукцию – обогащённый уран. Начиная с 1955 года, на комбинате был запущен </w:t>
      </w:r>
      <w:r w:rsidRPr="00414D18">
        <w:rPr>
          <w:rFonts w:ascii="Times New Roman" w:hAnsi="Times New Roman" w:cs="Times New Roman"/>
          <w:color w:val="000000"/>
          <w:sz w:val="24"/>
          <w:szCs w:val="24"/>
        </w:rPr>
        <w:lastRenderedPageBreak/>
        <w:t xml:space="preserve">в эксплуатацию целый ряд ядерных реакторов, составивших </w:t>
      </w:r>
      <w:proofErr w:type="spellStart"/>
      <w:r w:rsidRPr="00414D18">
        <w:rPr>
          <w:rFonts w:ascii="Times New Roman" w:hAnsi="Times New Roman" w:cs="Times New Roman"/>
          <w:color w:val="000000"/>
          <w:sz w:val="24"/>
          <w:szCs w:val="24"/>
        </w:rPr>
        <w:t>энергокомплекс</w:t>
      </w:r>
      <w:proofErr w:type="spellEnd"/>
      <w:r w:rsidRPr="00414D18">
        <w:rPr>
          <w:rFonts w:ascii="Times New Roman" w:hAnsi="Times New Roman" w:cs="Times New Roman"/>
          <w:color w:val="000000"/>
          <w:sz w:val="24"/>
          <w:szCs w:val="24"/>
        </w:rPr>
        <w:t xml:space="preserve">, известный как Сибирская атомная электростанция и имевший </w:t>
      </w:r>
      <w:proofErr w:type="spellStart"/>
      <w:r w:rsidRPr="00414D18">
        <w:rPr>
          <w:rFonts w:ascii="Times New Roman" w:hAnsi="Times New Roman" w:cs="Times New Roman"/>
          <w:color w:val="000000"/>
          <w:sz w:val="24"/>
          <w:szCs w:val="24"/>
        </w:rPr>
        <w:t>двухцелевое</w:t>
      </w:r>
      <w:proofErr w:type="spellEnd"/>
      <w:r w:rsidRPr="00414D18">
        <w:rPr>
          <w:rFonts w:ascii="Times New Roman" w:hAnsi="Times New Roman" w:cs="Times New Roman"/>
          <w:color w:val="000000"/>
          <w:sz w:val="24"/>
          <w:szCs w:val="24"/>
        </w:rPr>
        <w:t xml:space="preserve"> назначение: производство оружейного плутония и выработку энергии для города. </w:t>
      </w:r>
    </w:p>
    <w:p w:rsidR="00822AAB" w:rsidRPr="00801026" w:rsidRDefault="00822AAB" w:rsidP="00414D18">
      <w:pPr>
        <w:spacing w:after="0" w:line="360" w:lineRule="auto"/>
        <w:jc w:val="center"/>
        <w:rPr>
          <w:sz w:val="24"/>
          <w:szCs w:val="24"/>
        </w:rPr>
      </w:pPr>
      <w:r w:rsidRPr="00801026">
        <w:rPr>
          <w:noProof/>
          <w:sz w:val="24"/>
          <w:szCs w:val="24"/>
          <w:lang w:eastAsia="ru-RU"/>
        </w:rPr>
        <w:drawing>
          <wp:inline distT="0" distB="0" distL="0" distR="0" wp14:anchorId="0F8D3AA0" wp14:editId="380EBB08">
            <wp:extent cx="2828925" cy="1971675"/>
            <wp:effectExtent l="0" t="0" r="9525" b="9525"/>
            <wp:docPr id="79" name="Рисунок 79"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inline>
        </w:drawing>
      </w:r>
    </w:p>
    <w:p w:rsidR="00822AAB" w:rsidRPr="00414D18" w:rsidRDefault="009515C6" w:rsidP="00414D1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Рис.1. </w:t>
      </w:r>
      <w:r w:rsidR="00822AAB" w:rsidRPr="00414D18">
        <w:rPr>
          <w:rFonts w:ascii="Times New Roman" w:hAnsi="Times New Roman" w:cs="Times New Roman"/>
          <w:sz w:val="24"/>
          <w:szCs w:val="24"/>
        </w:rPr>
        <w:t>Промышленное производство</w:t>
      </w:r>
    </w:p>
    <w:p w:rsidR="00822AAB" w:rsidRPr="00414D18" w:rsidRDefault="00822AAB" w:rsidP="00930028">
      <w:pPr>
        <w:spacing w:after="0" w:line="360" w:lineRule="auto"/>
        <w:ind w:firstLine="709"/>
        <w:jc w:val="both"/>
        <w:rPr>
          <w:rFonts w:ascii="Times New Roman" w:hAnsi="Times New Roman" w:cs="Times New Roman"/>
          <w:sz w:val="24"/>
          <w:szCs w:val="24"/>
        </w:rPr>
      </w:pPr>
    </w:p>
    <w:p w:rsidR="00822AAB" w:rsidRPr="00414D18" w:rsidRDefault="00822AAB" w:rsidP="00930028">
      <w:pPr>
        <w:spacing w:after="0" w:line="360" w:lineRule="auto"/>
        <w:ind w:firstLine="709"/>
        <w:jc w:val="both"/>
        <w:rPr>
          <w:rFonts w:ascii="Times New Roman" w:hAnsi="Times New Roman" w:cs="Times New Roman"/>
          <w:color w:val="000000"/>
          <w:sz w:val="24"/>
          <w:szCs w:val="24"/>
        </w:rPr>
      </w:pPr>
      <w:r w:rsidRPr="00414D18">
        <w:rPr>
          <w:rFonts w:ascii="Times New Roman" w:hAnsi="Times New Roman" w:cs="Times New Roman"/>
          <w:color w:val="000000"/>
          <w:sz w:val="24"/>
          <w:szCs w:val="24"/>
        </w:rPr>
        <w:t>Примерно в то же время началось строительство радиохимического и химико-металлургического заводов, с началом эксплуатации которых комбинат получил полный комплекс произво</w:t>
      </w:r>
      <w:proofErr w:type="gramStart"/>
      <w:r w:rsidRPr="00414D18">
        <w:rPr>
          <w:rFonts w:ascii="Times New Roman" w:hAnsi="Times New Roman" w:cs="Times New Roman"/>
          <w:color w:val="000000"/>
          <w:sz w:val="24"/>
          <w:szCs w:val="24"/>
        </w:rPr>
        <w:t>дств дл</w:t>
      </w:r>
      <w:proofErr w:type="gramEnd"/>
      <w:r w:rsidRPr="00414D18">
        <w:rPr>
          <w:rFonts w:ascii="Times New Roman" w:hAnsi="Times New Roman" w:cs="Times New Roman"/>
          <w:color w:val="000000"/>
          <w:sz w:val="24"/>
          <w:szCs w:val="24"/>
        </w:rPr>
        <w:t xml:space="preserve">я осуществления замкнутого ядерного цикла. </w:t>
      </w:r>
    </w:p>
    <w:p w:rsidR="00822AAB" w:rsidRPr="00414D18" w:rsidRDefault="00822AAB" w:rsidP="00930028">
      <w:pPr>
        <w:spacing w:after="0" w:line="360" w:lineRule="auto"/>
        <w:ind w:firstLine="709"/>
        <w:jc w:val="both"/>
        <w:rPr>
          <w:rFonts w:ascii="Times New Roman" w:hAnsi="Times New Roman" w:cs="Times New Roman"/>
          <w:color w:val="000000"/>
          <w:sz w:val="24"/>
          <w:szCs w:val="24"/>
        </w:rPr>
      </w:pPr>
      <w:r w:rsidRPr="00414D18">
        <w:rPr>
          <w:rFonts w:ascii="Times New Roman" w:hAnsi="Times New Roman" w:cs="Times New Roman"/>
          <w:color w:val="000000"/>
          <w:sz w:val="24"/>
          <w:szCs w:val="24"/>
        </w:rPr>
        <w:t>Северск сегодня – это современный город с привлекательной архитектурой и обилием парков, скверов и зелёных двориков. Преобладающая часть занятого населения – более 50% – работает на крупных и средних предприятиях, в городе 6 крупных научных организаций [1].</w:t>
      </w:r>
    </w:p>
    <w:p w:rsidR="00822AAB" w:rsidRPr="00801026" w:rsidRDefault="00822AAB" w:rsidP="00414D18">
      <w:pPr>
        <w:spacing w:after="0" w:line="360" w:lineRule="auto"/>
        <w:jc w:val="center"/>
        <w:rPr>
          <w:color w:val="000000"/>
          <w:sz w:val="24"/>
          <w:szCs w:val="24"/>
        </w:rPr>
      </w:pPr>
      <w:r w:rsidRPr="00801026">
        <w:rPr>
          <w:noProof/>
          <w:sz w:val="24"/>
          <w:szCs w:val="24"/>
          <w:lang w:eastAsia="ru-RU"/>
        </w:rPr>
        <w:drawing>
          <wp:inline distT="0" distB="0" distL="0" distR="0" wp14:anchorId="2829F082" wp14:editId="6BFC7375">
            <wp:extent cx="3148717" cy="2099145"/>
            <wp:effectExtent l="0" t="0" r="0" b="0"/>
            <wp:docPr id="78" name="Рисунок 78"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272" cy="2101515"/>
                    </a:xfrm>
                    <a:prstGeom prst="rect">
                      <a:avLst/>
                    </a:prstGeom>
                    <a:noFill/>
                    <a:ln>
                      <a:noFill/>
                    </a:ln>
                  </pic:spPr>
                </pic:pic>
              </a:graphicData>
            </a:graphic>
          </wp:inline>
        </w:drawing>
      </w:r>
    </w:p>
    <w:p w:rsidR="00822AAB" w:rsidRPr="00414D18" w:rsidRDefault="009515C6" w:rsidP="00414D18">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Рис.2.</w:t>
      </w:r>
      <w:r w:rsidR="00822AAB" w:rsidRPr="00414D18">
        <w:rPr>
          <w:rFonts w:ascii="Times New Roman" w:hAnsi="Times New Roman" w:cs="Times New Roman"/>
          <w:color w:val="000000"/>
          <w:sz w:val="24"/>
          <w:szCs w:val="24"/>
        </w:rPr>
        <w:t xml:space="preserve"> Город Северск</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 xml:space="preserve">Такие города, как Северск, были созданы для осуществления различных этапов разработки, производства и обслуживания ядерного оружия. Население этих городов составляет около 770000 жителей, в оборонном секторе занято примерно 130000 человек, многие из них – это высококвалифицированные ученые и специалисты, чьи знания и опыт представляют чрезвычайный интерес для государств, стремящихся к обладанию ядерными оружейными технологиями. Кроме того, этот персонал управляет производством, </w:t>
      </w:r>
      <w:r w:rsidRPr="00801026">
        <w:rPr>
          <w:color w:val="000000"/>
        </w:rPr>
        <w:lastRenderedPageBreak/>
        <w:t>хранением и утилизацией большого количества ядерных материалов, которые, в случае утраты контроля над ними, могут создать угрозу для человечества.</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Значительная часть проб</w:t>
      </w:r>
      <w:r w:rsidR="009515C6">
        <w:rPr>
          <w:color w:val="000000"/>
        </w:rPr>
        <w:t xml:space="preserve">лем, </w:t>
      </w:r>
      <w:r w:rsidRPr="00801026">
        <w:rPr>
          <w:color w:val="000000"/>
        </w:rPr>
        <w:t xml:space="preserve">возникших из-за гонки вооружения в мире, коснулись атомной промышленности, и так же сосредоточилась в 10 закрытых атомных городах, включая и город Северск. </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 xml:space="preserve">Для поддержки этих городов была разработана Программа партнерства «Атомные города» (ПАГ). </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Общая цель Программы состоит в содействии устойчивому социальному и экономическому развитию закрытых городов и ядерных центров для создания условий, обеспечивающих стабильное будущее специалистам-ядерщикам – носителям критических знаний и их семьям.</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Программа фокусирует свое внимание, в частности, на финансировании таких разработок, производств и услуг в гражданском секторе, в которых используются знания, опыт и ресурсы закрытых городов и ядерных центров и которые могут сформировать основу для создания постоянных рабочих мест и развития жизнеспособных предприятий. Особо поддерживается коммерциализация производств и услуг при совместном участии британских и международных партнеров.</w:t>
      </w:r>
    </w:p>
    <w:p w:rsidR="00822AAB" w:rsidRPr="00801026" w:rsidRDefault="00F8779D" w:rsidP="00F8779D">
      <w:pPr>
        <w:pStyle w:val="a5"/>
        <w:spacing w:before="0" w:beforeAutospacing="0" w:after="0" w:afterAutospacing="0" w:line="360" w:lineRule="auto"/>
        <w:jc w:val="both"/>
        <w:textAlignment w:val="baseline"/>
        <w:rPr>
          <w:color w:val="000000"/>
        </w:rPr>
      </w:pPr>
      <w:r w:rsidRPr="00801026">
        <w:rPr>
          <w:noProof/>
        </w:rPr>
        <w:drawing>
          <wp:anchor distT="0" distB="0" distL="114300" distR="114300" simplePos="0" relativeHeight="251712512" behindDoc="0" locked="0" layoutInCell="1" allowOverlap="1" wp14:anchorId="4EE62D3D" wp14:editId="6F625FFD">
            <wp:simplePos x="0" y="0"/>
            <wp:positionH relativeFrom="column">
              <wp:posOffset>3348355</wp:posOffset>
            </wp:positionH>
            <wp:positionV relativeFrom="paragraph">
              <wp:posOffset>3175</wp:posOffset>
            </wp:positionV>
            <wp:extent cx="2899410" cy="3736975"/>
            <wp:effectExtent l="0" t="0" r="0" b="0"/>
            <wp:wrapSquare wrapText="bothSides"/>
            <wp:docPr id="95" name="Рисунок 95"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t text"/>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899410" cy="373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AAB" w:rsidRPr="00801026">
        <w:rPr>
          <w:noProof/>
          <w:color w:val="000000"/>
        </w:rPr>
        <w:drawing>
          <wp:inline distT="0" distB="0" distL="0" distR="0" wp14:anchorId="2C095D27" wp14:editId="7E477EC0">
            <wp:extent cx="2926080" cy="3737113"/>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475" cy="3737617"/>
                    </a:xfrm>
                    <a:prstGeom prst="rect">
                      <a:avLst/>
                    </a:prstGeom>
                    <a:noFill/>
                    <a:ln>
                      <a:noFill/>
                    </a:ln>
                  </pic:spPr>
                </pic:pic>
              </a:graphicData>
            </a:graphic>
          </wp:inline>
        </w:drawing>
      </w:r>
    </w:p>
    <w:p w:rsidR="00113A10" w:rsidRPr="00801026" w:rsidRDefault="009515C6" w:rsidP="00113A10">
      <w:pPr>
        <w:pStyle w:val="a5"/>
        <w:spacing w:before="0" w:beforeAutospacing="0" w:after="0" w:afterAutospacing="0" w:line="360" w:lineRule="auto"/>
        <w:ind w:right="-622" w:firstLine="709"/>
        <w:jc w:val="both"/>
        <w:textAlignment w:val="baseline"/>
        <w:rPr>
          <w:color w:val="000000"/>
        </w:rPr>
      </w:pPr>
      <w:r>
        <w:rPr>
          <w:color w:val="000000"/>
        </w:rPr>
        <w:t>Рис.3.</w:t>
      </w:r>
      <w:r w:rsidR="00822AAB" w:rsidRPr="00801026">
        <w:rPr>
          <w:color w:val="000000"/>
        </w:rPr>
        <w:t xml:space="preserve"> Баннер программы ПАГ</w:t>
      </w:r>
      <w:r w:rsidR="00113A10" w:rsidRPr="00113A10">
        <w:rPr>
          <w:color w:val="000000"/>
        </w:rPr>
        <w:t xml:space="preserve"> </w:t>
      </w:r>
      <w:r w:rsidR="00113A10">
        <w:rPr>
          <w:color w:val="000000"/>
        </w:rPr>
        <w:t xml:space="preserve">                 </w:t>
      </w:r>
      <w:r>
        <w:rPr>
          <w:color w:val="000000"/>
        </w:rPr>
        <w:t xml:space="preserve">        </w:t>
      </w:r>
      <w:r w:rsidR="00113A10">
        <w:rPr>
          <w:color w:val="000000"/>
        </w:rPr>
        <w:t xml:space="preserve"> </w:t>
      </w:r>
      <w:r>
        <w:rPr>
          <w:color w:val="000000"/>
        </w:rPr>
        <w:t>Рис.4.</w:t>
      </w:r>
      <w:r w:rsidR="00113A10" w:rsidRPr="00801026">
        <w:rPr>
          <w:color w:val="000000"/>
        </w:rPr>
        <w:t xml:space="preserve"> Бюллетень программы CNCP</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 xml:space="preserve">Ожидалось, что после проведения реструктуризации и реформирования, являющихся результатом изменения оборонной политики правительства Российской </w:t>
      </w:r>
      <w:r w:rsidRPr="00801026">
        <w:rPr>
          <w:color w:val="000000"/>
        </w:rPr>
        <w:lastRenderedPageBreak/>
        <w:t>Федерации, в этих городах будут сокращены тысячи рабочих мест и, вероятно, в течение десяти лет их сокращение ещё усилится. Очень важно было предоставить высвобождаемому персоналу новые возможности использования знаний и опыта на благо российской экономики, и при этом снизить риск распространения ядерного оружия. Для поддержания международной безопасности и сохранения мира необходимо было предотвратить ухудшение экономической ситуации и рост безработицы, а также поддержать моральный дух и лояльность ведущих ученых и специалистов. [2].</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С реализацией Программы ПАГ получила своё развитие Программа CNCP. Программа направлена на ограничение распространения оружия массового уничтожения и вносит свой вклад в совместные усилия по уменьшению</w:t>
      </w:r>
      <w:r w:rsidRPr="00801026">
        <w:t xml:space="preserve"> негативных последствий холодной войны. CNCP отражает общее стремление всех ответственных членов международного сообщества поддерживать совместные</w:t>
      </w:r>
      <w:r w:rsidRPr="00801026">
        <w:rPr>
          <w:color w:val="000000"/>
        </w:rPr>
        <w:t xml:space="preserve"> программы, направленные на нераспространение ядерного оружия, разоружение, борьбу с терроризмом и ядерную безопасность.</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sz w:val="24"/>
          <w:szCs w:val="24"/>
        </w:rPr>
        <w:t xml:space="preserve">Это стремление воплотилось в новом глобальном партнерстве, созданном Большой Восьмеркой (G-8) в ходе встречи на высшем уровне в июне 2002 года [2]. </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Программа CNCP финансировалась</w:t>
      </w:r>
      <w:r w:rsidRPr="00801026">
        <w:rPr>
          <w:rStyle w:val="apple-converted-space"/>
          <w:rFonts w:eastAsia="Calibri"/>
          <w:color w:val="000000"/>
        </w:rPr>
        <w:t xml:space="preserve"> </w:t>
      </w:r>
      <w:hyperlink r:id="rId47" w:tgtFrame="new" w:history="1">
        <w:r w:rsidRPr="00801026">
          <w:rPr>
            <w:rStyle w:val="a3"/>
            <w:color w:val="000000"/>
            <w:bdr w:val="none" w:sz="0" w:space="0" w:color="auto" w:frame="1"/>
          </w:rPr>
          <w:t>Министерством энергетики и изменений климата Великобритании (МЭИК)</w:t>
        </w:r>
      </w:hyperlink>
      <w:r w:rsidRPr="00801026">
        <w:rPr>
          <w:rStyle w:val="apple-converted-space"/>
          <w:rFonts w:eastAsia="Calibri"/>
          <w:color w:val="000000"/>
        </w:rPr>
        <w:t xml:space="preserve"> </w:t>
      </w:r>
      <w:r w:rsidRPr="00801026">
        <w:rPr>
          <w:color w:val="000000"/>
        </w:rPr>
        <w:t>и</w:t>
      </w:r>
      <w:r w:rsidRPr="00801026">
        <w:rPr>
          <w:rStyle w:val="apple-converted-space"/>
          <w:rFonts w:eastAsia="Calibri"/>
          <w:color w:val="000000"/>
        </w:rPr>
        <w:t xml:space="preserve"> </w:t>
      </w:r>
      <w:hyperlink r:id="rId48" w:tgtFrame="new" w:history="1">
        <w:r w:rsidRPr="00801026">
          <w:rPr>
            <w:rStyle w:val="a3"/>
            <w:color w:val="000000"/>
            <w:bdr w:val="none" w:sz="0" w:space="0" w:color="auto" w:frame="1"/>
          </w:rPr>
          <w:t>Министерством иностранных дел и международной торговли Канады (МИДМТ)</w:t>
        </w:r>
      </w:hyperlink>
      <w:r w:rsidRPr="00801026">
        <w:rPr>
          <w:color w:val="000000"/>
        </w:rPr>
        <w:t>.</w:t>
      </w:r>
    </w:p>
    <w:p w:rsidR="00822AAB" w:rsidRPr="00113A10" w:rsidRDefault="00822AAB" w:rsidP="00930028">
      <w:pPr>
        <w:pStyle w:val="a5"/>
        <w:spacing w:before="0" w:beforeAutospacing="0" w:after="0" w:afterAutospacing="0" w:line="360" w:lineRule="auto"/>
        <w:ind w:firstLine="709"/>
        <w:jc w:val="both"/>
        <w:textAlignment w:val="baseline"/>
        <w:rPr>
          <w:color w:val="000000"/>
        </w:rPr>
      </w:pPr>
      <w:r w:rsidRPr="00113A10">
        <w:rPr>
          <w:color w:val="000000"/>
        </w:rPr>
        <w:t>CNCP построило работу по четырём основным направлениям деятельности:</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 оказание</w:t>
      </w:r>
      <w:r w:rsidRPr="00113A10">
        <w:rPr>
          <w:rStyle w:val="apple-converted-space"/>
          <w:rFonts w:ascii="Times New Roman" w:hAnsi="Times New Roman" w:cs="Times New Roman"/>
          <w:color w:val="000000"/>
          <w:sz w:val="24"/>
          <w:szCs w:val="24"/>
        </w:rPr>
        <w:t xml:space="preserve"> </w:t>
      </w:r>
      <w:proofErr w:type="spellStart"/>
      <w:r w:rsidRPr="00113A10">
        <w:rPr>
          <w:rFonts w:ascii="Times New Roman" w:hAnsi="Times New Roman" w:cs="Times New Roman"/>
          <w:color w:val="000000"/>
          <w:sz w:val="24"/>
          <w:szCs w:val="24"/>
        </w:rPr>
        <w:t>грантовой</w:t>
      </w:r>
      <w:proofErr w:type="spellEnd"/>
      <w:r w:rsidRPr="00113A10">
        <w:rPr>
          <w:rFonts w:ascii="Times New Roman" w:hAnsi="Times New Roman" w:cs="Times New Roman"/>
          <w:color w:val="000000"/>
          <w:sz w:val="24"/>
          <w:szCs w:val="24"/>
        </w:rPr>
        <w:t xml:space="preserve"> поддержки</w:t>
      </w:r>
      <w:r w:rsidRPr="00113A10">
        <w:rPr>
          <w:rStyle w:val="apple-converted-space"/>
          <w:rFonts w:ascii="Times New Roman" w:hAnsi="Times New Roman" w:cs="Times New Roman"/>
          <w:color w:val="000000"/>
          <w:sz w:val="24"/>
          <w:szCs w:val="24"/>
        </w:rPr>
        <w:t xml:space="preserve"> </w:t>
      </w:r>
      <w:r w:rsidRPr="00113A10">
        <w:rPr>
          <w:rFonts w:ascii="Times New Roman" w:hAnsi="Times New Roman" w:cs="Times New Roman"/>
          <w:color w:val="000000"/>
          <w:sz w:val="24"/>
          <w:szCs w:val="24"/>
        </w:rPr>
        <w:t>коммерческим проектам;</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 xml:space="preserve">– </w:t>
      </w:r>
      <w:hyperlink r:id="rId49" w:history="1">
        <w:r w:rsidRPr="00113A10">
          <w:rPr>
            <w:rStyle w:val="a3"/>
            <w:rFonts w:ascii="Times New Roman" w:hAnsi="Times New Roman" w:cs="Times New Roman"/>
            <w:color w:val="000000"/>
            <w:sz w:val="24"/>
            <w:szCs w:val="24"/>
            <w:bdr w:val="none" w:sz="0" w:space="0" w:color="auto" w:frame="1"/>
          </w:rPr>
          <w:t>обучение</w:t>
        </w:r>
      </w:hyperlink>
      <w:r w:rsidRPr="00113A10">
        <w:rPr>
          <w:rStyle w:val="apple-converted-space"/>
          <w:rFonts w:ascii="Times New Roman" w:hAnsi="Times New Roman" w:cs="Times New Roman"/>
          <w:color w:val="000000"/>
          <w:sz w:val="24"/>
          <w:szCs w:val="24"/>
        </w:rPr>
        <w:t xml:space="preserve"> </w:t>
      </w:r>
      <w:r w:rsidRPr="00113A10">
        <w:rPr>
          <w:rFonts w:ascii="Times New Roman" w:hAnsi="Times New Roman" w:cs="Times New Roman"/>
          <w:color w:val="000000"/>
          <w:sz w:val="24"/>
          <w:szCs w:val="24"/>
        </w:rPr>
        <w:t>персонала;</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 установление</w:t>
      </w:r>
      <w:r w:rsidRPr="00113A10">
        <w:rPr>
          <w:rStyle w:val="apple-converted-space"/>
          <w:rFonts w:ascii="Times New Roman" w:hAnsi="Times New Roman" w:cs="Times New Roman"/>
          <w:color w:val="000000"/>
          <w:sz w:val="24"/>
          <w:szCs w:val="24"/>
        </w:rPr>
        <w:t xml:space="preserve"> </w:t>
      </w:r>
      <w:hyperlink r:id="rId50" w:history="1">
        <w:r w:rsidRPr="00113A10">
          <w:rPr>
            <w:rStyle w:val="a3"/>
            <w:rFonts w:ascii="Times New Roman" w:hAnsi="Times New Roman" w:cs="Times New Roman"/>
            <w:color w:val="000000"/>
            <w:sz w:val="24"/>
            <w:szCs w:val="24"/>
            <w:bdr w:val="none" w:sz="0" w:space="0" w:color="auto" w:frame="1"/>
          </w:rPr>
          <w:t>коммерческих связей</w:t>
        </w:r>
      </w:hyperlink>
      <w:r w:rsidRPr="00113A10">
        <w:rPr>
          <w:rFonts w:ascii="Times New Roman" w:hAnsi="Times New Roman" w:cs="Times New Roman"/>
          <w:color w:val="000000"/>
          <w:sz w:val="24"/>
          <w:szCs w:val="24"/>
        </w:rPr>
        <w:t>;</w:t>
      </w:r>
    </w:p>
    <w:p w:rsidR="00822AAB" w:rsidRPr="00113A10" w:rsidRDefault="00822AAB" w:rsidP="00930028">
      <w:pPr>
        <w:pStyle w:val="a5"/>
        <w:spacing w:before="0" w:beforeAutospacing="0" w:after="0" w:afterAutospacing="0" w:line="360" w:lineRule="auto"/>
        <w:ind w:firstLine="709"/>
        <w:jc w:val="both"/>
        <w:textAlignment w:val="baseline"/>
        <w:rPr>
          <w:color w:val="000000"/>
        </w:rPr>
      </w:pPr>
      <w:r w:rsidRPr="00113A10">
        <w:rPr>
          <w:color w:val="000000"/>
        </w:rPr>
        <w:t>– содействие устойчивому экономическому развитию закрытых городов и ядерных центров. Повышение оборонных ассигнований в закрытых городах [2].</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 xml:space="preserve">Сотрудничество ПАГ с Северском началось с проектов на СХК.                        В дальнейшем, понимая неизбежность серьёзных сокращений на СХК в связи с политикой реструктуризации </w:t>
      </w:r>
      <w:proofErr w:type="spellStart"/>
      <w:r w:rsidRPr="00113A10">
        <w:rPr>
          <w:rFonts w:ascii="Times New Roman" w:hAnsi="Times New Roman" w:cs="Times New Roman"/>
          <w:color w:val="000000"/>
          <w:sz w:val="24"/>
          <w:szCs w:val="24"/>
        </w:rPr>
        <w:t>Росатома</w:t>
      </w:r>
      <w:proofErr w:type="spellEnd"/>
      <w:r w:rsidRPr="00113A10">
        <w:rPr>
          <w:rFonts w:ascii="Times New Roman" w:hAnsi="Times New Roman" w:cs="Times New Roman"/>
          <w:color w:val="000000"/>
          <w:sz w:val="24"/>
          <w:szCs w:val="24"/>
        </w:rPr>
        <w:t>, Программа ПАГ сосредоточила усилия на реализации бизнес – проектов в городе.</w:t>
      </w:r>
    </w:p>
    <w:p w:rsidR="00822AAB" w:rsidRPr="00801026" w:rsidRDefault="00822AAB" w:rsidP="00113A10">
      <w:pPr>
        <w:spacing w:after="0" w:line="360" w:lineRule="auto"/>
        <w:jc w:val="both"/>
        <w:rPr>
          <w:sz w:val="24"/>
          <w:szCs w:val="24"/>
        </w:rPr>
      </w:pPr>
      <w:r w:rsidRPr="00801026">
        <w:rPr>
          <w:noProof/>
          <w:sz w:val="24"/>
          <w:szCs w:val="24"/>
          <w:lang w:eastAsia="ru-RU"/>
        </w:rPr>
        <w:lastRenderedPageBreak/>
        <w:drawing>
          <wp:inline distT="0" distB="0" distL="0" distR="0" wp14:anchorId="17D686EF" wp14:editId="1C0349FB">
            <wp:extent cx="6238875" cy="2695575"/>
            <wp:effectExtent l="0" t="0" r="9525" b="9525"/>
            <wp:docPr id="76" name="Рисунок 76" descr="stand_Severs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nd_Seversk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8875" cy="2695575"/>
                    </a:xfrm>
                    <a:prstGeom prst="rect">
                      <a:avLst/>
                    </a:prstGeom>
                    <a:noFill/>
                    <a:ln>
                      <a:noFill/>
                    </a:ln>
                  </pic:spPr>
                </pic:pic>
              </a:graphicData>
            </a:graphic>
          </wp:inline>
        </w:drawing>
      </w:r>
    </w:p>
    <w:p w:rsidR="00113A10" w:rsidRDefault="009515C6" w:rsidP="00113A10">
      <w:pPr>
        <w:spacing w:after="0" w:line="240" w:lineRule="auto"/>
        <w:jc w:val="center"/>
        <w:rPr>
          <w:rStyle w:val="a4"/>
          <w:rFonts w:ascii="Times New Roman" w:hAnsi="Times New Roman" w:cs="Times New Roman"/>
          <w:b w:val="0"/>
          <w:color w:val="000000"/>
          <w:sz w:val="24"/>
          <w:szCs w:val="24"/>
        </w:rPr>
      </w:pPr>
      <w:r>
        <w:rPr>
          <w:rStyle w:val="a4"/>
          <w:rFonts w:ascii="Times New Roman" w:hAnsi="Times New Roman" w:cs="Times New Roman"/>
          <w:b w:val="0"/>
          <w:color w:val="000000"/>
          <w:sz w:val="24"/>
          <w:szCs w:val="24"/>
        </w:rPr>
        <w:t xml:space="preserve">Рис.5. </w:t>
      </w:r>
      <w:r w:rsidR="00822AAB" w:rsidRPr="00113A10">
        <w:rPr>
          <w:rStyle w:val="a4"/>
          <w:rFonts w:ascii="Times New Roman" w:hAnsi="Times New Roman" w:cs="Times New Roman"/>
          <w:b w:val="0"/>
          <w:color w:val="000000"/>
          <w:sz w:val="24"/>
          <w:szCs w:val="24"/>
        </w:rPr>
        <w:t xml:space="preserve">Инфраструктура поддержки предпринимательства </w:t>
      </w:r>
    </w:p>
    <w:p w:rsidR="00822AAB" w:rsidRPr="00113A10" w:rsidRDefault="00822AAB" w:rsidP="00113A10">
      <w:pPr>
        <w:spacing w:after="0" w:line="240" w:lineRule="auto"/>
        <w:jc w:val="center"/>
        <w:rPr>
          <w:rStyle w:val="a4"/>
          <w:rFonts w:ascii="Times New Roman" w:hAnsi="Times New Roman" w:cs="Times New Roman"/>
          <w:b w:val="0"/>
          <w:color w:val="000000"/>
          <w:sz w:val="24"/>
          <w:szCs w:val="24"/>
        </w:rPr>
      </w:pPr>
      <w:r w:rsidRPr="00113A10">
        <w:rPr>
          <w:rStyle w:val="a4"/>
          <w:rFonts w:ascii="Times New Roman" w:hAnsi="Times New Roman" w:cs="Times New Roman"/>
          <w:b w:val="0"/>
          <w:color w:val="000000"/>
          <w:sz w:val="24"/>
          <w:szCs w:val="24"/>
        </w:rPr>
        <w:t>для местного экономического развития</w:t>
      </w:r>
    </w:p>
    <w:p w:rsidR="00822AAB" w:rsidRPr="00801026" w:rsidRDefault="00822AAB" w:rsidP="00930028">
      <w:pPr>
        <w:spacing w:after="0" w:line="360" w:lineRule="auto"/>
        <w:ind w:firstLine="709"/>
        <w:jc w:val="both"/>
        <w:rPr>
          <w:bCs/>
          <w:color w:val="000000"/>
          <w:sz w:val="24"/>
          <w:szCs w:val="24"/>
        </w:rPr>
      </w:pPr>
    </w:p>
    <w:p w:rsidR="00822AAB" w:rsidRPr="00113A10" w:rsidRDefault="00822AAB" w:rsidP="00930028">
      <w:pPr>
        <w:pStyle w:val="1"/>
        <w:shd w:val="clear" w:color="auto" w:fill="FFFFFF"/>
        <w:spacing w:before="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Северский промышленный кластер</w:t>
      </w:r>
    </w:p>
    <w:p w:rsidR="00822AAB" w:rsidRPr="00801026" w:rsidRDefault="00822AAB" w:rsidP="00930028">
      <w:pPr>
        <w:pStyle w:val="1"/>
        <w:shd w:val="clear" w:color="auto" w:fill="FFFFFF"/>
        <w:spacing w:before="0" w:line="360" w:lineRule="auto"/>
        <w:ind w:firstLine="709"/>
        <w:jc w:val="both"/>
        <w:rPr>
          <w:color w:val="000000"/>
          <w:sz w:val="24"/>
          <w:szCs w:val="24"/>
        </w:rPr>
      </w:pP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rStyle w:val="a4"/>
          <w:rFonts w:eastAsia="Calibri"/>
          <w:color w:val="000000"/>
        </w:rPr>
        <w:t>Цели кластера:</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Цель создания Северского промышленного кластера – обеспечение эффективного экономического роста территории на основе синергетического эффекта и конкурентных преимуществ участников кластера, развития деловых связей с научными организациями и субъектами предпринимательства Томской области [5].</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rStyle w:val="a4"/>
          <w:rFonts w:eastAsia="Calibri"/>
          <w:color w:val="000000"/>
        </w:rPr>
        <w:t>Задачи кластера:</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Решаемые задачи в рамках основных предметных и функциональных областей:</w:t>
      </w:r>
    </w:p>
    <w:p w:rsidR="00822AAB" w:rsidRPr="00801026" w:rsidRDefault="00822AAB" w:rsidP="00930028">
      <w:pPr>
        <w:pStyle w:val="a5"/>
        <w:shd w:val="clear" w:color="auto" w:fill="FFFFFF"/>
        <w:spacing w:before="0" w:beforeAutospacing="0" w:after="0" w:afterAutospacing="0" w:line="360" w:lineRule="auto"/>
        <w:ind w:firstLine="709"/>
        <w:jc w:val="both"/>
        <w:rPr>
          <w:b/>
          <w:i/>
          <w:color w:val="000000"/>
        </w:rPr>
      </w:pPr>
      <w:r w:rsidRPr="00801026">
        <w:rPr>
          <w:rStyle w:val="a4"/>
          <w:rFonts w:eastAsia="Calibri"/>
          <w:b w:val="0"/>
          <w:i/>
          <w:color w:val="000000"/>
        </w:rPr>
        <w:t>Создание центра компетенций:</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1.Формирование и развитие промышленных связей (производственной кооперации).</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2.Формирование комплексных конкурентоспособных предложений для потребителей внутри и вне кластера (центр контрактации и интеграции заказов).</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3. Содействие коммерциализации НИОКР участников кластера.</w:t>
      </w:r>
    </w:p>
    <w:p w:rsidR="00822AAB" w:rsidRPr="00801026" w:rsidRDefault="00822AAB" w:rsidP="00930028">
      <w:pPr>
        <w:pStyle w:val="a5"/>
        <w:shd w:val="clear" w:color="auto" w:fill="FFFFFF"/>
        <w:spacing w:before="0" w:beforeAutospacing="0" w:after="0" w:afterAutospacing="0" w:line="360" w:lineRule="auto"/>
        <w:ind w:firstLine="709"/>
        <w:jc w:val="both"/>
        <w:rPr>
          <w:b/>
          <w:i/>
          <w:color w:val="000000"/>
        </w:rPr>
      </w:pPr>
      <w:r w:rsidRPr="00801026">
        <w:rPr>
          <w:rStyle w:val="a4"/>
          <w:rFonts w:eastAsia="Calibri"/>
          <w:b w:val="0"/>
          <w:i/>
          <w:color w:val="000000"/>
        </w:rPr>
        <w:t>Инфраструктурное обеспечение:</w:t>
      </w:r>
    </w:p>
    <w:p w:rsidR="00822AAB" w:rsidRPr="00801026" w:rsidRDefault="00113A10" w:rsidP="00930028">
      <w:pPr>
        <w:pStyle w:val="a5"/>
        <w:shd w:val="clear" w:color="auto" w:fill="FFFFFF"/>
        <w:spacing w:before="0" w:beforeAutospacing="0" w:after="0" w:afterAutospacing="0" w:line="360" w:lineRule="auto"/>
        <w:ind w:firstLine="709"/>
        <w:jc w:val="both"/>
        <w:rPr>
          <w:color w:val="000000"/>
        </w:rPr>
      </w:pPr>
      <w:r>
        <w:rPr>
          <w:color w:val="000000"/>
        </w:rPr>
        <w:t>1. </w:t>
      </w:r>
      <w:r w:rsidR="00822AAB" w:rsidRPr="00801026">
        <w:rPr>
          <w:color w:val="000000"/>
        </w:rPr>
        <w:t xml:space="preserve">Повышение востребованности и эффективности объектов бизнес </w:t>
      </w:r>
      <w:proofErr w:type="gramStart"/>
      <w:r w:rsidR="00822AAB" w:rsidRPr="00801026">
        <w:rPr>
          <w:color w:val="000000"/>
        </w:rPr>
        <w:t>–и</w:t>
      </w:r>
      <w:proofErr w:type="gramEnd"/>
      <w:r w:rsidR="00822AAB" w:rsidRPr="00801026">
        <w:rPr>
          <w:color w:val="000000"/>
        </w:rPr>
        <w:t>нфраструктуры (</w:t>
      </w:r>
      <w:proofErr w:type="spellStart"/>
      <w:r w:rsidR="00822AAB" w:rsidRPr="00801026">
        <w:rPr>
          <w:color w:val="000000"/>
        </w:rPr>
        <w:t>технопарковой</w:t>
      </w:r>
      <w:proofErr w:type="spellEnd"/>
      <w:r w:rsidR="00822AAB" w:rsidRPr="00801026">
        <w:rPr>
          <w:color w:val="000000"/>
        </w:rPr>
        <w:t xml:space="preserve"> зоны, бизнес – инкубатора). </w:t>
      </w:r>
    </w:p>
    <w:p w:rsidR="00822AAB" w:rsidRPr="00801026" w:rsidRDefault="00113A10" w:rsidP="00930028">
      <w:pPr>
        <w:pStyle w:val="a5"/>
        <w:shd w:val="clear" w:color="auto" w:fill="FFFFFF"/>
        <w:spacing w:before="0" w:beforeAutospacing="0" w:after="0" w:afterAutospacing="0" w:line="360" w:lineRule="auto"/>
        <w:ind w:firstLine="709"/>
        <w:jc w:val="both"/>
        <w:rPr>
          <w:rStyle w:val="a4"/>
          <w:b w:val="0"/>
          <w:bCs w:val="0"/>
          <w:color w:val="000000"/>
        </w:rPr>
      </w:pPr>
      <w:r>
        <w:rPr>
          <w:color w:val="000000"/>
        </w:rPr>
        <w:t>2. </w:t>
      </w:r>
      <w:r w:rsidR="00822AAB" w:rsidRPr="00801026">
        <w:rPr>
          <w:color w:val="000000"/>
        </w:rPr>
        <w:t>Организация эффективного взаимодействия с организациями научно-образовательного комплекса по подготовке и повышению квалификации кадров участников кластера.</w:t>
      </w:r>
    </w:p>
    <w:p w:rsidR="00822AAB" w:rsidRPr="00801026" w:rsidRDefault="00822AAB" w:rsidP="00930028">
      <w:pPr>
        <w:pStyle w:val="a5"/>
        <w:shd w:val="clear" w:color="auto" w:fill="FFFFFF"/>
        <w:spacing w:before="0" w:beforeAutospacing="0" w:after="0" w:afterAutospacing="0" w:line="360" w:lineRule="auto"/>
        <w:ind w:firstLine="709"/>
        <w:jc w:val="both"/>
        <w:rPr>
          <w:b/>
          <w:i/>
          <w:color w:val="000000"/>
        </w:rPr>
      </w:pPr>
      <w:r w:rsidRPr="00801026">
        <w:rPr>
          <w:rStyle w:val="a4"/>
          <w:rFonts w:eastAsia="Calibri"/>
          <w:b w:val="0"/>
          <w:i/>
          <w:color w:val="000000"/>
        </w:rPr>
        <w:t>Финансовое обеспечение кластерных инициатив:</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lastRenderedPageBreak/>
        <w:t>1.Формирование эффективного механизма государственной поддержки кластерных инициатив со стороны федерального, регионального и местного бюджета.</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xml:space="preserve">2.Формирование эффективного механизма привлечения инвестиций (федеральных и региональных институтов развития, частных компаний и фондов), способствующих развитию бизнеса участников кластера, росту капитализации и повышению инвестиционной привлекательности участников кластера для последующих раундов инвестирования. </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3. Подготовка и проработка кластерных проектов для привлечения инвесторов.</w:t>
      </w:r>
    </w:p>
    <w:p w:rsidR="00822AAB" w:rsidRPr="00801026" w:rsidRDefault="00822AAB" w:rsidP="00930028">
      <w:pPr>
        <w:pStyle w:val="a5"/>
        <w:shd w:val="clear" w:color="auto" w:fill="FFFFFF"/>
        <w:spacing w:before="0" w:beforeAutospacing="0" w:after="0" w:afterAutospacing="0" w:line="360" w:lineRule="auto"/>
        <w:ind w:firstLine="709"/>
        <w:jc w:val="both"/>
        <w:rPr>
          <w:b/>
          <w:i/>
          <w:color w:val="000000"/>
        </w:rPr>
      </w:pPr>
      <w:r w:rsidRPr="00801026">
        <w:rPr>
          <w:rStyle w:val="a4"/>
          <w:rFonts w:eastAsia="Calibri"/>
          <w:b w:val="0"/>
          <w:i/>
          <w:color w:val="000000"/>
        </w:rPr>
        <w:t>Информационно-аналитическое направление:</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1. Формирование единого информационного и коммуникационного пространства внутри кластера, вокруг якорных предприятий-партнеров кластера, с другими кластерами Томской области.</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2. Аналитическая, в т. ч. маркетинговая поддержка участников кластера в рамках процесса принятия решения о перспективах развития бизнеса, предложения новых видов продукции (услуг).</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3. Продвижение продукции и услуг кластера на российском и мировом рынке [5].</w:t>
      </w:r>
    </w:p>
    <w:p w:rsidR="00822AAB" w:rsidRPr="00113A10" w:rsidRDefault="00822AAB" w:rsidP="00113A10">
      <w:pPr>
        <w:spacing w:after="0" w:line="240" w:lineRule="auto"/>
        <w:ind w:firstLine="709"/>
        <w:jc w:val="both"/>
        <w:rPr>
          <w:rFonts w:ascii="Times New Roman" w:hAnsi="Times New Roman" w:cs="Times New Roman"/>
          <w:color w:val="000000"/>
          <w:sz w:val="24"/>
          <w:szCs w:val="24"/>
        </w:rPr>
      </w:pPr>
    </w:p>
    <w:p w:rsidR="00822AAB" w:rsidRPr="00113A10" w:rsidRDefault="00822AAB" w:rsidP="00113A10">
      <w:pPr>
        <w:spacing w:after="0" w:line="240" w:lineRule="auto"/>
        <w:ind w:firstLine="709"/>
        <w:jc w:val="both"/>
        <w:rPr>
          <w:rFonts w:ascii="Times New Roman" w:hAnsi="Times New Roman" w:cs="Times New Roman"/>
          <w:b/>
          <w:color w:val="000000"/>
          <w:sz w:val="24"/>
          <w:szCs w:val="24"/>
        </w:rPr>
      </w:pPr>
      <w:r w:rsidRPr="00113A10">
        <w:rPr>
          <w:rFonts w:ascii="Times New Roman" w:hAnsi="Times New Roman" w:cs="Times New Roman"/>
          <w:b/>
          <w:color w:val="000000"/>
          <w:sz w:val="24"/>
          <w:szCs w:val="24"/>
        </w:rPr>
        <w:t>Инфраструктура поддержки предпринимательства для местного экономического развития в Северске</w:t>
      </w:r>
    </w:p>
    <w:p w:rsidR="00822AAB" w:rsidRPr="00113A10" w:rsidRDefault="00822AAB" w:rsidP="00113A10">
      <w:pPr>
        <w:spacing w:after="0" w:line="240" w:lineRule="auto"/>
        <w:ind w:firstLine="709"/>
        <w:jc w:val="both"/>
        <w:rPr>
          <w:rFonts w:ascii="Times New Roman" w:hAnsi="Times New Roman" w:cs="Times New Roman"/>
          <w:color w:val="000000"/>
          <w:sz w:val="24"/>
          <w:szCs w:val="24"/>
        </w:rPr>
      </w:pP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r w:rsidRPr="00113A10">
        <w:rPr>
          <w:rFonts w:ascii="Times New Roman" w:hAnsi="Times New Roman" w:cs="Times New Roman"/>
          <w:color w:val="000000"/>
          <w:sz w:val="24"/>
          <w:szCs w:val="24"/>
        </w:rPr>
        <w:t xml:space="preserve">Первым шагом на пути создания инфраструктуры была организация в рамках Программы ПАГ некоммерческого партнёрства «Агентство развития предпринимательства – Северск» (АРП), учредителем которого является Администрация города. Сегодня Агентство имеет официальный статус Муниципального Центра поддержки предпринимательства Томской области в городе Северске. </w:t>
      </w:r>
    </w:p>
    <w:p w:rsidR="00822AAB" w:rsidRPr="00113A10" w:rsidRDefault="00822AAB" w:rsidP="00930028">
      <w:pPr>
        <w:spacing w:after="0" w:line="360" w:lineRule="auto"/>
        <w:ind w:firstLine="709"/>
        <w:jc w:val="both"/>
        <w:rPr>
          <w:rFonts w:ascii="Times New Roman" w:hAnsi="Times New Roman" w:cs="Times New Roman"/>
          <w:color w:val="000000"/>
          <w:sz w:val="24"/>
          <w:szCs w:val="24"/>
        </w:rPr>
      </w:pPr>
      <w:proofErr w:type="gramStart"/>
      <w:r w:rsidRPr="00113A10">
        <w:rPr>
          <w:rFonts w:ascii="Times New Roman" w:hAnsi="Times New Roman" w:cs="Times New Roman"/>
          <w:color w:val="000000"/>
          <w:sz w:val="24"/>
          <w:szCs w:val="24"/>
        </w:rPr>
        <w:t>Созданы</w:t>
      </w:r>
      <w:proofErr w:type="gramEnd"/>
      <w:r w:rsidRPr="00113A10">
        <w:rPr>
          <w:rFonts w:ascii="Times New Roman" w:hAnsi="Times New Roman" w:cs="Times New Roman"/>
          <w:color w:val="000000"/>
          <w:sz w:val="24"/>
          <w:szCs w:val="24"/>
        </w:rPr>
        <w:t xml:space="preserve"> бизнес-инкубатор и </w:t>
      </w:r>
      <w:proofErr w:type="spellStart"/>
      <w:r w:rsidRPr="00113A10">
        <w:rPr>
          <w:rFonts w:ascii="Times New Roman" w:hAnsi="Times New Roman" w:cs="Times New Roman"/>
          <w:color w:val="000000"/>
          <w:sz w:val="24"/>
          <w:szCs w:val="24"/>
        </w:rPr>
        <w:t>технопарковая</w:t>
      </w:r>
      <w:proofErr w:type="spellEnd"/>
      <w:r w:rsidRPr="00113A10">
        <w:rPr>
          <w:rFonts w:ascii="Times New Roman" w:hAnsi="Times New Roman" w:cs="Times New Roman"/>
          <w:color w:val="000000"/>
          <w:sz w:val="24"/>
          <w:szCs w:val="24"/>
        </w:rPr>
        <w:t xml:space="preserve"> зона, где управляющей компанией является АРП. Идёт работа над созданием промышленного парка. Определён участок площадью около 1000 га. При выборе площадки для него предусмотрено две части: одна часть закрыта и охраняется, вторая часть общедоступна. Таким образом, создаются условия для всех потенциальных инвесторов как из системы </w:t>
      </w:r>
      <w:proofErr w:type="spellStart"/>
      <w:r w:rsidRPr="00113A10">
        <w:rPr>
          <w:rFonts w:ascii="Times New Roman" w:hAnsi="Times New Roman" w:cs="Times New Roman"/>
          <w:color w:val="000000"/>
          <w:sz w:val="24"/>
          <w:szCs w:val="24"/>
        </w:rPr>
        <w:t>Росатома</w:t>
      </w:r>
      <w:proofErr w:type="spellEnd"/>
      <w:r w:rsidRPr="00113A10">
        <w:rPr>
          <w:rFonts w:ascii="Times New Roman" w:hAnsi="Times New Roman" w:cs="Times New Roman"/>
          <w:color w:val="000000"/>
          <w:sz w:val="24"/>
          <w:szCs w:val="24"/>
        </w:rPr>
        <w:t xml:space="preserve">, так и любых других. Созданная в Северске современная инфраструктура поддержки предпринимательства и привлечения инвестиций основывалась на реализации первого инфраструктурного проекта ПАГ – «Создание и развитие АРП – Северск», на знаниях и консультационной помощи экспертов Программы. Долгосрочные эффекты Программы – это созданные предприятия, это рабочие места, это инфраструктура, обмен опытом и знаниями. Ведётся работа по таким направлениям, как обучение, развитие </w:t>
      </w:r>
      <w:r w:rsidRPr="00113A10">
        <w:rPr>
          <w:rFonts w:ascii="Times New Roman" w:hAnsi="Times New Roman" w:cs="Times New Roman"/>
          <w:color w:val="000000"/>
          <w:sz w:val="24"/>
          <w:szCs w:val="24"/>
        </w:rPr>
        <w:lastRenderedPageBreak/>
        <w:t xml:space="preserve">инфраструктуры, поиск потенциальных партнёров и инвесторов, консультационная и информационная поддержка и обмен. В целом, Программой ПАГ в Северске достигнуты существенные и важные результаты. Оценка только положительная. И это особенно ценно в современный период. </w:t>
      </w:r>
    </w:p>
    <w:p w:rsidR="00822AAB" w:rsidRPr="00801026" w:rsidRDefault="00822AAB" w:rsidP="00113A10">
      <w:pPr>
        <w:spacing w:after="0" w:line="360" w:lineRule="auto"/>
        <w:jc w:val="center"/>
        <w:rPr>
          <w:color w:val="000000"/>
          <w:sz w:val="24"/>
          <w:szCs w:val="24"/>
        </w:rPr>
      </w:pPr>
      <w:r w:rsidRPr="00801026">
        <w:rPr>
          <w:noProof/>
          <w:sz w:val="24"/>
          <w:szCs w:val="24"/>
          <w:lang w:eastAsia="ru-RU"/>
        </w:rPr>
        <w:drawing>
          <wp:inline distT="0" distB="0" distL="0" distR="0" wp14:anchorId="4539DCC7" wp14:editId="57D799C7">
            <wp:extent cx="5939625" cy="4410526"/>
            <wp:effectExtent l="0" t="0" r="4445" b="9525"/>
            <wp:docPr id="75" name="Рисунок 75" descr="1346215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34621565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975" cy="4410786"/>
                    </a:xfrm>
                    <a:prstGeom prst="rect">
                      <a:avLst/>
                    </a:prstGeom>
                    <a:noFill/>
                    <a:ln>
                      <a:noFill/>
                    </a:ln>
                  </pic:spPr>
                </pic:pic>
              </a:graphicData>
            </a:graphic>
          </wp:inline>
        </w:drawing>
      </w:r>
    </w:p>
    <w:p w:rsidR="00822AAB" w:rsidRPr="00113A10" w:rsidRDefault="00822AAB" w:rsidP="00113A10">
      <w:pPr>
        <w:spacing w:after="0" w:line="360" w:lineRule="auto"/>
        <w:jc w:val="center"/>
        <w:rPr>
          <w:rFonts w:ascii="Times New Roman" w:hAnsi="Times New Roman" w:cs="Times New Roman"/>
          <w:color w:val="000000"/>
          <w:sz w:val="24"/>
          <w:szCs w:val="24"/>
        </w:rPr>
      </w:pPr>
      <w:r w:rsidRPr="00113A10">
        <w:rPr>
          <w:rFonts w:ascii="Times New Roman" w:hAnsi="Times New Roman" w:cs="Times New Roman"/>
          <w:color w:val="000000"/>
          <w:sz w:val="24"/>
          <w:szCs w:val="24"/>
        </w:rPr>
        <w:t xml:space="preserve">Схема 1 – Система поддержки предпринимательства </w:t>
      </w:r>
      <w:proofErr w:type="gramStart"/>
      <w:r w:rsidRPr="00113A10">
        <w:rPr>
          <w:rFonts w:ascii="Times New Roman" w:hAnsi="Times New Roman" w:cs="Times New Roman"/>
          <w:color w:val="000000"/>
          <w:sz w:val="24"/>
          <w:szCs w:val="24"/>
        </w:rPr>
        <w:t>в</w:t>
      </w:r>
      <w:proofErr w:type="gramEnd"/>
      <w:r w:rsidRPr="00113A10">
        <w:rPr>
          <w:rFonts w:ascii="Times New Roman" w:hAnsi="Times New Roman" w:cs="Times New Roman"/>
          <w:color w:val="000000"/>
          <w:sz w:val="24"/>
          <w:szCs w:val="24"/>
        </w:rPr>
        <w:t xml:space="preserve"> ЗАТО Северск</w:t>
      </w:r>
    </w:p>
    <w:p w:rsidR="009515C6" w:rsidRDefault="009515C6" w:rsidP="000C725E">
      <w:pPr>
        <w:pStyle w:val="2"/>
        <w:shd w:val="clear" w:color="auto" w:fill="FFFFFF"/>
        <w:spacing w:before="0" w:after="0"/>
        <w:ind w:firstLine="709"/>
        <w:jc w:val="both"/>
        <w:rPr>
          <w:rFonts w:ascii="Times New Roman" w:hAnsi="Times New Roman" w:cs="Times New Roman"/>
          <w:i w:val="0"/>
          <w:color w:val="000000"/>
          <w:sz w:val="24"/>
          <w:szCs w:val="24"/>
        </w:rPr>
      </w:pPr>
    </w:p>
    <w:p w:rsidR="00822AAB" w:rsidRPr="00801026" w:rsidRDefault="00822AAB" w:rsidP="000C725E">
      <w:pPr>
        <w:pStyle w:val="2"/>
        <w:shd w:val="clear" w:color="auto" w:fill="FFFFFF"/>
        <w:spacing w:before="0" w:after="0"/>
        <w:ind w:firstLine="709"/>
        <w:jc w:val="both"/>
        <w:rPr>
          <w:rFonts w:ascii="Times New Roman" w:hAnsi="Times New Roman" w:cs="Times New Roman"/>
          <w:i w:val="0"/>
          <w:color w:val="000000"/>
          <w:sz w:val="24"/>
          <w:szCs w:val="24"/>
        </w:rPr>
      </w:pPr>
      <w:r w:rsidRPr="00801026">
        <w:rPr>
          <w:rFonts w:ascii="Times New Roman" w:hAnsi="Times New Roman" w:cs="Times New Roman"/>
          <w:i w:val="0"/>
          <w:color w:val="000000"/>
          <w:sz w:val="24"/>
          <w:szCs w:val="24"/>
        </w:rPr>
        <w:t>Северское будущее за инновациями</w:t>
      </w:r>
    </w:p>
    <w:p w:rsidR="00822AAB" w:rsidRPr="00801026" w:rsidRDefault="00822AAB" w:rsidP="000C725E">
      <w:pPr>
        <w:spacing w:after="0" w:line="240" w:lineRule="auto"/>
        <w:ind w:firstLine="709"/>
        <w:jc w:val="both"/>
        <w:rPr>
          <w:sz w:val="24"/>
          <w:szCs w:val="24"/>
        </w:rPr>
      </w:pP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xml:space="preserve">На создание инновационных предприятий в первую очередь нацелено НП «Агентство развития предпринимательства – Северск». </w:t>
      </w:r>
      <w:proofErr w:type="gramStart"/>
      <w:r w:rsidRPr="00801026">
        <w:rPr>
          <w:color w:val="000000"/>
        </w:rPr>
        <w:t xml:space="preserve">За небольшой период работы Агентства в Северске появились новые производственные проекты, такие как производство </w:t>
      </w:r>
      <w:proofErr w:type="spellStart"/>
      <w:r w:rsidRPr="00801026">
        <w:rPr>
          <w:color w:val="000000"/>
        </w:rPr>
        <w:t>энергоэффективного</w:t>
      </w:r>
      <w:proofErr w:type="spellEnd"/>
      <w:r w:rsidRPr="00801026">
        <w:rPr>
          <w:color w:val="000000"/>
        </w:rPr>
        <w:t xml:space="preserve"> строительного блока, конструкционной керамики, производство </w:t>
      </w:r>
      <w:proofErr w:type="spellStart"/>
      <w:r w:rsidRPr="00801026">
        <w:rPr>
          <w:color w:val="000000"/>
        </w:rPr>
        <w:t>еврокабеля</w:t>
      </w:r>
      <w:proofErr w:type="spellEnd"/>
      <w:r w:rsidRPr="00801026">
        <w:rPr>
          <w:color w:val="000000"/>
        </w:rPr>
        <w:t>, МДФ, корпусной и мягкой мебели, пенополиуретановой теплоизоляции, акустических систем, охранно-пожарных систем, светодиодных светильников и ряд других [7].</w:t>
      </w:r>
      <w:proofErr w:type="gramEnd"/>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xml:space="preserve">При этом отбор проектов осуществлялся с упором на кластеры, в рамках которых новое предприятие будет обеспечено заказами, отвечая потребностям других бизнес - партнёров в первую очередь. Существенная часть проектов привлечена из Томска и поддержана в рамках британо-российской Программы «Атомные города». Все эти </w:t>
      </w:r>
      <w:r w:rsidRPr="00801026">
        <w:rPr>
          <w:color w:val="000000"/>
        </w:rPr>
        <w:lastRenderedPageBreak/>
        <w:t xml:space="preserve">проекты перспективны с точки зрения развития новых направлений и создания дополнительных рабочих мест. </w:t>
      </w:r>
    </w:p>
    <w:p w:rsidR="00822AAB" w:rsidRPr="00801026" w:rsidRDefault="00822AAB" w:rsidP="00930028">
      <w:pPr>
        <w:pStyle w:val="a5"/>
        <w:shd w:val="clear" w:color="auto" w:fill="FFFFFF"/>
        <w:spacing w:before="0" w:beforeAutospacing="0" w:after="0" w:afterAutospacing="0" w:line="360" w:lineRule="auto"/>
        <w:ind w:firstLine="709"/>
        <w:jc w:val="both"/>
      </w:pPr>
      <w:r w:rsidRPr="00801026">
        <w:t>Сегодня наиболее крепкими являются проекты в рамках кластерного подхода.</w:t>
      </w:r>
      <w:r w:rsidRPr="00801026">
        <w:rPr>
          <w:bCs/>
        </w:rPr>
        <w:t xml:space="preserve"> </w:t>
      </w:r>
    </w:p>
    <w:p w:rsidR="00822AAB" w:rsidRDefault="00822AAB" w:rsidP="00930028">
      <w:pPr>
        <w:spacing w:after="0" w:line="360" w:lineRule="auto"/>
        <w:ind w:firstLine="709"/>
        <w:jc w:val="both"/>
        <w:textAlignment w:val="baseline"/>
        <w:rPr>
          <w:rStyle w:val="apple-converted-space"/>
          <w:rFonts w:ascii="Verdana" w:hAnsi="Verdana"/>
          <w:color w:val="000000"/>
          <w:sz w:val="24"/>
          <w:szCs w:val="24"/>
        </w:rPr>
      </w:pPr>
      <w:r w:rsidRPr="00801026">
        <w:rPr>
          <w:rFonts w:ascii="inherit" w:hAnsi="inherit"/>
          <w:noProof/>
          <w:color w:val="003399"/>
          <w:sz w:val="24"/>
          <w:szCs w:val="24"/>
          <w:bdr w:val="none" w:sz="0" w:space="0" w:color="auto" w:frame="1"/>
          <w:lang w:eastAsia="ru-RU"/>
        </w:rPr>
        <w:drawing>
          <wp:inline distT="0" distB="0" distL="0" distR="0" wp14:anchorId="05335F2F" wp14:editId="1ED7332B">
            <wp:extent cx="714375" cy="952500"/>
            <wp:effectExtent l="0" t="0" r="9525" b="0"/>
            <wp:docPr id="74" name="Рисунок 74" descr="0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sidRPr="00801026">
        <w:rPr>
          <w:rFonts w:ascii="inherit" w:hAnsi="inherit"/>
          <w:noProof/>
          <w:color w:val="003399"/>
          <w:sz w:val="24"/>
          <w:szCs w:val="24"/>
          <w:bdr w:val="none" w:sz="0" w:space="0" w:color="auto" w:frame="1"/>
          <w:lang w:eastAsia="ru-RU"/>
        </w:rPr>
        <w:drawing>
          <wp:inline distT="0" distB="0" distL="0" distR="0" wp14:anchorId="40D2A8BA" wp14:editId="6C9FB292">
            <wp:extent cx="1123950" cy="952500"/>
            <wp:effectExtent l="0" t="0" r="0" b="0"/>
            <wp:docPr id="73" name="Рисунок 73" descr="0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r w:rsidRPr="00801026">
        <w:rPr>
          <w:rStyle w:val="apple-converted-space"/>
          <w:rFonts w:ascii="Verdana" w:hAnsi="Verdana"/>
          <w:color w:val="000000"/>
          <w:sz w:val="24"/>
          <w:szCs w:val="24"/>
        </w:rPr>
        <w:t> </w:t>
      </w:r>
      <w:r w:rsidRPr="00801026">
        <w:rPr>
          <w:rFonts w:ascii="inherit" w:hAnsi="inherit"/>
          <w:noProof/>
          <w:color w:val="003399"/>
          <w:sz w:val="24"/>
          <w:szCs w:val="24"/>
          <w:bdr w:val="none" w:sz="0" w:space="0" w:color="auto" w:frame="1"/>
          <w:lang w:eastAsia="ru-RU"/>
        </w:rPr>
        <w:drawing>
          <wp:inline distT="0" distB="0" distL="0" distR="0" wp14:anchorId="4592846C" wp14:editId="20EF06F7">
            <wp:extent cx="714375" cy="952500"/>
            <wp:effectExtent l="0" t="0" r="9525" b="0"/>
            <wp:docPr id="72" name="Рисунок 72" descr="0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sidRPr="00801026">
        <w:rPr>
          <w:rStyle w:val="apple-converted-space"/>
          <w:rFonts w:ascii="Verdana" w:hAnsi="Verdana"/>
          <w:color w:val="000000"/>
          <w:sz w:val="24"/>
          <w:szCs w:val="24"/>
        </w:rPr>
        <w:t> </w:t>
      </w:r>
      <w:r w:rsidRPr="00801026">
        <w:rPr>
          <w:rFonts w:ascii="inherit" w:hAnsi="inherit"/>
          <w:noProof/>
          <w:color w:val="003399"/>
          <w:sz w:val="24"/>
          <w:szCs w:val="24"/>
          <w:bdr w:val="none" w:sz="0" w:space="0" w:color="auto" w:frame="1"/>
          <w:lang w:eastAsia="ru-RU"/>
        </w:rPr>
        <w:drawing>
          <wp:inline distT="0" distB="0" distL="0" distR="0" wp14:anchorId="0CEB0282" wp14:editId="2ECBE15C">
            <wp:extent cx="714375" cy="952500"/>
            <wp:effectExtent l="0" t="0" r="9525" b="0"/>
            <wp:docPr id="71" name="Рисунок 71" descr="0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sidRPr="00801026">
        <w:rPr>
          <w:rStyle w:val="apple-converted-space"/>
          <w:rFonts w:ascii="Verdana" w:hAnsi="Verdana"/>
          <w:color w:val="000000"/>
          <w:sz w:val="24"/>
          <w:szCs w:val="24"/>
        </w:rPr>
        <w:t> </w:t>
      </w:r>
      <w:r w:rsidRPr="00801026">
        <w:rPr>
          <w:rFonts w:ascii="inherit" w:hAnsi="inherit"/>
          <w:noProof/>
          <w:color w:val="003399"/>
          <w:sz w:val="24"/>
          <w:szCs w:val="24"/>
          <w:bdr w:val="none" w:sz="0" w:space="0" w:color="auto" w:frame="1"/>
          <w:lang w:eastAsia="ru-RU"/>
        </w:rPr>
        <w:drawing>
          <wp:inline distT="0" distB="0" distL="0" distR="0" wp14:anchorId="5E915FBC" wp14:editId="0A129CEC">
            <wp:extent cx="704850" cy="952500"/>
            <wp:effectExtent l="0" t="0" r="0" b="0"/>
            <wp:docPr id="70" name="Рисунок 70" descr="0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952500"/>
                    </a:xfrm>
                    <a:prstGeom prst="rect">
                      <a:avLst/>
                    </a:prstGeom>
                    <a:noFill/>
                    <a:ln>
                      <a:noFill/>
                    </a:ln>
                  </pic:spPr>
                </pic:pic>
              </a:graphicData>
            </a:graphic>
          </wp:inline>
        </w:drawing>
      </w:r>
      <w:r w:rsidRPr="00801026">
        <w:rPr>
          <w:rStyle w:val="apple-converted-space"/>
          <w:rFonts w:ascii="Verdana" w:hAnsi="Verdana"/>
          <w:color w:val="000000"/>
          <w:sz w:val="24"/>
          <w:szCs w:val="24"/>
        </w:rPr>
        <w:t> </w:t>
      </w:r>
      <w:r w:rsidRPr="00801026">
        <w:rPr>
          <w:rFonts w:ascii="inherit" w:hAnsi="inherit"/>
          <w:noProof/>
          <w:color w:val="003399"/>
          <w:sz w:val="24"/>
          <w:szCs w:val="24"/>
          <w:bdr w:val="none" w:sz="0" w:space="0" w:color="auto" w:frame="1"/>
          <w:lang w:eastAsia="ru-RU"/>
        </w:rPr>
        <w:drawing>
          <wp:inline distT="0" distB="0" distL="0" distR="0" wp14:anchorId="071AB340" wp14:editId="265B437E">
            <wp:extent cx="676275" cy="952500"/>
            <wp:effectExtent l="0" t="0" r="9525" b="0"/>
            <wp:docPr id="69" name="Рисунок 69" descr="0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p w:rsidR="000C725E" w:rsidRDefault="000C725E" w:rsidP="000C725E">
      <w:pPr>
        <w:spacing w:after="0" w:line="360" w:lineRule="auto"/>
        <w:ind w:firstLine="709"/>
        <w:jc w:val="right"/>
        <w:textAlignment w:val="baseline"/>
        <w:rPr>
          <w:rStyle w:val="apple-converted-space"/>
          <w:rFonts w:ascii="Times New Roman" w:hAnsi="Times New Roman" w:cs="Times New Roman"/>
          <w:sz w:val="24"/>
          <w:szCs w:val="24"/>
        </w:rPr>
      </w:pPr>
      <w:r w:rsidRPr="000C725E">
        <w:rPr>
          <w:rStyle w:val="apple-converted-space"/>
          <w:rFonts w:ascii="Times New Roman" w:hAnsi="Times New Roman" w:cs="Times New Roman"/>
          <w:sz w:val="24"/>
          <w:szCs w:val="24"/>
        </w:rPr>
        <w:t>Таблица 1</w:t>
      </w:r>
    </w:p>
    <w:p w:rsidR="000C725E" w:rsidRDefault="000C725E" w:rsidP="000C725E">
      <w:pPr>
        <w:spacing w:after="0" w:line="240" w:lineRule="auto"/>
        <w:jc w:val="center"/>
        <w:textAlignment w:val="baseline"/>
        <w:rPr>
          <w:rFonts w:ascii="Times New Roman" w:hAnsi="Times New Roman" w:cs="Times New Roman"/>
          <w:color w:val="000000"/>
          <w:sz w:val="24"/>
          <w:szCs w:val="24"/>
        </w:rPr>
      </w:pPr>
      <w:r w:rsidRPr="000C725E">
        <w:rPr>
          <w:rFonts w:ascii="Times New Roman" w:hAnsi="Times New Roman" w:cs="Times New Roman"/>
          <w:color w:val="000000"/>
          <w:sz w:val="24"/>
          <w:szCs w:val="24"/>
        </w:rPr>
        <w:t>Результаты завершённых инновационных проектов</w:t>
      </w:r>
    </w:p>
    <w:p w:rsidR="000C725E" w:rsidRPr="000C725E" w:rsidRDefault="000C725E" w:rsidP="000C725E">
      <w:pPr>
        <w:spacing w:after="0" w:line="240" w:lineRule="auto"/>
        <w:jc w:val="center"/>
        <w:textAlignment w:val="baseline"/>
        <w:rPr>
          <w:rFonts w:ascii="Times New Roman" w:hAnsi="Times New Roman" w:cs="Times New Roman"/>
          <w:color w:val="000000"/>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321"/>
        <w:gridCol w:w="1623"/>
        <w:gridCol w:w="1620"/>
        <w:gridCol w:w="1507"/>
        <w:gridCol w:w="1591"/>
      </w:tblGrid>
      <w:tr w:rsidR="00822AAB" w:rsidRPr="000C725E" w:rsidTr="00F37067">
        <w:tc>
          <w:tcPr>
            <w:tcW w:w="1843" w:type="dxa"/>
            <w:vAlign w:val="center"/>
          </w:tcPr>
          <w:p w:rsidR="00822AAB" w:rsidRPr="000C725E" w:rsidRDefault="00822AAB" w:rsidP="000C725E">
            <w:pPr>
              <w:spacing w:after="0" w:line="240" w:lineRule="auto"/>
              <w:jc w:val="center"/>
              <w:textAlignment w:val="baseline"/>
              <w:rPr>
                <w:rFonts w:ascii="Times New Roman" w:hAnsi="Times New Roman" w:cs="Times New Roman"/>
                <w:b/>
                <w:color w:val="000000"/>
                <w:sz w:val="24"/>
                <w:szCs w:val="24"/>
              </w:rPr>
            </w:pPr>
            <w:r w:rsidRPr="000C725E">
              <w:rPr>
                <w:rFonts w:ascii="Times New Roman" w:hAnsi="Times New Roman" w:cs="Times New Roman"/>
                <w:b/>
                <w:color w:val="000000"/>
                <w:sz w:val="24"/>
                <w:szCs w:val="24"/>
              </w:rPr>
              <w:t>Город</w:t>
            </w:r>
          </w:p>
        </w:tc>
        <w:tc>
          <w:tcPr>
            <w:tcW w:w="1352" w:type="dxa"/>
            <w:vAlign w:val="center"/>
          </w:tcPr>
          <w:p w:rsidR="00822AAB" w:rsidRPr="000C725E" w:rsidRDefault="00822AAB" w:rsidP="000C725E">
            <w:pPr>
              <w:spacing w:after="0" w:line="240" w:lineRule="auto"/>
              <w:jc w:val="center"/>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Кол-во проектов</w:t>
            </w:r>
          </w:p>
        </w:tc>
        <w:tc>
          <w:tcPr>
            <w:tcW w:w="1640" w:type="dxa"/>
            <w:vAlign w:val="center"/>
          </w:tcPr>
          <w:p w:rsidR="00822AAB" w:rsidRPr="000C725E" w:rsidRDefault="00822AAB" w:rsidP="000C725E">
            <w:pPr>
              <w:spacing w:after="0" w:line="240" w:lineRule="auto"/>
              <w:jc w:val="center"/>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Всего инвестиций, £</w:t>
            </w:r>
          </w:p>
        </w:tc>
        <w:tc>
          <w:tcPr>
            <w:tcW w:w="1640" w:type="dxa"/>
            <w:vAlign w:val="center"/>
          </w:tcPr>
          <w:p w:rsidR="00822AAB" w:rsidRPr="000C725E" w:rsidRDefault="00822AAB" w:rsidP="000C725E">
            <w:pPr>
              <w:spacing w:after="0" w:line="240" w:lineRule="auto"/>
              <w:jc w:val="center"/>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Инвестиции CNCP, £</w:t>
            </w:r>
          </w:p>
        </w:tc>
        <w:tc>
          <w:tcPr>
            <w:tcW w:w="1632" w:type="dxa"/>
            <w:vAlign w:val="center"/>
          </w:tcPr>
          <w:p w:rsidR="00822AAB" w:rsidRPr="000C725E" w:rsidRDefault="00822AAB" w:rsidP="000C725E">
            <w:pPr>
              <w:spacing w:after="0" w:line="240" w:lineRule="auto"/>
              <w:jc w:val="center"/>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Создано всего рабочих мест</w:t>
            </w:r>
            <w:r w:rsidRPr="000C725E">
              <w:rPr>
                <w:rStyle w:val="apple-converted-space"/>
                <w:rFonts w:ascii="Times New Roman" w:hAnsi="Times New Roman" w:cs="Times New Roman"/>
                <w:b/>
                <w:bCs/>
                <w:color w:val="000000"/>
                <w:sz w:val="24"/>
                <w:szCs w:val="24"/>
              </w:rPr>
              <w:t> </w:t>
            </w:r>
            <w:r w:rsidRPr="000C725E">
              <w:rPr>
                <w:rFonts w:ascii="Times New Roman" w:hAnsi="Times New Roman" w:cs="Times New Roman"/>
                <w:b/>
                <w:bCs/>
                <w:color w:val="000000"/>
                <w:sz w:val="24"/>
                <w:szCs w:val="24"/>
              </w:rPr>
              <w:br/>
              <w:t>(план)</w:t>
            </w:r>
          </w:p>
        </w:tc>
        <w:tc>
          <w:tcPr>
            <w:tcW w:w="1639" w:type="dxa"/>
            <w:vAlign w:val="center"/>
          </w:tcPr>
          <w:p w:rsidR="00822AAB" w:rsidRPr="000C725E" w:rsidRDefault="00822AAB" w:rsidP="000C725E">
            <w:pPr>
              <w:spacing w:after="0" w:line="240" w:lineRule="auto"/>
              <w:jc w:val="center"/>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Рабочие места</w:t>
            </w:r>
            <w:r w:rsidRPr="000C725E">
              <w:rPr>
                <w:rStyle w:val="apple-converted-space"/>
                <w:rFonts w:ascii="Times New Roman" w:hAnsi="Times New Roman" w:cs="Times New Roman"/>
                <w:b/>
                <w:bCs/>
                <w:color w:val="000000"/>
                <w:sz w:val="24"/>
                <w:szCs w:val="24"/>
              </w:rPr>
              <w:t> </w:t>
            </w:r>
            <w:r w:rsidRPr="000C725E">
              <w:rPr>
                <w:rFonts w:ascii="Times New Roman" w:hAnsi="Times New Roman" w:cs="Times New Roman"/>
                <w:b/>
                <w:bCs/>
                <w:color w:val="000000"/>
                <w:sz w:val="24"/>
                <w:szCs w:val="24"/>
              </w:rPr>
              <w:br/>
              <w:t>для бывших ядерщиков (план)</w:t>
            </w:r>
          </w:p>
        </w:tc>
      </w:tr>
      <w:tr w:rsidR="00822AAB" w:rsidRPr="000C725E" w:rsidTr="00F37067">
        <w:tc>
          <w:tcPr>
            <w:tcW w:w="1843" w:type="dxa"/>
            <w:vAlign w:val="bottom"/>
          </w:tcPr>
          <w:p w:rsidR="00822AAB" w:rsidRPr="000C725E" w:rsidRDefault="00616626" w:rsidP="000C725E">
            <w:pPr>
              <w:spacing w:after="0" w:line="240" w:lineRule="auto"/>
              <w:jc w:val="both"/>
              <w:rPr>
                <w:rFonts w:ascii="Times New Roman" w:hAnsi="Times New Roman" w:cs="Times New Roman"/>
                <w:color w:val="000000"/>
                <w:sz w:val="24"/>
                <w:szCs w:val="24"/>
              </w:rPr>
            </w:pPr>
            <w:hyperlink r:id="rId65" w:history="1">
              <w:proofErr w:type="spellStart"/>
              <w:r w:rsidR="00822AAB" w:rsidRPr="000C725E">
                <w:rPr>
                  <w:rStyle w:val="a3"/>
                  <w:rFonts w:ascii="Times New Roman" w:hAnsi="Times New Roman" w:cs="Times New Roman"/>
                  <w:color w:val="000000"/>
                  <w:sz w:val="24"/>
                  <w:szCs w:val="24"/>
                  <w:bdr w:val="none" w:sz="0" w:space="0" w:color="auto" w:frame="1"/>
                </w:rPr>
                <w:t>Озёрск</w:t>
              </w:r>
              <w:proofErr w:type="spellEnd"/>
            </w:hyperlink>
          </w:p>
        </w:tc>
        <w:tc>
          <w:tcPr>
            <w:tcW w:w="135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13</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3 651 037</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1 792 762</w:t>
            </w:r>
          </w:p>
        </w:tc>
        <w:tc>
          <w:tcPr>
            <w:tcW w:w="163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408 (357)</w:t>
            </w:r>
          </w:p>
        </w:tc>
        <w:tc>
          <w:tcPr>
            <w:tcW w:w="1639"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191 (199)</w:t>
            </w:r>
          </w:p>
        </w:tc>
      </w:tr>
      <w:tr w:rsidR="00822AAB" w:rsidRPr="000C725E" w:rsidTr="00F37067">
        <w:tc>
          <w:tcPr>
            <w:tcW w:w="1843" w:type="dxa"/>
            <w:vAlign w:val="bottom"/>
          </w:tcPr>
          <w:p w:rsidR="00822AAB" w:rsidRPr="000C725E" w:rsidRDefault="00616626" w:rsidP="000C725E">
            <w:pPr>
              <w:spacing w:after="0" w:line="240" w:lineRule="auto"/>
              <w:jc w:val="both"/>
              <w:rPr>
                <w:rFonts w:ascii="Times New Roman" w:hAnsi="Times New Roman" w:cs="Times New Roman"/>
                <w:color w:val="000000"/>
                <w:sz w:val="24"/>
                <w:szCs w:val="24"/>
              </w:rPr>
            </w:pPr>
            <w:hyperlink r:id="rId66" w:history="1">
              <w:proofErr w:type="spellStart"/>
              <w:r w:rsidR="00822AAB" w:rsidRPr="000C725E">
                <w:rPr>
                  <w:rStyle w:val="a3"/>
                  <w:rFonts w:ascii="Times New Roman" w:hAnsi="Times New Roman" w:cs="Times New Roman"/>
                  <w:color w:val="000000"/>
                  <w:sz w:val="24"/>
                  <w:szCs w:val="24"/>
                  <w:bdr w:val="none" w:sz="0" w:space="0" w:color="auto" w:frame="1"/>
                </w:rPr>
                <w:t>Снежинск</w:t>
              </w:r>
              <w:proofErr w:type="spellEnd"/>
            </w:hyperlink>
          </w:p>
        </w:tc>
        <w:tc>
          <w:tcPr>
            <w:tcW w:w="135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22</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5 444 018</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3 505 760</w:t>
            </w:r>
          </w:p>
        </w:tc>
        <w:tc>
          <w:tcPr>
            <w:tcW w:w="163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372 (437)</w:t>
            </w:r>
          </w:p>
        </w:tc>
        <w:tc>
          <w:tcPr>
            <w:tcW w:w="1639"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254 (291)</w:t>
            </w:r>
          </w:p>
        </w:tc>
      </w:tr>
      <w:tr w:rsidR="00822AAB" w:rsidRPr="000C725E" w:rsidTr="00F37067">
        <w:tc>
          <w:tcPr>
            <w:tcW w:w="1843" w:type="dxa"/>
            <w:tcBorders>
              <w:bottom w:val="single" w:sz="12" w:space="0" w:color="auto"/>
            </w:tcBorders>
            <w:vAlign w:val="bottom"/>
          </w:tcPr>
          <w:p w:rsidR="00822AAB" w:rsidRPr="000C725E" w:rsidRDefault="00616626" w:rsidP="000C725E">
            <w:pPr>
              <w:spacing w:after="0" w:line="240" w:lineRule="auto"/>
              <w:jc w:val="both"/>
              <w:rPr>
                <w:rFonts w:ascii="Times New Roman" w:hAnsi="Times New Roman" w:cs="Times New Roman"/>
                <w:color w:val="000000"/>
                <w:sz w:val="24"/>
                <w:szCs w:val="24"/>
              </w:rPr>
            </w:pPr>
            <w:hyperlink r:id="rId67" w:history="1">
              <w:r w:rsidR="00822AAB" w:rsidRPr="000C725E">
                <w:rPr>
                  <w:rStyle w:val="a3"/>
                  <w:rFonts w:ascii="Times New Roman" w:hAnsi="Times New Roman" w:cs="Times New Roman"/>
                  <w:color w:val="000000"/>
                  <w:sz w:val="24"/>
                  <w:szCs w:val="24"/>
                  <w:bdr w:val="none" w:sz="0" w:space="0" w:color="auto" w:frame="1"/>
                </w:rPr>
                <w:t>Саров</w:t>
              </w:r>
            </w:hyperlink>
          </w:p>
        </w:tc>
        <w:tc>
          <w:tcPr>
            <w:tcW w:w="1352" w:type="dxa"/>
            <w:tcBorders>
              <w:bottom w:val="single" w:sz="12" w:space="0" w:color="auto"/>
            </w:tcBorders>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13</w:t>
            </w:r>
          </w:p>
        </w:tc>
        <w:tc>
          <w:tcPr>
            <w:tcW w:w="1640" w:type="dxa"/>
            <w:tcBorders>
              <w:bottom w:val="single" w:sz="12" w:space="0" w:color="auto"/>
            </w:tcBorders>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4 667 662</w:t>
            </w:r>
          </w:p>
        </w:tc>
        <w:tc>
          <w:tcPr>
            <w:tcW w:w="1640" w:type="dxa"/>
            <w:tcBorders>
              <w:bottom w:val="single" w:sz="12" w:space="0" w:color="auto"/>
            </w:tcBorders>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1 880 869</w:t>
            </w:r>
          </w:p>
        </w:tc>
        <w:tc>
          <w:tcPr>
            <w:tcW w:w="1632" w:type="dxa"/>
            <w:tcBorders>
              <w:bottom w:val="single" w:sz="12" w:space="0" w:color="auto"/>
            </w:tcBorders>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186 (179)</w:t>
            </w:r>
          </w:p>
        </w:tc>
        <w:tc>
          <w:tcPr>
            <w:tcW w:w="1639" w:type="dxa"/>
            <w:tcBorders>
              <w:bottom w:val="single" w:sz="12" w:space="0" w:color="auto"/>
            </w:tcBorders>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139 (135)</w:t>
            </w:r>
          </w:p>
        </w:tc>
      </w:tr>
      <w:tr w:rsidR="00822AAB" w:rsidRPr="000C725E" w:rsidTr="00F37067">
        <w:tc>
          <w:tcPr>
            <w:tcW w:w="1843" w:type="dxa"/>
            <w:shd w:val="clear" w:color="auto" w:fill="FFFF00"/>
            <w:vAlign w:val="bottom"/>
          </w:tcPr>
          <w:p w:rsidR="00822AAB" w:rsidRPr="000C725E" w:rsidRDefault="00616626" w:rsidP="000C725E">
            <w:pPr>
              <w:spacing w:after="0" w:line="240" w:lineRule="auto"/>
              <w:jc w:val="both"/>
              <w:rPr>
                <w:rFonts w:ascii="Times New Roman" w:hAnsi="Times New Roman" w:cs="Times New Roman"/>
                <w:color w:val="000000"/>
                <w:sz w:val="24"/>
                <w:szCs w:val="24"/>
              </w:rPr>
            </w:pPr>
            <w:hyperlink r:id="rId68" w:history="1">
              <w:r w:rsidR="00822AAB" w:rsidRPr="000C725E">
                <w:rPr>
                  <w:rStyle w:val="a3"/>
                  <w:rFonts w:ascii="Times New Roman" w:hAnsi="Times New Roman" w:cs="Times New Roman"/>
                  <w:color w:val="000000"/>
                  <w:sz w:val="24"/>
                  <w:szCs w:val="24"/>
                  <w:bdr w:val="none" w:sz="0" w:space="0" w:color="auto" w:frame="1"/>
                </w:rPr>
                <w:t>Северск</w:t>
              </w:r>
            </w:hyperlink>
          </w:p>
        </w:tc>
        <w:tc>
          <w:tcPr>
            <w:tcW w:w="1352" w:type="dxa"/>
            <w:shd w:val="clear" w:color="auto" w:fill="FFFF00"/>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21</w:t>
            </w:r>
          </w:p>
        </w:tc>
        <w:tc>
          <w:tcPr>
            <w:tcW w:w="1640" w:type="dxa"/>
            <w:shd w:val="clear" w:color="auto" w:fill="FFFF00"/>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7 131 339</w:t>
            </w:r>
          </w:p>
        </w:tc>
        <w:tc>
          <w:tcPr>
            <w:tcW w:w="1640" w:type="dxa"/>
            <w:shd w:val="clear" w:color="auto" w:fill="FFFF00"/>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3 531 831</w:t>
            </w:r>
          </w:p>
        </w:tc>
        <w:tc>
          <w:tcPr>
            <w:tcW w:w="1632" w:type="dxa"/>
            <w:shd w:val="clear" w:color="auto" w:fill="FFFF00"/>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365 (732)</w:t>
            </w:r>
          </w:p>
        </w:tc>
        <w:tc>
          <w:tcPr>
            <w:tcW w:w="1639" w:type="dxa"/>
            <w:shd w:val="clear" w:color="auto" w:fill="FFFF00"/>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157 (465)</w:t>
            </w:r>
          </w:p>
        </w:tc>
      </w:tr>
      <w:tr w:rsidR="00822AAB" w:rsidRPr="000C725E" w:rsidTr="00F37067">
        <w:tc>
          <w:tcPr>
            <w:tcW w:w="1843" w:type="dxa"/>
            <w:vAlign w:val="bottom"/>
          </w:tcPr>
          <w:p w:rsidR="00822AAB" w:rsidRPr="000C725E" w:rsidRDefault="00616626" w:rsidP="000C725E">
            <w:pPr>
              <w:spacing w:after="0" w:line="240" w:lineRule="auto"/>
              <w:jc w:val="both"/>
              <w:rPr>
                <w:rFonts w:ascii="Times New Roman" w:hAnsi="Times New Roman" w:cs="Times New Roman"/>
                <w:color w:val="000000"/>
                <w:sz w:val="24"/>
                <w:szCs w:val="24"/>
                <w:u w:val="single"/>
              </w:rPr>
            </w:pPr>
            <w:hyperlink r:id="rId69" w:history="1">
              <w:r w:rsidR="00822AAB" w:rsidRPr="000C725E">
                <w:rPr>
                  <w:rStyle w:val="a3"/>
                  <w:rFonts w:ascii="Times New Roman" w:hAnsi="Times New Roman" w:cs="Times New Roman"/>
                  <w:color w:val="000000"/>
                  <w:sz w:val="24"/>
                  <w:szCs w:val="24"/>
                  <w:bdr w:val="none" w:sz="0" w:space="0" w:color="auto" w:frame="1"/>
                </w:rPr>
                <w:t>Железногорск</w:t>
              </w:r>
            </w:hyperlink>
          </w:p>
        </w:tc>
        <w:tc>
          <w:tcPr>
            <w:tcW w:w="135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13</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4 446 193</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1 839 413</w:t>
            </w:r>
          </w:p>
        </w:tc>
        <w:tc>
          <w:tcPr>
            <w:tcW w:w="163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566 (589)</w:t>
            </w:r>
          </w:p>
        </w:tc>
        <w:tc>
          <w:tcPr>
            <w:tcW w:w="1639"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236 (371)</w:t>
            </w:r>
          </w:p>
        </w:tc>
      </w:tr>
      <w:tr w:rsidR="00822AAB" w:rsidRPr="000C725E" w:rsidTr="00F37067">
        <w:tc>
          <w:tcPr>
            <w:tcW w:w="1843" w:type="dxa"/>
            <w:vAlign w:val="bottom"/>
          </w:tcPr>
          <w:p w:rsidR="00822AAB" w:rsidRPr="000C725E" w:rsidRDefault="00616626" w:rsidP="000C725E">
            <w:pPr>
              <w:spacing w:after="0" w:line="240" w:lineRule="auto"/>
              <w:jc w:val="both"/>
              <w:rPr>
                <w:rFonts w:ascii="Times New Roman" w:hAnsi="Times New Roman" w:cs="Times New Roman"/>
                <w:color w:val="000000"/>
                <w:sz w:val="24"/>
                <w:szCs w:val="24"/>
              </w:rPr>
            </w:pPr>
            <w:hyperlink r:id="rId70" w:history="1">
              <w:r w:rsidR="00822AAB" w:rsidRPr="000C725E">
                <w:rPr>
                  <w:rStyle w:val="a3"/>
                  <w:rFonts w:ascii="Times New Roman" w:hAnsi="Times New Roman" w:cs="Times New Roman"/>
                  <w:color w:val="000000"/>
                  <w:sz w:val="24"/>
                  <w:szCs w:val="24"/>
                  <w:bdr w:val="none" w:sz="0" w:space="0" w:color="auto" w:frame="1"/>
                </w:rPr>
                <w:t>Новоуральск</w:t>
              </w:r>
            </w:hyperlink>
          </w:p>
        </w:tc>
        <w:tc>
          <w:tcPr>
            <w:tcW w:w="135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2</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565 156</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340 912</w:t>
            </w:r>
          </w:p>
        </w:tc>
        <w:tc>
          <w:tcPr>
            <w:tcW w:w="163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31 (57)</w:t>
            </w:r>
          </w:p>
        </w:tc>
        <w:tc>
          <w:tcPr>
            <w:tcW w:w="1639"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color w:val="000000"/>
                <w:sz w:val="24"/>
                <w:szCs w:val="24"/>
              </w:rPr>
              <w:t>17 (33)</w:t>
            </w:r>
          </w:p>
        </w:tc>
      </w:tr>
      <w:tr w:rsidR="00822AAB" w:rsidRPr="000C725E" w:rsidTr="00F37067">
        <w:tc>
          <w:tcPr>
            <w:tcW w:w="1843"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ИТОГО</w:t>
            </w:r>
          </w:p>
        </w:tc>
        <w:tc>
          <w:tcPr>
            <w:tcW w:w="135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84</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26 008 507</w:t>
            </w:r>
          </w:p>
        </w:tc>
        <w:tc>
          <w:tcPr>
            <w:tcW w:w="1640"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12 989 366</w:t>
            </w:r>
          </w:p>
        </w:tc>
        <w:tc>
          <w:tcPr>
            <w:tcW w:w="1632"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1935</w:t>
            </w:r>
          </w:p>
        </w:tc>
        <w:tc>
          <w:tcPr>
            <w:tcW w:w="1639" w:type="dxa"/>
            <w:vAlign w:val="bottom"/>
          </w:tcPr>
          <w:p w:rsidR="00822AAB" w:rsidRPr="000C725E" w:rsidRDefault="00822AAB" w:rsidP="000C725E">
            <w:pPr>
              <w:spacing w:after="0" w:line="240" w:lineRule="auto"/>
              <w:jc w:val="both"/>
              <w:rPr>
                <w:rFonts w:ascii="Times New Roman" w:hAnsi="Times New Roman" w:cs="Times New Roman"/>
                <w:color w:val="000000"/>
                <w:sz w:val="24"/>
                <w:szCs w:val="24"/>
              </w:rPr>
            </w:pPr>
            <w:r w:rsidRPr="000C725E">
              <w:rPr>
                <w:rFonts w:ascii="Times New Roman" w:hAnsi="Times New Roman" w:cs="Times New Roman"/>
                <w:b/>
                <w:bCs/>
                <w:color w:val="000000"/>
                <w:sz w:val="24"/>
                <w:szCs w:val="24"/>
              </w:rPr>
              <w:t>994</w:t>
            </w:r>
          </w:p>
        </w:tc>
      </w:tr>
    </w:tbl>
    <w:p w:rsidR="000C725E" w:rsidRDefault="000C725E" w:rsidP="00930028">
      <w:pPr>
        <w:pStyle w:val="a5"/>
        <w:shd w:val="clear" w:color="auto" w:fill="FFFFFF"/>
        <w:spacing w:before="0" w:beforeAutospacing="0" w:after="0" w:afterAutospacing="0" w:line="360" w:lineRule="auto"/>
        <w:ind w:firstLine="709"/>
        <w:jc w:val="both"/>
        <w:rPr>
          <w:color w:val="000000"/>
        </w:rPr>
      </w:pP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Кластерный подход в</w:t>
      </w:r>
      <w:r w:rsidR="000C725E">
        <w:rPr>
          <w:color w:val="000000"/>
        </w:rPr>
        <w:t xml:space="preserve"> развитии бизнеса в Северске </w:t>
      </w:r>
      <w:r w:rsidRPr="00801026">
        <w:rPr>
          <w:color w:val="000000"/>
        </w:rPr>
        <w:t xml:space="preserve">– это целенаправленная и стратегическая работа, которая была инициирована АРП и нашла </w:t>
      </w:r>
      <w:r w:rsidR="000C725E">
        <w:rPr>
          <w:color w:val="000000"/>
        </w:rPr>
        <w:t xml:space="preserve">понимание бизнес - сообщества и руководства города. Одна из </w:t>
      </w:r>
      <w:r w:rsidRPr="00801026">
        <w:rPr>
          <w:color w:val="000000"/>
        </w:rPr>
        <w:t>групп взаимосвяз</w:t>
      </w:r>
      <w:r w:rsidR="000C725E">
        <w:rPr>
          <w:color w:val="000000"/>
        </w:rPr>
        <w:t xml:space="preserve">анных проектов сформировалась в </w:t>
      </w:r>
      <w:r w:rsidRPr="00801026">
        <w:rPr>
          <w:color w:val="000000"/>
        </w:rPr>
        <w:t xml:space="preserve">мебельной сфере, которая на данный момент создала порядка </w:t>
      </w:r>
      <w:r w:rsidR="000C725E">
        <w:rPr>
          <w:color w:val="000000"/>
        </w:rPr>
        <w:t xml:space="preserve">70 </w:t>
      </w:r>
      <w:r w:rsidRPr="00801026">
        <w:rPr>
          <w:color w:val="000000"/>
        </w:rPr>
        <w:t>рабочих мест. Сначала возн</w:t>
      </w:r>
      <w:r w:rsidR="000C725E">
        <w:rPr>
          <w:color w:val="000000"/>
        </w:rPr>
        <w:t xml:space="preserve">икло производство МДФ фасадов и </w:t>
      </w:r>
      <w:r w:rsidRPr="00801026">
        <w:rPr>
          <w:color w:val="000000"/>
        </w:rPr>
        <w:t>корпусной мебели, которое разместилось на </w:t>
      </w:r>
      <w:proofErr w:type="spellStart"/>
      <w:r w:rsidRPr="00801026">
        <w:rPr>
          <w:color w:val="000000"/>
        </w:rPr>
        <w:t>Кузьминке</w:t>
      </w:r>
      <w:proofErr w:type="spellEnd"/>
      <w:r w:rsidRPr="00801026">
        <w:rPr>
          <w:color w:val="000000"/>
        </w:rPr>
        <w:t>. Затем производство пенополиуретановой фурнитуры для мебели как логическое следствие первого опыта. Руководство производства мебели на тот момент уже понимало перспективы рынка пенополиуретановых декоров, имитирующих лакированное дерево, которые поставлялись на тот момент европейскими производителями. Так возникла компания «</w:t>
      </w:r>
      <w:proofErr w:type="spellStart"/>
      <w:r w:rsidRPr="00801026">
        <w:rPr>
          <w:color w:val="000000"/>
        </w:rPr>
        <w:t>Химстрой</w:t>
      </w:r>
      <w:proofErr w:type="spellEnd"/>
      <w:r w:rsidRPr="00801026">
        <w:rPr>
          <w:color w:val="000000"/>
        </w:rPr>
        <w:t xml:space="preserve"> Инвест», ориентированная на потребности российских производителей мебели и автомобилестроения.</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xml:space="preserve">Производство металлопластиковых форм для изготовления </w:t>
      </w:r>
      <w:proofErr w:type="spellStart"/>
      <w:r w:rsidRPr="00801026">
        <w:rPr>
          <w:color w:val="000000"/>
        </w:rPr>
        <w:t>полимерпластиковых</w:t>
      </w:r>
      <w:proofErr w:type="spellEnd"/>
      <w:r w:rsidRPr="00801026">
        <w:rPr>
          <w:color w:val="000000"/>
        </w:rPr>
        <w:t xml:space="preserve"> изделий (ООО «</w:t>
      </w:r>
      <w:proofErr w:type="spellStart"/>
      <w:r w:rsidRPr="00801026">
        <w:rPr>
          <w:color w:val="000000"/>
        </w:rPr>
        <w:t>М</w:t>
      </w:r>
      <w:r w:rsidR="000C725E">
        <w:rPr>
          <w:color w:val="000000"/>
        </w:rPr>
        <w:t>еталлоформ</w:t>
      </w:r>
      <w:proofErr w:type="spellEnd"/>
      <w:r w:rsidR="000C725E">
        <w:rPr>
          <w:color w:val="000000"/>
        </w:rPr>
        <w:t xml:space="preserve">») напрямую связано с </w:t>
      </w:r>
      <w:r w:rsidRPr="00801026">
        <w:rPr>
          <w:color w:val="000000"/>
        </w:rPr>
        <w:t>деятельностью компании «</w:t>
      </w:r>
      <w:proofErr w:type="spellStart"/>
      <w:r w:rsidRPr="00801026">
        <w:rPr>
          <w:color w:val="000000"/>
        </w:rPr>
        <w:t>Химстрой</w:t>
      </w:r>
      <w:proofErr w:type="spellEnd"/>
      <w:r w:rsidRPr="00801026">
        <w:rPr>
          <w:color w:val="000000"/>
        </w:rPr>
        <w:t xml:space="preserve"> Инвест», поскольку этот вид пресс-форм необходим при изготовлении жесткой пенополиуретановой фурнитуры, он позволяет снизить себестоимость конечной </w:t>
      </w:r>
      <w:r w:rsidRPr="00801026">
        <w:rPr>
          <w:color w:val="000000"/>
        </w:rPr>
        <w:lastRenderedPageBreak/>
        <w:t>продукции. Продукция востребована в области производства энергосберегающих покрытий, декоров, нестандартных форм сложной конструкции.</w:t>
      </w:r>
    </w:p>
    <w:p w:rsidR="00822AAB" w:rsidRPr="00801026" w:rsidRDefault="000C725E" w:rsidP="00930028">
      <w:pPr>
        <w:pStyle w:val="a5"/>
        <w:shd w:val="clear" w:color="auto" w:fill="FFFFFF"/>
        <w:spacing w:before="0" w:beforeAutospacing="0" w:after="0" w:afterAutospacing="0" w:line="360" w:lineRule="auto"/>
        <w:ind w:firstLine="709"/>
        <w:jc w:val="both"/>
        <w:rPr>
          <w:color w:val="000000"/>
        </w:rPr>
      </w:pPr>
      <w:r>
        <w:rPr>
          <w:color w:val="000000"/>
        </w:rPr>
        <w:t xml:space="preserve">На этой базе и возникло новое направление </w:t>
      </w:r>
      <w:r w:rsidR="00822AAB" w:rsidRPr="00801026">
        <w:rPr>
          <w:color w:val="000000"/>
        </w:rPr>
        <w:t>– производство мягкой мебели. Компания «Стильная мебель» использует новые конструкционные материалы, качественну</w:t>
      </w:r>
      <w:r>
        <w:rPr>
          <w:color w:val="000000"/>
        </w:rPr>
        <w:t xml:space="preserve">ю кожу, декоративные элементы и фурнитуру, производимые в </w:t>
      </w:r>
      <w:r w:rsidR="00822AAB" w:rsidRPr="00801026">
        <w:rPr>
          <w:color w:val="000000"/>
        </w:rPr>
        <w:t>северском мебельном кластере.</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Совершенно новой и</w:t>
      </w:r>
      <w:r w:rsidR="000C725E">
        <w:rPr>
          <w:color w:val="000000"/>
        </w:rPr>
        <w:t xml:space="preserve"> уникальной идеей, родившейся в этом кластере, стал проект по </w:t>
      </w:r>
      <w:r w:rsidRPr="00801026">
        <w:rPr>
          <w:color w:val="000000"/>
        </w:rPr>
        <w:t>созданию Центра цв</w:t>
      </w:r>
      <w:r w:rsidR="000C725E">
        <w:rPr>
          <w:color w:val="000000"/>
        </w:rPr>
        <w:t xml:space="preserve">етной печати. Это технология </w:t>
      </w:r>
      <w:proofErr w:type="gramStart"/>
      <w:r w:rsidR="000C725E">
        <w:rPr>
          <w:color w:val="000000"/>
        </w:rPr>
        <w:t>УФ</w:t>
      </w:r>
      <w:r w:rsidRPr="00801026">
        <w:rPr>
          <w:color w:val="000000"/>
        </w:rPr>
        <w:t>-печати</w:t>
      </w:r>
      <w:proofErr w:type="gramEnd"/>
      <w:r w:rsidRPr="00801026">
        <w:rPr>
          <w:color w:val="000000"/>
        </w:rPr>
        <w:t>, предложенная новосибирской компанией «Сан», позволяет нанос</w:t>
      </w:r>
      <w:r w:rsidR="000C725E">
        <w:rPr>
          <w:color w:val="000000"/>
        </w:rPr>
        <w:t xml:space="preserve">ить декоративные изображения на любые поверхности </w:t>
      </w:r>
      <w:r w:rsidRPr="00801026">
        <w:rPr>
          <w:color w:val="000000"/>
        </w:rPr>
        <w:t>— дерево, пластик, стекло, керамику, металл. Любая мебель, даже самая простая, может заиграть по-новому. Центр</w:t>
      </w:r>
      <w:r w:rsidR="000C725E">
        <w:rPr>
          <w:color w:val="000000"/>
        </w:rPr>
        <w:t xml:space="preserve"> цветной печати ориентирован не </w:t>
      </w:r>
      <w:r w:rsidRPr="00801026">
        <w:rPr>
          <w:color w:val="000000"/>
        </w:rPr>
        <w:t>тол</w:t>
      </w:r>
      <w:r w:rsidR="000C725E">
        <w:rPr>
          <w:color w:val="000000"/>
        </w:rPr>
        <w:t xml:space="preserve">ько на потребности кластера, он </w:t>
      </w:r>
      <w:r w:rsidRPr="00801026">
        <w:rPr>
          <w:color w:val="000000"/>
        </w:rPr>
        <w:t>также расширяет возможности частных дизайне</w:t>
      </w:r>
      <w:r w:rsidR="000C725E">
        <w:rPr>
          <w:color w:val="000000"/>
        </w:rPr>
        <w:t xml:space="preserve">ров, производителей сувениров и </w:t>
      </w:r>
      <w:r w:rsidRPr="00801026">
        <w:rPr>
          <w:color w:val="000000"/>
        </w:rPr>
        <w:t>декоративных изделий.</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Другим</w:t>
      </w:r>
      <w:r w:rsidR="000C725E">
        <w:rPr>
          <w:color w:val="000000"/>
        </w:rPr>
        <w:t xml:space="preserve"> примером кластерного подхода к </w:t>
      </w:r>
      <w:r w:rsidRPr="00801026">
        <w:rPr>
          <w:color w:val="000000"/>
        </w:rPr>
        <w:t>развитию экономики города является производство систем охранно-пожарной сигнал</w:t>
      </w:r>
      <w:r w:rsidR="000C725E">
        <w:rPr>
          <w:color w:val="000000"/>
        </w:rPr>
        <w:t>изац</w:t>
      </w:r>
      <w:proofErr w:type="gramStart"/>
      <w:r w:rsidR="000C725E">
        <w:rPr>
          <w:color w:val="000000"/>
        </w:rPr>
        <w:t>ии ООО</w:t>
      </w:r>
      <w:proofErr w:type="gramEnd"/>
      <w:r w:rsidR="000C725E">
        <w:rPr>
          <w:color w:val="000000"/>
        </w:rPr>
        <w:t xml:space="preserve"> «</w:t>
      </w:r>
      <w:proofErr w:type="spellStart"/>
      <w:r w:rsidR="000C725E">
        <w:rPr>
          <w:color w:val="000000"/>
        </w:rPr>
        <w:t>СеКоМ</w:t>
      </w:r>
      <w:proofErr w:type="spellEnd"/>
      <w:r w:rsidR="000C725E">
        <w:rPr>
          <w:color w:val="000000"/>
        </w:rPr>
        <w:t xml:space="preserve">». Сегодня в </w:t>
      </w:r>
      <w:r w:rsidRPr="00801026">
        <w:rPr>
          <w:color w:val="000000"/>
        </w:rPr>
        <w:t>этом</w:t>
      </w:r>
      <w:r w:rsidR="000C725E">
        <w:rPr>
          <w:color w:val="000000"/>
        </w:rPr>
        <w:t xml:space="preserve"> проекте занято 24 человека. По </w:t>
      </w:r>
      <w:r w:rsidRPr="00801026">
        <w:rPr>
          <w:color w:val="000000"/>
        </w:rPr>
        <w:t>словам директора «</w:t>
      </w:r>
      <w:proofErr w:type="spellStart"/>
      <w:r w:rsidRPr="00801026">
        <w:rPr>
          <w:color w:val="000000"/>
        </w:rPr>
        <w:t>СеКоМа</w:t>
      </w:r>
      <w:proofErr w:type="spellEnd"/>
      <w:r w:rsidRPr="00801026">
        <w:rPr>
          <w:color w:val="000000"/>
        </w:rPr>
        <w:t>» Дмитрия Полторацкого, ко</w:t>
      </w:r>
      <w:r w:rsidR="000C725E">
        <w:rPr>
          <w:color w:val="000000"/>
        </w:rPr>
        <w:t xml:space="preserve">мпания не </w:t>
      </w:r>
      <w:r w:rsidRPr="00801026">
        <w:rPr>
          <w:color w:val="000000"/>
        </w:rPr>
        <w:t>так давно занималась системами безопасности достаточно кустарным способом, отдавая многие технологические операции подрядчик</w:t>
      </w:r>
      <w:r w:rsidR="000C725E">
        <w:rPr>
          <w:color w:val="000000"/>
        </w:rPr>
        <w:t xml:space="preserve">ам. Это негативно сказывалось и </w:t>
      </w:r>
      <w:r w:rsidRPr="00801026">
        <w:rPr>
          <w:color w:val="000000"/>
        </w:rPr>
        <w:t>на</w:t>
      </w:r>
      <w:r w:rsidR="000C725E">
        <w:rPr>
          <w:color w:val="000000"/>
        </w:rPr>
        <w:t xml:space="preserve"> </w:t>
      </w:r>
      <w:r w:rsidRPr="00801026">
        <w:rPr>
          <w:color w:val="000000"/>
        </w:rPr>
        <w:t>себестоимости, и на</w:t>
      </w:r>
      <w:r w:rsidR="000C725E">
        <w:rPr>
          <w:color w:val="000000"/>
        </w:rPr>
        <w:t xml:space="preserve"> качестве систем. Новой вехой в </w:t>
      </w:r>
      <w:r w:rsidRPr="00801026">
        <w:rPr>
          <w:color w:val="000000"/>
        </w:rPr>
        <w:t>жизни компании стала программа «Атомные города», профинансировавшая приобретение оборудования для автоматизированного монтажа компонентов на поверхность печатной платы (SMD- монтаж). То, что раньше занимало семь месяцев, сейчас может быть ре</w:t>
      </w:r>
      <w:r w:rsidR="000C725E">
        <w:rPr>
          <w:color w:val="000000"/>
        </w:rPr>
        <w:t xml:space="preserve">ализовано в течение 2 – 3дней с </w:t>
      </w:r>
      <w:r w:rsidRPr="00801026">
        <w:rPr>
          <w:color w:val="000000"/>
        </w:rPr>
        <w:t>помощью автоматизации.</w:t>
      </w:r>
    </w:p>
    <w:p w:rsidR="00822AAB" w:rsidRPr="00801026" w:rsidRDefault="000C725E" w:rsidP="00930028">
      <w:pPr>
        <w:pStyle w:val="a5"/>
        <w:shd w:val="clear" w:color="auto" w:fill="FFFFFF"/>
        <w:spacing w:before="0" w:beforeAutospacing="0" w:after="0" w:afterAutospacing="0" w:line="360" w:lineRule="auto"/>
        <w:ind w:firstLine="709"/>
        <w:jc w:val="both"/>
        <w:rPr>
          <w:color w:val="000000"/>
        </w:rPr>
      </w:pPr>
      <w:r>
        <w:rPr>
          <w:color w:val="000000"/>
        </w:rPr>
        <w:t xml:space="preserve">Благодаря этому проекту и </w:t>
      </w:r>
      <w:r w:rsidR="00822AAB" w:rsidRPr="00801026">
        <w:rPr>
          <w:color w:val="000000"/>
        </w:rPr>
        <w:t>новым идеям разработчиков «</w:t>
      </w:r>
      <w:proofErr w:type="spellStart"/>
      <w:r w:rsidR="00822AAB" w:rsidRPr="00801026">
        <w:rPr>
          <w:color w:val="000000"/>
        </w:rPr>
        <w:t>СеК</w:t>
      </w:r>
      <w:r>
        <w:rPr>
          <w:color w:val="000000"/>
        </w:rPr>
        <w:t>оМа</w:t>
      </w:r>
      <w:proofErr w:type="spellEnd"/>
      <w:r>
        <w:rPr>
          <w:color w:val="000000"/>
        </w:rPr>
        <w:t xml:space="preserve">» возникло новое направление </w:t>
      </w:r>
      <w:r w:rsidR="00822AAB" w:rsidRPr="00801026">
        <w:rPr>
          <w:color w:val="000000"/>
        </w:rPr>
        <w:t xml:space="preserve">– производство светодиодной техники. </w:t>
      </w:r>
      <w:r>
        <w:rPr>
          <w:color w:val="000000"/>
        </w:rPr>
        <w:t>Совместными усилиями «</w:t>
      </w:r>
      <w:proofErr w:type="spellStart"/>
      <w:r>
        <w:rPr>
          <w:color w:val="000000"/>
        </w:rPr>
        <w:t>СеКоМа</w:t>
      </w:r>
      <w:proofErr w:type="spellEnd"/>
      <w:r>
        <w:rPr>
          <w:color w:val="000000"/>
        </w:rPr>
        <w:t xml:space="preserve">» и </w:t>
      </w:r>
      <w:r w:rsidR="00822AAB" w:rsidRPr="00801026">
        <w:rPr>
          <w:color w:val="000000"/>
        </w:rPr>
        <w:t>том</w:t>
      </w:r>
      <w:r>
        <w:rPr>
          <w:color w:val="000000"/>
        </w:rPr>
        <w:t>ской компании «Физтех-</w:t>
      </w:r>
      <w:proofErr w:type="spellStart"/>
      <w:r>
        <w:rPr>
          <w:color w:val="000000"/>
        </w:rPr>
        <w:t>энерго</w:t>
      </w:r>
      <w:proofErr w:type="spellEnd"/>
      <w:r>
        <w:rPr>
          <w:color w:val="000000"/>
        </w:rPr>
        <w:t xml:space="preserve">» в </w:t>
      </w:r>
      <w:proofErr w:type="gramStart"/>
      <w:r w:rsidR="00822AAB" w:rsidRPr="00801026">
        <w:rPr>
          <w:color w:val="000000"/>
        </w:rPr>
        <w:t>городском</w:t>
      </w:r>
      <w:proofErr w:type="gramEnd"/>
      <w:r w:rsidR="00822AAB" w:rsidRPr="00801026">
        <w:rPr>
          <w:color w:val="000000"/>
        </w:rPr>
        <w:t xml:space="preserve"> бизнес-инкубаторе разместилось небольшое производс</w:t>
      </w:r>
      <w:r>
        <w:rPr>
          <w:color w:val="000000"/>
        </w:rPr>
        <w:t xml:space="preserve">тво интеллектуальных и типовых светодиодных ламп с 10 </w:t>
      </w:r>
      <w:r w:rsidR="00822AAB" w:rsidRPr="00801026">
        <w:rPr>
          <w:color w:val="000000"/>
        </w:rPr>
        <w:t xml:space="preserve">новыми рабочими местами. Этот проект можно рассматривать как </w:t>
      </w:r>
      <w:r>
        <w:rPr>
          <w:color w:val="000000"/>
        </w:rPr>
        <w:t xml:space="preserve">прямое привлечение инвестиций в экономику города </w:t>
      </w:r>
      <w:r w:rsidR="00822AAB" w:rsidRPr="00801026">
        <w:rPr>
          <w:color w:val="000000"/>
        </w:rPr>
        <w:t>и, возможно, зарождение нового высокотехнологичного кластера [7].</w:t>
      </w:r>
    </w:p>
    <w:p w:rsidR="00822AAB" w:rsidRPr="00801026" w:rsidRDefault="00822AAB" w:rsidP="000C725E">
      <w:pPr>
        <w:pStyle w:val="3"/>
        <w:spacing w:before="0" w:after="0"/>
        <w:jc w:val="center"/>
        <w:textAlignment w:val="baseline"/>
        <w:rPr>
          <w:rFonts w:ascii="Times New Roman" w:hAnsi="Times New Roman" w:cs="Times New Roman"/>
          <w:b w:val="0"/>
          <w:bCs w:val="0"/>
          <w:color w:val="000000"/>
          <w:sz w:val="24"/>
          <w:szCs w:val="24"/>
        </w:rPr>
      </w:pPr>
    </w:p>
    <w:p w:rsidR="00822AAB" w:rsidRPr="00801026" w:rsidRDefault="00822AAB" w:rsidP="000C725E">
      <w:pPr>
        <w:pStyle w:val="3"/>
        <w:spacing w:before="0" w:after="0"/>
        <w:jc w:val="center"/>
        <w:textAlignment w:val="baseline"/>
        <w:rPr>
          <w:rFonts w:ascii="Times New Roman" w:hAnsi="Times New Roman" w:cs="Times New Roman"/>
          <w:bCs w:val="0"/>
          <w:color w:val="000000"/>
          <w:sz w:val="24"/>
          <w:szCs w:val="24"/>
        </w:rPr>
      </w:pPr>
      <w:r w:rsidRPr="00801026">
        <w:rPr>
          <w:rFonts w:ascii="Times New Roman" w:hAnsi="Times New Roman" w:cs="Times New Roman"/>
          <w:bCs w:val="0"/>
          <w:color w:val="000000"/>
          <w:sz w:val="24"/>
          <w:szCs w:val="24"/>
        </w:rPr>
        <w:t>Заключение</w:t>
      </w:r>
    </w:p>
    <w:p w:rsidR="00822AAB" w:rsidRPr="00801026" w:rsidRDefault="00822AAB" w:rsidP="000C725E">
      <w:pPr>
        <w:spacing w:after="0" w:line="240" w:lineRule="auto"/>
        <w:jc w:val="center"/>
        <w:rPr>
          <w:color w:val="000000"/>
          <w:sz w:val="24"/>
          <w:szCs w:val="24"/>
        </w:rPr>
      </w:pP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 xml:space="preserve">Концепция кластеров играет в настоящее время всё более важную роль в экономическом развитии регионов. Местные посредники, имеющие чёткое представление о коммерческой целесообразности, такие как Агентства развития предпринимательства и </w:t>
      </w:r>
      <w:r w:rsidRPr="00801026">
        <w:rPr>
          <w:color w:val="000000"/>
        </w:rPr>
        <w:lastRenderedPageBreak/>
        <w:t>Секторы коммерциализации, созданные при поддержке CNCP, могут помочь компаниям одного сектора объединяться в группы и таким образом добиваться значительной взаимной выгоды[10].</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 xml:space="preserve">Синергия в таких сферах как организация эффективной сети поставок, совместная проектно-конструкторская работа, повышение квалификации и продвижение продукта на рынке, может увеличить конкурентоспособность компаний, существенно повлиять на их рентабельность и создание рабочих мест. </w:t>
      </w:r>
      <w:proofErr w:type="gramStart"/>
      <w:r w:rsidRPr="00801026">
        <w:rPr>
          <w:color w:val="000000"/>
        </w:rPr>
        <w:t>Северск в последние три года стал лидировать в этой работе, предприняв важные шаги как в традиционной для Северска области ядерной промышленности, так и в недавно появившемся, в том числе, благодаря ПАГ, мебельном секторе.</w:t>
      </w:r>
      <w:proofErr w:type="gramEnd"/>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Кластерный подход в развитии бизнеса в Северске – это целенаправленная, стратегически выверенная работа, которая была инициирована АРП и нашла понимание бизнес – сообщества и руководства города. Одна из групп взаимосвязанных произво</w:t>
      </w:r>
      <w:proofErr w:type="gramStart"/>
      <w:r w:rsidRPr="00801026">
        <w:rPr>
          <w:color w:val="000000"/>
        </w:rPr>
        <w:t>дств сф</w:t>
      </w:r>
      <w:proofErr w:type="gramEnd"/>
      <w:r w:rsidRPr="00801026">
        <w:rPr>
          <w:color w:val="000000"/>
        </w:rPr>
        <w:t>ормировалась в области изготовления мебели и сопутствующих пластиковых изделий. Эти бизнесы развились при поддержке ПАГ, пройдя непростой и довольно долгий путь. Сначала это было относительно простое мебельное производство, оно расширялось, затем удалось привлечь серьёзных предпринимателей из Томска, которые занимались пластиковыми изделиями. Сейчас в кластер входит целый ряд производств, созданных в рамках проектов ПАГ [10].</w:t>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r w:rsidRPr="00801026">
        <w:rPr>
          <w:color w:val="000000"/>
        </w:rPr>
        <w:t>В Северске достигнуты существенные и важные результаты.</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Проекты ПАГ: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1. Агентство Развития Предпринимательства в Северске.</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2. Производство приборов для диагностики методом ДНК – анализа</w:t>
      </w:r>
      <w:proofErr w:type="gramStart"/>
      <w:r w:rsidRPr="004821C9">
        <w:rPr>
          <w:rFonts w:ascii="Times New Roman" w:hAnsi="Times New Roman" w:cs="Times New Roman"/>
          <w:color w:val="000000"/>
          <w:sz w:val="24"/>
          <w:szCs w:val="24"/>
        </w:rPr>
        <w:t xml:space="preserve"> .</w:t>
      </w:r>
      <w:proofErr w:type="gramEnd"/>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3. Производство </w:t>
      </w:r>
      <w:proofErr w:type="spellStart"/>
      <w:r w:rsidRPr="004821C9">
        <w:rPr>
          <w:rFonts w:ascii="Times New Roman" w:hAnsi="Times New Roman" w:cs="Times New Roman"/>
          <w:color w:val="000000"/>
          <w:sz w:val="24"/>
          <w:szCs w:val="24"/>
        </w:rPr>
        <w:t>теплоэффективного</w:t>
      </w:r>
      <w:proofErr w:type="spellEnd"/>
      <w:r w:rsidRPr="004821C9">
        <w:rPr>
          <w:rFonts w:ascii="Times New Roman" w:hAnsi="Times New Roman" w:cs="Times New Roman"/>
          <w:color w:val="000000"/>
          <w:sz w:val="24"/>
          <w:szCs w:val="24"/>
        </w:rPr>
        <w:t xml:space="preserve"> строительного блока «</w:t>
      </w:r>
      <w:proofErr w:type="spellStart"/>
      <w:r w:rsidRPr="004821C9">
        <w:rPr>
          <w:rFonts w:ascii="Times New Roman" w:hAnsi="Times New Roman" w:cs="Times New Roman"/>
          <w:color w:val="000000"/>
          <w:sz w:val="24"/>
          <w:szCs w:val="24"/>
        </w:rPr>
        <w:t>Теплостен</w:t>
      </w:r>
      <w:proofErr w:type="spellEnd"/>
      <w:r w:rsidRPr="004821C9">
        <w:rPr>
          <w:rFonts w:ascii="Times New Roman" w:hAnsi="Times New Roman" w:cs="Times New Roman"/>
          <w:color w:val="000000"/>
          <w:sz w:val="24"/>
          <w:szCs w:val="24"/>
        </w:rPr>
        <w:t>».</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4. Производство электрических шнуров для электробытовой техники.</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5. Производство теплоизоляционных изделий из </w:t>
      </w:r>
      <w:proofErr w:type="spellStart"/>
      <w:r w:rsidRPr="004821C9">
        <w:rPr>
          <w:rFonts w:ascii="Times New Roman" w:hAnsi="Times New Roman" w:cs="Times New Roman"/>
          <w:color w:val="000000"/>
          <w:sz w:val="24"/>
          <w:szCs w:val="24"/>
        </w:rPr>
        <w:t>пенополиуретана</w:t>
      </w:r>
      <w:proofErr w:type="spellEnd"/>
      <w:r w:rsidRPr="004821C9">
        <w:rPr>
          <w:rFonts w:ascii="Times New Roman" w:hAnsi="Times New Roman" w:cs="Times New Roman"/>
          <w:color w:val="000000"/>
          <w:sz w:val="24"/>
          <w:szCs w:val="24"/>
        </w:rPr>
        <w:t>.</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6. Производство полиуретановой фурнитуры для мебели.</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7. Производство изделий из поливинилхлорида.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8. Производство мягкой мебели.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9. Производство металлопластиковых форм.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10. Производство </w:t>
      </w:r>
      <w:proofErr w:type="gramStart"/>
      <w:r w:rsidRPr="004821C9">
        <w:rPr>
          <w:rFonts w:ascii="Times New Roman" w:hAnsi="Times New Roman" w:cs="Times New Roman"/>
          <w:color w:val="000000"/>
          <w:sz w:val="24"/>
          <w:szCs w:val="24"/>
        </w:rPr>
        <w:t>полимерных</w:t>
      </w:r>
      <w:proofErr w:type="gramEnd"/>
      <w:r w:rsidRPr="004821C9">
        <w:rPr>
          <w:rFonts w:ascii="Times New Roman" w:hAnsi="Times New Roman" w:cs="Times New Roman"/>
          <w:color w:val="000000"/>
          <w:sz w:val="24"/>
          <w:szCs w:val="24"/>
        </w:rPr>
        <w:t xml:space="preserve"> </w:t>
      </w:r>
      <w:proofErr w:type="spellStart"/>
      <w:r w:rsidRPr="004821C9">
        <w:rPr>
          <w:rFonts w:ascii="Times New Roman" w:hAnsi="Times New Roman" w:cs="Times New Roman"/>
          <w:color w:val="000000"/>
          <w:sz w:val="24"/>
          <w:szCs w:val="24"/>
        </w:rPr>
        <w:t>гофротруб</w:t>
      </w:r>
      <w:proofErr w:type="spellEnd"/>
      <w:r w:rsidRPr="004821C9">
        <w:rPr>
          <w:rFonts w:ascii="Times New Roman" w:hAnsi="Times New Roman" w:cs="Times New Roman"/>
          <w:color w:val="000000"/>
          <w:sz w:val="24"/>
          <w:szCs w:val="24"/>
        </w:rPr>
        <w:t xml:space="preserve">.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11. Производство арочных металлоконструкций.</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12. Центр цветной УФ – печати.</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13. Производство акустических систем (МИДМТ).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14. Производство светодиодных ламп (МИДМТ).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lastRenderedPageBreak/>
        <w:t>15. Инвестиционный паспорт Северска.</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16. Производство изотопа 18О.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17. Установка по глубокой переработке древесины.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18. Центр комплексных энергосберегающих технологий.</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19. Производство МДФ фасадов. </w:t>
      </w:r>
    </w:p>
    <w:p w:rsidR="00822AAB" w:rsidRPr="004821C9" w:rsidRDefault="004821C9" w:rsidP="00930028">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20. </w:t>
      </w:r>
      <w:r w:rsidR="00822AAB" w:rsidRPr="004821C9">
        <w:rPr>
          <w:rFonts w:ascii="Times New Roman" w:hAnsi="Times New Roman" w:cs="Times New Roman"/>
          <w:color w:val="000000"/>
          <w:sz w:val="24"/>
          <w:szCs w:val="24"/>
        </w:rPr>
        <w:t xml:space="preserve">Производство </w:t>
      </w:r>
      <w:proofErr w:type="gramStart"/>
      <w:r w:rsidR="00822AAB" w:rsidRPr="004821C9">
        <w:rPr>
          <w:rFonts w:ascii="Times New Roman" w:hAnsi="Times New Roman" w:cs="Times New Roman"/>
          <w:color w:val="000000"/>
          <w:sz w:val="24"/>
          <w:szCs w:val="24"/>
        </w:rPr>
        <w:t>декоративных</w:t>
      </w:r>
      <w:proofErr w:type="gramEnd"/>
      <w:r w:rsidR="00822AAB" w:rsidRPr="004821C9">
        <w:rPr>
          <w:rFonts w:ascii="Times New Roman" w:hAnsi="Times New Roman" w:cs="Times New Roman"/>
          <w:color w:val="000000"/>
          <w:sz w:val="24"/>
          <w:szCs w:val="24"/>
        </w:rPr>
        <w:t xml:space="preserve"> </w:t>
      </w:r>
      <w:proofErr w:type="spellStart"/>
      <w:r w:rsidR="00822AAB" w:rsidRPr="004821C9">
        <w:rPr>
          <w:rFonts w:ascii="Times New Roman" w:hAnsi="Times New Roman" w:cs="Times New Roman"/>
          <w:color w:val="000000"/>
          <w:sz w:val="24"/>
          <w:szCs w:val="24"/>
        </w:rPr>
        <w:t>термопанелей</w:t>
      </w:r>
      <w:proofErr w:type="spellEnd"/>
      <w:r w:rsidR="00822AAB" w:rsidRPr="004821C9">
        <w:rPr>
          <w:rFonts w:ascii="Times New Roman" w:hAnsi="Times New Roman" w:cs="Times New Roman"/>
          <w:color w:val="000000"/>
          <w:sz w:val="24"/>
          <w:szCs w:val="24"/>
        </w:rPr>
        <w:t xml:space="preserve"> (технико-экономическое обоснование).</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21. Создание производства мишеней из </w:t>
      </w:r>
      <w:proofErr w:type="spellStart"/>
      <w:r w:rsidRPr="004821C9">
        <w:rPr>
          <w:rFonts w:ascii="Times New Roman" w:hAnsi="Times New Roman" w:cs="Times New Roman"/>
          <w:color w:val="000000"/>
          <w:sz w:val="24"/>
          <w:szCs w:val="24"/>
        </w:rPr>
        <w:t>диборида</w:t>
      </w:r>
      <w:proofErr w:type="spellEnd"/>
      <w:r w:rsidRPr="004821C9">
        <w:rPr>
          <w:rFonts w:ascii="Times New Roman" w:hAnsi="Times New Roman" w:cs="Times New Roman"/>
          <w:color w:val="000000"/>
          <w:sz w:val="24"/>
          <w:szCs w:val="24"/>
        </w:rPr>
        <w:t xml:space="preserve"> циркония для поглотителей.</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22. Переработка золы Северской ТЭЦ.</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 xml:space="preserve">23. Производство изделий из металлического вольфрама. </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24. Производство систем охранно-пожарной сигнализации[10].</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Так же около 17 тысяч человек заняты в малом и среднем бизнесе на </w:t>
      </w:r>
      <w:proofErr w:type="gramStart"/>
      <w:r w:rsidRPr="00801026">
        <w:rPr>
          <w:color w:val="000000"/>
        </w:rPr>
        <w:t>территории</w:t>
      </w:r>
      <w:proofErr w:type="gramEnd"/>
      <w:r w:rsidRPr="00801026">
        <w:rPr>
          <w:color w:val="000000"/>
        </w:rPr>
        <w:t xml:space="preserve"> ЗАТО Северск, что составляет около 35,8% от общей численности занятых. </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Из них:</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7,6 тысячи трудятся на малых и средних предприятиях;</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3,1 тысячи осуществляют индивидуальную предпринимательскую деятельность без образования юридического лица;</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6,3 тысячи работают по найму у индивидуальных предпринимателей;</w:t>
      </w:r>
    </w:p>
    <w:p w:rsidR="00822AAB" w:rsidRPr="00801026" w:rsidRDefault="004821C9" w:rsidP="00930028">
      <w:pPr>
        <w:pStyle w:val="a5"/>
        <w:shd w:val="clear" w:color="auto" w:fill="FFFFFF"/>
        <w:spacing w:before="0" w:beforeAutospacing="0" w:after="0" w:afterAutospacing="0" w:line="360" w:lineRule="auto"/>
        <w:ind w:firstLine="709"/>
        <w:jc w:val="both"/>
        <w:rPr>
          <w:color w:val="000000"/>
        </w:rPr>
      </w:pPr>
      <w:r>
        <w:rPr>
          <w:color w:val="000000"/>
        </w:rPr>
        <w:t>– </w:t>
      </w:r>
      <w:r w:rsidR="00822AAB" w:rsidRPr="00801026">
        <w:rPr>
          <w:color w:val="000000"/>
        </w:rPr>
        <w:t>44,3% субъектов малого и среднего бизнеса сосредоточено в оптовой и розничной торговле, в сфере услуг по ремонту и техническому обслуживанию автотранспортных средств, бытовых изделий и предметов личного пользования;</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7,9% – в  обрабатывающей промышленности;</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6,7% – в  строительстве;</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12,3% –</w:t>
      </w:r>
      <w:r w:rsidRPr="00801026">
        <w:t xml:space="preserve"> </w:t>
      </w:r>
      <w:r w:rsidRPr="00801026">
        <w:rPr>
          <w:color w:val="000000"/>
        </w:rPr>
        <w:t>в сфере транспорта и связи;</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17,4% – недвижимого имущества и аренды;</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5,3% –  в сфере коммунальных, социальных и персональных услуг;</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r w:rsidRPr="00801026">
        <w:rPr>
          <w:color w:val="000000"/>
        </w:rPr>
        <w:t>– 6,1% – в прочих видах деятельности [7].</w:t>
      </w:r>
    </w:p>
    <w:p w:rsidR="00822AAB" w:rsidRPr="004821C9" w:rsidRDefault="00822AAB" w:rsidP="00930028">
      <w:pPr>
        <w:spacing w:after="0" w:line="360" w:lineRule="auto"/>
        <w:ind w:firstLine="709"/>
        <w:jc w:val="both"/>
        <w:rPr>
          <w:rFonts w:ascii="Times New Roman" w:hAnsi="Times New Roman" w:cs="Times New Roman"/>
          <w:color w:val="000000"/>
          <w:sz w:val="24"/>
          <w:szCs w:val="24"/>
        </w:rPr>
      </w:pPr>
      <w:r w:rsidRPr="004821C9">
        <w:rPr>
          <w:rFonts w:ascii="Times New Roman" w:hAnsi="Times New Roman" w:cs="Times New Roman"/>
          <w:color w:val="000000"/>
          <w:sz w:val="24"/>
          <w:szCs w:val="24"/>
        </w:rPr>
        <w:t>Таким образом, благодаря реализации программ ПАГ и CNCP, поддержке АРП была проведена работа по созданию Северского промышленного кластера, результатом которой явились новые производства, выпуск новых изделий, технологий, оборудования, расширение географии поставок, привлечение инвестиций, создание дополнительных рабочих мест, а</w:t>
      </w:r>
      <w:r w:rsidR="004913D3">
        <w:rPr>
          <w:rFonts w:ascii="Times New Roman" w:hAnsi="Times New Roman" w:cs="Times New Roman"/>
          <w:color w:val="000000"/>
          <w:sz w:val="24"/>
          <w:szCs w:val="24"/>
        </w:rPr>
        <w:t>,</w:t>
      </w:r>
      <w:r w:rsidRPr="004821C9">
        <w:rPr>
          <w:rFonts w:ascii="Times New Roman" w:hAnsi="Times New Roman" w:cs="Times New Roman"/>
          <w:color w:val="000000"/>
          <w:sz w:val="24"/>
          <w:szCs w:val="24"/>
        </w:rPr>
        <w:t xml:space="preserve"> следовательно</w:t>
      </w:r>
      <w:r w:rsidR="004913D3">
        <w:rPr>
          <w:rFonts w:ascii="Times New Roman" w:hAnsi="Times New Roman" w:cs="Times New Roman"/>
          <w:color w:val="000000"/>
          <w:sz w:val="24"/>
          <w:szCs w:val="24"/>
        </w:rPr>
        <w:t>,</w:t>
      </w:r>
      <w:r w:rsidRPr="004821C9">
        <w:rPr>
          <w:rFonts w:ascii="Times New Roman" w:hAnsi="Times New Roman" w:cs="Times New Roman"/>
          <w:color w:val="000000"/>
          <w:sz w:val="24"/>
          <w:szCs w:val="24"/>
        </w:rPr>
        <w:t xml:space="preserve"> обеспечение эффективного экономического роста территории города Северска.</w:t>
      </w:r>
    </w:p>
    <w:p w:rsidR="00822AAB" w:rsidRPr="00801026" w:rsidRDefault="00822AAB" w:rsidP="00930028">
      <w:pPr>
        <w:spacing w:after="0" w:line="360" w:lineRule="auto"/>
        <w:ind w:firstLine="709"/>
        <w:jc w:val="both"/>
        <w:rPr>
          <w:color w:val="000000"/>
          <w:sz w:val="24"/>
          <w:szCs w:val="24"/>
        </w:rPr>
      </w:pPr>
    </w:p>
    <w:p w:rsidR="00822AAB" w:rsidRPr="00801026" w:rsidRDefault="00822AAB" w:rsidP="00930028">
      <w:pPr>
        <w:pStyle w:val="a5"/>
        <w:spacing w:before="0" w:beforeAutospacing="0" w:after="0" w:afterAutospacing="0" w:line="360" w:lineRule="auto"/>
        <w:ind w:firstLine="709"/>
        <w:jc w:val="both"/>
        <w:rPr>
          <w:color w:val="000000"/>
        </w:rPr>
      </w:pPr>
      <w:r w:rsidRPr="00801026">
        <w:rPr>
          <w:color w:val="000000"/>
        </w:rPr>
        <w:t xml:space="preserve">1. http://www.seversknet.ru/city/ </w:t>
      </w:r>
    </w:p>
    <w:p w:rsidR="00822AAB" w:rsidRPr="00801026" w:rsidRDefault="00822AAB" w:rsidP="00930028">
      <w:pPr>
        <w:pStyle w:val="1"/>
        <w:shd w:val="clear" w:color="auto" w:fill="FFFFFF"/>
        <w:spacing w:before="0" w:line="360" w:lineRule="auto"/>
        <w:ind w:firstLine="709"/>
        <w:jc w:val="both"/>
        <w:rPr>
          <w:b/>
          <w:color w:val="000000"/>
          <w:sz w:val="24"/>
          <w:szCs w:val="24"/>
        </w:rPr>
      </w:pPr>
      <w:r w:rsidRPr="00801026">
        <w:rPr>
          <w:b/>
          <w:color w:val="000000"/>
          <w:sz w:val="24"/>
          <w:szCs w:val="24"/>
        </w:rPr>
        <w:lastRenderedPageBreak/>
        <w:t xml:space="preserve">2. </w:t>
      </w:r>
      <w:hyperlink r:id="rId71" w:history="1">
        <w:r w:rsidRPr="00801026">
          <w:rPr>
            <w:rStyle w:val="a3"/>
            <w:b/>
            <w:color w:val="000000"/>
            <w:sz w:val="24"/>
            <w:szCs w:val="24"/>
          </w:rPr>
          <w:t>http://www.innoclusters.ru/ru/klastjernaja_politika</w:t>
        </w:r>
      </w:hyperlink>
    </w:p>
    <w:p w:rsidR="00822AAB" w:rsidRPr="00801026" w:rsidRDefault="00822AAB" w:rsidP="00930028">
      <w:pPr>
        <w:pStyle w:val="2"/>
        <w:shd w:val="clear" w:color="auto" w:fill="FFFFFF"/>
        <w:spacing w:before="0" w:after="0" w:line="360" w:lineRule="auto"/>
        <w:ind w:firstLine="709"/>
        <w:jc w:val="both"/>
        <w:rPr>
          <w:rFonts w:ascii="Times New Roman" w:hAnsi="Times New Roman" w:cs="Times New Roman"/>
          <w:b w:val="0"/>
          <w:bCs w:val="0"/>
          <w:i w:val="0"/>
          <w:color w:val="000000"/>
          <w:sz w:val="24"/>
          <w:szCs w:val="24"/>
        </w:rPr>
      </w:pPr>
      <w:r w:rsidRPr="00801026">
        <w:rPr>
          <w:rFonts w:ascii="Times New Roman" w:hAnsi="Times New Roman" w:cs="Times New Roman"/>
          <w:b w:val="0"/>
          <w:i w:val="0"/>
          <w:color w:val="000000"/>
          <w:sz w:val="24"/>
          <w:szCs w:val="24"/>
        </w:rPr>
        <w:t xml:space="preserve">3. </w:t>
      </w:r>
      <w:hyperlink r:id="rId72" w:tgtFrame="_blank" w:history="1">
        <w:r w:rsidRPr="00801026">
          <w:rPr>
            <w:rStyle w:val="a3"/>
            <w:rFonts w:ascii="Times New Roman" w:hAnsi="Times New Roman" w:cs="Times New Roman"/>
            <w:b w:val="0"/>
            <w:bCs w:val="0"/>
            <w:i w:val="0"/>
            <w:color w:val="000000"/>
            <w:sz w:val="24"/>
            <w:szCs w:val="24"/>
          </w:rPr>
          <w:t>CNCP | Кластерный подход к развитию бизнеса</w:t>
        </w:r>
        <w:r w:rsidRPr="00801026">
          <w:rPr>
            <w:rStyle w:val="apple-converted-space"/>
            <w:rFonts w:ascii="Times New Roman" w:hAnsi="Times New Roman" w:cs="Times New Roman"/>
            <w:b w:val="0"/>
            <w:bCs w:val="0"/>
            <w:i w:val="0"/>
            <w:color w:val="000000"/>
            <w:sz w:val="24"/>
            <w:szCs w:val="24"/>
          </w:rPr>
          <w:t> </w:t>
        </w:r>
        <w:r w:rsidRPr="00801026">
          <w:rPr>
            <w:rStyle w:val="a3"/>
            <w:rFonts w:ascii="Times New Roman" w:hAnsi="Times New Roman" w:cs="Times New Roman"/>
            <w:b w:val="0"/>
            <w:i w:val="0"/>
            <w:color w:val="000000"/>
            <w:sz w:val="24"/>
            <w:szCs w:val="24"/>
          </w:rPr>
          <w:t>в</w:t>
        </w:r>
        <w:r w:rsidRPr="00801026">
          <w:rPr>
            <w:rStyle w:val="apple-converted-space"/>
            <w:rFonts w:ascii="Times New Roman" w:hAnsi="Times New Roman" w:cs="Times New Roman"/>
            <w:b w:val="0"/>
            <w:bCs w:val="0"/>
            <w:i w:val="0"/>
            <w:color w:val="000000"/>
            <w:sz w:val="24"/>
            <w:szCs w:val="24"/>
          </w:rPr>
          <w:t> </w:t>
        </w:r>
        <w:r w:rsidRPr="00801026">
          <w:rPr>
            <w:rStyle w:val="a3"/>
            <w:rFonts w:ascii="Times New Roman" w:hAnsi="Times New Roman" w:cs="Times New Roman"/>
            <w:b w:val="0"/>
            <w:i w:val="0"/>
            <w:color w:val="000000"/>
            <w:sz w:val="24"/>
            <w:szCs w:val="24"/>
          </w:rPr>
          <w:t>Северске</w:t>
        </w:r>
      </w:hyperlink>
    </w:p>
    <w:p w:rsidR="00822AAB" w:rsidRPr="00801026" w:rsidRDefault="00822AAB" w:rsidP="00930028">
      <w:pPr>
        <w:pStyle w:val="a5"/>
        <w:spacing w:before="0" w:beforeAutospacing="0" w:after="0" w:afterAutospacing="0" w:line="360" w:lineRule="auto"/>
        <w:ind w:firstLine="709"/>
        <w:jc w:val="both"/>
        <w:rPr>
          <w:color w:val="000000"/>
        </w:rPr>
      </w:pPr>
      <w:r w:rsidRPr="00801026">
        <w:rPr>
          <w:color w:val="000000"/>
        </w:rPr>
        <w:t xml:space="preserve">4. </w:t>
      </w:r>
      <w:hyperlink r:id="rId73" w:history="1">
        <w:r w:rsidRPr="00801026">
          <w:rPr>
            <w:rStyle w:val="a3"/>
            <w:color w:val="000000"/>
          </w:rPr>
          <w:t>http://www.promros.ru/magazine/2012/oct/mariya-gluhova-klastery-nuzhny-li-oni-rossijskoj-ekonomike.phtml</w:t>
        </w:r>
      </w:hyperlink>
    </w:p>
    <w:p w:rsidR="00822AAB" w:rsidRPr="00801026" w:rsidRDefault="00822AAB" w:rsidP="00930028">
      <w:pPr>
        <w:pStyle w:val="a5"/>
        <w:shd w:val="clear" w:color="auto" w:fill="FFFFFF"/>
        <w:spacing w:before="0" w:beforeAutospacing="0" w:after="0" w:afterAutospacing="0" w:line="360" w:lineRule="auto"/>
        <w:ind w:firstLine="709"/>
        <w:jc w:val="both"/>
        <w:rPr>
          <w:color w:val="000000"/>
          <w:lang w:val="en-US"/>
        </w:rPr>
      </w:pPr>
      <w:r w:rsidRPr="00801026">
        <w:rPr>
          <w:rStyle w:val="a4"/>
          <w:rFonts w:eastAsia="Calibri"/>
          <w:b w:val="0"/>
          <w:color w:val="000000"/>
          <w:lang w:val="en-US"/>
        </w:rPr>
        <w:t xml:space="preserve">5. </w:t>
      </w:r>
      <w:r w:rsidRPr="00801026">
        <w:rPr>
          <w:rStyle w:val="a4"/>
          <w:rFonts w:eastAsia="Calibri"/>
          <w:b w:val="0"/>
          <w:color w:val="000000"/>
        </w:rPr>
        <w:t>Сайт</w:t>
      </w:r>
      <w:r w:rsidRPr="00801026">
        <w:rPr>
          <w:rStyle w:val="a4"/>
          <w:rFonts w:eastAsia="Calibri"/>
          <w:b w:val="0"/>
          <w:color w:val="000000"/>
          <w:lang w:val="en-US"/>
        </w:rPr>
        <w:t xml:space="preserve"> </w:t>
      </w:r>
      <w:r w:rsidRPr="00801026">
        <w:rPr>
          <w:rStyle w:val="a4"/>
          <w:rFonts w:eastAsia="Calibri"/>
          <w:b w:val="0"/>
          <w:color w:val="000000"/>
        </w:rPr>
        <w:t>кластера</w:t>
      </w:r>
      <w:r w:rsidRPr="00801026">
        <w:rPr>
          <w:rStyle w:val="a4"/>
          <w:rFonts w:eastAsia="Calibri"/>
          <w:b w:val="0"/>
          <w:color w:val="000000"/>
          <w:lang w:val="en-US"/>
        </w:rPr>
        <w:t>: </w:t>
      </w:r>
      <w:r w:rsidR="00616626">
        <w:fldChar w:fldCharType="begin"/>
      </w:r>
      <w:r w:rsidR="00616626" w:rsidRPr="00E30FF9">
        <w:rPr>
          <w:lang w:val="en-US"/>
        </w:rPr>
        <w:instrText xml:space="preserve"> HYPERLINK "http://cluster-seversk.ru/" \t "_blank" </w:instrText>
      </w:r>
      <w:r w:rsidR="00616626">
        <w:fldChar w:fldCharType="separate"/>
      </w:r>
      <w:r w:rsidRPr="00801026">
        <w:rPr>
          <w:rStyle w:val="a3"/>
          <w:color w:val="000000"/>
          <w:lang w:val="en-US"/>
        </w:rPr>
        <w:t>cluster-seversk.ru</w:t>
      </w:r>
      <w:r w:rsidR="00616626">
        <w:rPr>
          <w:rStyle w:val="a3"/>
          <w:color w:val="000000"/>
          <w:lang w:val="en-US"/>
        </w:rPr>
        <w:fldChar w:fldCharType="end"/>
      </w:r>
    </w:p>
    <w:p w:rsidR="00822AAB" w:rsidRPr="00801026" w:rsidRDefault="00822AAB" w:rsidP="00930028">
      <w:pPr>
        <w:pStyle w:val="a5"/>
        <w:shd w:val="clear" w:color="auto" w:fill="FFFFFF"/>
        <w:spacing w:before="0" w:beforeAutospacing="0" w:after="0" w:afterAutospacing="0" w:line="360" w:lineRule="auto"/>
        <w:ind w:firstLine="709"/>
        <w:jc w:val="both"/>
        <w:rPr>
          <w:rStyle w:val="a4"/>
          <w:rFonts w:eastAsia="Calibri"/>
          <w:b w:val="0"/>
          <w:color w:val="000000"/>
          <w:lang w:val="en-US"/>
        </w:rPr>
      </w:pPr>
      <w:r w:rsidRPr="00801026">
        <w:rPr>
          <w:color w:val="000000"/>
          <w:lang w:val="en-US"/>
        </w:rPr>
        <w:t>6.</w:t>
      </w:r>
      <w:r w:rsidRPr="00801026">
        <w:rPr>
          <w:b/>
          <w:color w:val="000000"/>
          <w:lang w:val="en-US"/>
        </w:rPr>
        <w:t xml:space="preserve"> </w:t>
      </w:r>
      <w:r w:rsidRPr="00801026">
        <w:rPr>
          <w:rStyle w:val="a4"/>
          <w:rFonts w:eastAsia="Calibri"/>
          <w:b w:val="0"/>
          <w:color w:val="000000"/>
          <w:lang w:val="en-US"/>
        </w:rPr>
        <w:t>http://www.innoclusters.ru/glossarij#cluster_politic</w:t>
      </w:r>
    </w:p>
    <w:p w:rsidR="00822AAB" w:rsidRPr="00801026" w:rsidRDefault="00822AAB" w:rsidP="00930028">
      <w:pPr>
        <w:pStyle w:val="2"/>
        <w:shd w:val="clear" w:color="auto" w:fill="FFFFFF"/>
        <w:spacing w:before="0" w:after="0" w:line="360" w:lineRule="auto"/>
        <w:ind w:firstLine="709"/>
        <w:jc w:val="both"/>
        <w:rPr>
          <w:rFonts w:ascii="Times New Roman" w:hAnsi="Times New Roman" w:cs="Times New Roman"/>
          <w:b w:val="0"/>
          <w:i w:val="0"/>
          <w:color w:val="000000"/>
          <w:sz w:val="24"/>
          <w:szCs w:val="24"/>
          <w:lang w:val="en-US"/>
        </w:rPr>
      </w:pPr>
      <w:r w:rsidRPr="00801026">
        <w:rPr>
          <w:rFonts w:ascii="Times New Roman" w:hAnsi="Times New Roman" w:cs="Times New Roman"/>
          <w:b w:val="0"/>
          <w:i w:val="0"/>
          <w:color w:val="000000"/>
          <w:sz w:val="24"/>
          <w:szCs w:val="24"/>
          <w:lang w:val="en-US"/>
        </w:rPr>
        <w:t>7. http://arp-seversk.ru/news/kakie-perspektivyi-u-severskogo-biznesa/</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lang w:val="en-US"/>
        </w:rPr>
      </w:pPr>
      <w:r w:rsidRPr="00801026">
        <w:rPr>
          <w:color w:val="000000"/>
          <w:lang w:val="en-US"/>
        </w:rPr>
        <w:t>8</w:t>
      </w:r>
      <w:r w:rsidRPr="00801026">
        <w:rPr>
          <w:rStyle w:val="a4"/>
          <w:bCs w:val="0"/>
          <w:i/>
          <w:color w:val="000000"/>
          <w:lang w:val="en-US"/>
        </w:rPr>
        <w:t xml:space="preserve"> </w:t>
      </w:r>
      <w:r w:rsidRPr="00801026">
        <w:rPr>
          <w:rStyle w:val="a4"/>
          <w:b w:val="0"/>
          <w:bCs w:val="0"/>
          <w:color w:val="000000"/>
          <w:lang w:val="en-US"/>
        </w:rPr>
        <w:t>http://www.innoclusters.ru/ru/klastjernyje_iniciativy</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lang w:val="en-US"/>
        </w:rPr>
      </w:pPr>
      <w:r w:rsidRPr="00801026">
        <w:rPr>
          <w:color w:val="000000"/>
          <w:lang w:val="en-US"/>
        </w:rPr>
        <w:t>9.</w:t>
      </w:r>
      <w:r w:rsidRPr="00801026">
        <w:rPr>
          <w:lang w:val="en-US"/>
        </w:rPr>
        <w:t xml:space="preserve"> </w:t>
      </w:r>
      <w:r w:rsidRPr="00801026">
        <w:rPr>
          <w:color w:val="000000"/>
          <w:lang w:val="en-US"/>
        </w:rPr>
        <w:t xml:space="preserve">http://www.cncp.ru/new_site/rus/projects/completed/seversk/cekom1.shtml </w:t>
      </w:r>
    </w:p>
    <w:p w:rsidR="00822AAB" w:rsidRPr="00801026" w:rsidRDefault="004821C9" w:rsidP="00930028">
      <w:pPr>
        <w:pStyle w:val="a5"/>
        <w:shd w:val="clear" w:color="auto" w:fill="FFFFFF"/>
        <w:spacing w:before="0" w:beforeAutospacing="0" w:after="0" w:afterAutospacing="0" w:line="360" w:lineRule="auto"/>
        <w:ind w:firstLine="709"/>
        <w:jc w:val="both"/>
        <w:rPr>
          <w:color w:val="000000"/>
        </w:rPr>
      </w:pPr>
      <w:r>
        <w:rPr>
          <w:color w:val="000000"/>
        </w:rPr>
        <w:t>10. </w:t>
      </w:r>
      <w:hyperlink r:id="rId74" w:history="1">
        <w:r w:rsidR="00822AAB" w:rsidRPr="00801026">
          <w:rPr>
            <w:rStyle w:val="a3"/>
            <w:color w:val="000000"/>
          </w:rPr>
          <w:t>http://www.cncp.ru/new_site/rus/participants/seversk/cluster.shtml</w:t>
        </w:r>
      </w:hyperlink>
      <w:r>
        <w:rPr>
          <w:color w:val="000000"/>
        </w:rPr>
        <w:t xml:space="preserve"> </w:t>
      </w:r>
      <w:r w:rsidR="00822AAB" w:rsidRPr="00801026">
        <w:rPr>
          <w:color w:val="000000"/>
        </w:rPr>
        <w:t>Концепция кластеров в Северске.</w:t>
      </w:r>
    </w:p>
    <w:p w:rsidR="00822AAB" w:rsidRPr="00801026" w:rsidRDefault="00822AAB" w:rsidP="00930028">
      <w:pPr>
        <w:pStyle w:val="a5"/>
        <w:shd w:val="clear" w:color="auto" w:fill="FFFFFF"/>
        <w:spacing w:before="0" w:beforeAutospacing="0" w:after="0" w:afterAutospacing="0" w:line="360" w:lineRule="auto"/>
        <w:ind w:firstLine="709"/>
        <w:jc w:val="both"/>
        <w:rPr>
          <w:color w:val="000000"/>
        </w:rPr>
      </w:pPr>
    </w:p>
    <w:p w:rsidR="00822AAB" w:rsidRPr="00801026" w:rsidRDefault="00822AAB" w:rsidP="009515C6">
      <w:pPr>
        <w:pStyle w:val="a5"/>
        <w:spacing w:before="0" w:beforeAutospacing="0" w:after="0" w:afterAutospacing="0" w:line="360" w:lineRule="auto"/>
        <w:ind w:firstLine="709"/>
        <w:jc w:val="right"/>
        <w:rPr>
          <w:color w:val="000000"/>
        </w:rPr>
      </w:pPr>
      <w:r w:rsidRPr="00801026">
        <w:rPr>
          <w:color w:val="000000"/>
        </w:rPr>
        <w:t xml:space="preserve">Приложение </w:t>
      </w:r>
      <w:r w:rsidR="009515C6">
        <w:rPr>
          <w:color w:val="000000"/>
        </w:rPr>
        <w:t>1</w:t>
      </w:r>
    </w:p>
    <w:p w:rsidR="00822AAB" w:rsidRPr="00801026" w:rsidRDefault="00822AAB" w:rsidP="009515C6">
      <w:pPr>
        <w:pStyle w:val="1"/>
        <w:spacing w:before="0" w:line="360" w:lineRule="auto"/>
        <w:jc w:val="center"/>
        <w:textAlignment w:val="baseline"/>
        <w:rPr>
          <w:color w:val="000000"/>
          <w:sz w:val="24"/>
          <w:szCs w:val="24"/>
        </w:rPr>
      </w:pPr>
      <w:r w:rsidRPr="00801026">
        <w:rPr>
          <w:color w:val="000000"/>
          <w:sz w:val="24"/>
          <w:szCs w:val="24"/>
        </w:rPr>
        <w:t>ФОТОГАЛЕРЕЯ</w:t>
      </w:r>
    </w:p>
    <w:p w:rsidR="00822AAB" w:rsidRPr="00801026" w:rsidRDefault="00822AAB" w:rsidP="009515C6">
      <w:pPr>
        <w:pStyle w:val="3"/>
        <w:spacing w:before="0" w:after="0" w:line="360" w:lineRule="auto"/>
        <w:jc w:val="center"/>
        <w:textAlignment w:val="baseline"/>
        <w:rPr>
          <w:rFonts w:ascii="Verdana" w:hAnsi="Verdana"/>
          <w:b w:val="0"/>
          <w:bCs w:val="0"/>
          <w:color w:val="7CCF2D"/>
          <w:sz w:val="24"/>
          <w:szCs w:val="24"/>
        </w:rPr>
      </w:pPr>
      <w:r w:rsidRPr="00801026">
        <w:rPr>
          <w:rFonts w:ascii="Verdana" w:hAnsi="Verdana"/>
          <w:b w:val="0"/>
          <w:bCs w:val="0"/>
          <w:color w:val="7CCF2D"/>
          <w:sz w:val="24"/>
          <w:szCs w:val="24"/>
        </w:rPr>
        <w:t>Северск</w:t>
      </w:r>
    </w:p>
    <w:p w:rsidR="00822AAB" w:rsidRPr="00801026" w:rsidRDefault="00616626" w:rsidP="009515C6">
      <w:pPr>
        <w:pStyle w:val="a5"/>
        <w:spacing w:before="0" w:beforeAutospacing="0" w:after="0" w:afterAutospacing="0" w:line="360" w:lineRule="auto"/>
        <w:jc w:val="center"/>
        <w:textAlignment w:val="baseline"/>
        <w:rPr>
          <w:color w:val="000000"/>
        </w:rPr>
      </w:pPr>
      <w:hyperlink r:id="rId75" w:history="1">
        <w:r w:rsidR="00822AAB" w:rsidRPr="00801026">
          <w:rPr>
            <w:rStyle w:val="a3"/>
            <w:color w:val="000000"/>
            <w:bdr w:val="none" w:sz="0" w:space="0" w:color="auto" w:frame="1"/>
          </w:rPr>
          <w:t>Пенополиуретановая теплоизоляция</w:t>
        </w:r>
      </w:hyperlink>
      <w:r w:rsidR="00822AAB" w:rsidRPr="00801026">
        <w:rPr>
          <w:color w:val="000000"/>
        </w:rPr>
        <w:t xml:space="preserve"> ООО «</w:t>
      </w:r>
      <w:proofErr w:type="spellStart"/>
      <w:r w:rsidR="00822AAB" w:rsidRPr="00801026">
        <w:rPr>
          <w:color w:val="000000"/>
        </w:rPr>
        <w:t>Теплопром</w:t>
      </w:r>
      <w:proofErr w:type="spellEnd"/>
      <w:r w:rsidR="00822AAB" w:rsidRPr="00801026">
        <w:rPr>
          <w:color w:val="000000"/>
        </w:rPr>
        <w:t>»</w:t>
      </w:r>
    </w:p>
    <w:p w:rsidR="00822AAB" w:rsidRPr="00801026" w:rsidRDefault="00822AAB" w:rsidP="009515C6">
      <w:pPr>
        <w:pStyle w:val="a5"/>
        <w:spacing w:before="0" w:beforeAutospacing="0" w:after="0" w:afterAutospacing="0" w:line="360" w:lineRule="auto"/>
        <w:jc w:val="center"/>
        <w:textAlignment w:val="baseline"/>
        <w:rPr>
          <w:rFonts w:ascii="Verdana" w:hAnsi="Verdana"/>
          <w:color w:val="000000"/>
        </w:rPr>
      </w:pPr>
      <w:r w:rsidRPr="00801026">
        <w:rPr>
          <w:rFonts w:ascii="inherit" w:hAnsi="inherit"/>
          <w:noProof/>
          <w:color w:val="000000"/>
        </w:rPr>
        <w:drawing>
          <wp:inline distT="0" distB="0" distL="0" distR="0" wp14:anchorId="1638F6D1" wp14:editId="226172B0">
            <wp:extent cx="2355850" cy="1767205"/>
            <wp:effectExtent l="0" t="0" r="6350" b="4445"/>
            <wp:docPr id="94" name="Рисунок 94" descr="teploprom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ploprom5">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5850" cy="1767205"/>
                    </a:xfrm>
                    <a:prstGeom prst="rect">
                      <a:avLst/>
                    </a:prstGeom>
                    <a:noFill/>
                    <a:ln>
                      <a:noFill/>
                    </a:ln>
                  </pic:spPr>
                </pic:pic>
              </a:graphicData>
            </a:graphic>
          </wp:inline>
        </w:drawing>
      </w:r>
      <w:r w:rsidR="009515C6">
        <w:rPr>
          <w:rFonts w:ascii="Verdana" w:hAnsi="Verdana"/>
          <w:color w:val="000000"/>
        </w:rPr>
        <w:t xml:space="preserve">         </w:t>
      </w:r>
      <w:r w:rsidRPr="00801026">
        <w:rPr>
          <w:b/>
          <w:noProof/>
          <w:color w:val="000000"/>
        </w:rPr>
        <w:drawing>
          <wp:inline distT="0" distB="0" distL="0" distR="0" wp14:anchorId="0F799DB6" wp14:editId="47A40571">
            <wp:extent cx="2400300" cy="1800225"/>
            <wp:effectExtent l="0" t="0" r="0" b="9525"/>
            <wp:docPr id="93" name="Рисунок 93" descr="teploprom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ploprom2">
                      <a:hlinkClick r:id="rId75"/>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rFonts w:ascii="Verdana" w:hAnsi="Verdana"/>
          <w:color w:val="000000"/>
        </w:rPr>
      </w:pPr>
    </w:p>
    <w:p w:rsidR="009515C6" w:rsidRPr="00801026" w:rsidRDefault="00616626" w:rsidP="009515C6">
      <w:pPr>
        <w:pStyle w:val="a5"/>
        <w:spacing w:before="0" w:beforeAutospacing="0" w:after="0" w:afterAutospacing="0" w:line="360" w:lineRule="auto"/>
        <w:jc w:val="center"/>
        <w:textAlignment w:val="baseline"/>
        <w:rPr>
          <w:color w:val="000000"/>
        </w:rPr>
      </w:pPr>
      <w:hyperlink r:id="rId78" w:history="1">
        <w:r w:rsidR="009515C6" w:rsidRPr="00801026">
          <w:rPr>
            <w:rStyle w:val="a3"/>
            <w:color w:val="000000"/>
            <w:bdr w:val="none" w:sz="0" w:space="0" w:color="auto" w:frame="1"/>
          </w:rPr>
          <w:t>Производство электрических кабелей.</w:t>
        </w:r>
      </w:hyperlink>
      <w:r w:rsidR="009515C6" w:rsidRPr="00801026">
        <w:rPr>
          <w:rStyle w:val="apple-converted-space"/>
          <w:color w:val="000000"/>
        </w:rPr>
        <w:t> </w:t>
      </w:r>
      <w:r w:rsidR="009515C6" w:rsidRPr="00801026">
        <w:rPr>
          <w:color w:val="000000"/>
        </w:rPr>
        <w:t>ООО «</w:t>
      </w:r>
      <w:proofErr w:type="spellStart"/>
      <w:r w:rsidR="009515C6" w:rsidRPr="00801026">
        <w:rPr>
          <w:color w:val="000000"/>
        </w:rPr>
        <w:t>Росконтел</w:t>
      </w:r>
      <w:proofErr w:type="spellEnd"/>
      <w:r w:rsidR="009515C6" w:rsidRPr="00801026">
        <w:rPr>
          <w:color w:val="000000"/>
        </w:rPr>
        <w:t>»</w:t>
      </w:r>
    </w:p>
    <w:p w:rsidR="00822AAB" w:rsidRPr="00801026" w:rsidRDefault="00822AAB" w:rsidP="00930028">
      <w:pPr>
        <w:pStyle w:val="a5"/>
        <w:spacing w:before="0" w:beforeAutospacing="0" w:after="0" w:afterAutospacing="0" w:line="360" w:lineRule="auto"/>
        <w:ind w:firstLine="709"/>
        <w:jc w:val="both"/>
        <w:textAlignment w:val="baseline"/>
        <w:rPr>
          <w:rFonts w:ascii="Verdana" w:hAnsi="Verdana"/>
          <w:color w:val="000000"/>
        </w:rPr>
      </w:pPr>
    </w:p>
    <w:p w:rsidR="00822AAB" w:rsidRPr="00801026" w:rsidRDefault="004821C9" w:rsidP="004821C9">
      <w:pPr>
        <w:pStyle w:val="a5"/>
        <w:spacing w:before="0" w:beforeAutospacing="0" w:after="0" w:afterAutospacing="0" w:line="360" w:lineRule="auto"/>
        <w:ind w:firstLine="709"/>
        <w:jc w:val="center"/>
        <w:textAlignment w:val="baseline"/>
        <w:rPr>
          <w:rFonts w:ascii="Verdana" w:hAnsi="Verdana"/>
          <w:color w:val="000000"/>
        </w:rPr>
      </w:pPr>
      <w:r w:rsidRPr="00801026">
        <w:rPr>
          <w:rFonts w:ascii="inherit" w:hAnsi="inherit"/>
          <w:noProof/>
          <w:color w:val="000000"/>
        </w:rPr>
        <w:drawing>
          <wp:inline distT="0" distB="0" distL="0" distR="0" wp14:anchorId="7A718DF9" wp14:editId="7160860F">
            <wp:extent cx="2512695" cy="1884680"/>
            <wp:effectExtent l="0" t="0" r="1905" b="1270"/>
            <wp:docPr id="92" name="Рисунок 92" descr="teploprom1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ploprom10">
                      <a:hlinkClick r:id="rId75"/>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p>
    <w:p w:rsidR="00822AAB" w:rsidRPr="00801026" w:rsidRDefault="00822AAB" w:rsidP="004821C9">
      <w:pPr>
        <w:pStyle w:val="a5"/>
        <w:spacing w:before="0" w:beforeAutospacing="0" w:after="0" w:afterAutospacing="0" w:line="360" w:lineRule="auto"/>
        <w:jc w:val="center"/>
        <w:textAlignment w:val="baseline"/>
        <w:rPr>
          <w:color w:val="000000"/>
        </w:rPr>
      </w:pPr>
      <w:r w:rsidRPr="00801026">
        <w:rPr>
          <w:rFonts w:ascii="inherit" w:hAnsi="inherit"/>
          <w:noProof/>
          <w:color w:val="000000"/>
        </w:rPr>
        <w:lastRenderedPageBreak/>
        <w:drawing>
          <wp:inline distT="0" distB="0" distL="0" distR="0" wp14:anchorId="1F03F05A" wp14:editId="75286CC2">
            <wp:extent cx="2390775" cy="1793875"/>
            <wp:effectExtent l="0" t="0" r="9525" b="0"/>
            <wp:docPr id="91" name="Рисунок 91" descr="roskontel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skontel9">
                      <a:hlinkClick r:id="rId78"/>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90775" cy="1793875"/>
                    </a:xfrm>
                    <a:prstGeom prst="rect">
                      <a:avLst/>
                    </a:prstGeom>
                    <a:noFill/>
                    <a:ln>
                      <a:noFill/>
                    </a:ln>
                  </pic:spPr>
                </pic:pic>
              </a:graphicData>
            </a:graphic>
          </wp:inline>
        </w:drawing>
      </w:r>
      <w:r w:rsidR="009515C6">
        <w:rPr>
          <w:color w:val="000000"/>
        </w:rPr>
        <w:t xml:space="preserve">             </w:t>
      </w:r>
      <w:r w:rsidRPr="00801026">
        <w:rPr>
          <w:rFonts w:ascii="inherit" w:hAnsi="inherit"/>
          <w:noProof/>
          <w:color w:val="000000"/>
        </w:rPr>
        <w:drawing>
          <wp:inline distT="0" distB="0" distL="0" distR="0" wp14:anchorId="2AE133EE" wp14:editId="1C92090E">
            <wp:extent cx="2402840" cy="1802130"/>
            <wp:effectExtent l="0" t="0" r="0" b="7620"/>
            <wp:docPr id="90" name="Рисунок 90" descr="roskontel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skontel7">
                      <a:hlinkClick r:id="rId78"/>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p>
    <w:p w:rsidR="00822AAB" w:rsidRPr="00801026" w:rsidRDefault="00822AAB" w:rsidP="004821C9">
      <w:pPr>
        <w:pStyle w:val="a5"/>
        <w:spacing w:before="0" w:beforeAutospacing="0" w:after="0" w:afterAutospacing="0" w:line="360" w:lineRule="auto"/>
        <w:jc w:val="center"/>
        <w:textAlignment w:val="baseline"/>
        <w:rPr>
          <w:color w:val="000000"/>
        </w:rPr>
      </w:pPr>
      <w:r w:rsidRPr="00801026">
        <w:rPr>
          <w:rFonts w:ascii="inherit" w:hAnsi="inherit"/>
          <w:noProof/>
          <w:color w:val="000000"/>
        </w:rPr>
        <w:drawing>
          <wp:inline distT="0" distB="0" distL="0" distR="0" wp14:anchorId="29721E87" wp14:editId="1A09DC9D">
            <wp:extent cx="2368550" cy="1776730"/>
            <wp:effectExtent l="0" t="0" r="0" b="0"/>
            <wp:docPr id="89" name="Рисунок 89" descr="roskontel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skontel2">
                      <a:hlinkClick r:id="rId78"/>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8550" cy="1776730"/>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p>
    <w:p w:rsidR="00822AAB" w:rsidRPr="00801026" w:rsidRDefault="00616626" w:rsidP="009515C6">
      <w:pPr>
        <w:pStyle w:val="a5"/>
        <w:spacing w:before="0" w:beforeAutospacing="0" w:after="0" w:afterAutospacing="0" w:line="360" w:lineRule="auto"/>
        <w:jc w:val="center"/>
        <w:textAlignment w:val="baseline"/>
        <w:rPr>
          <w:color w:val="000000"/>
        </w:rPr>
      </w:pPr>
      <w:hyperlink r:id="rId83" w:history="1">
        <w:r w:rsidR="00822AAB" w:rsidRPr="00801026">
          <w:rPr>
            <w:rStyle w:val="a3"/>
            <w:color w:val="000000"/>
            <w:bdr w:val="none" w:sz="0" w:space="0" w:color="auto" w:frame="1"/>
          </w:rPr>
          <w:t>Производство оборудования систем охранно-пожарной сигнализац</w:t>
        </w:r>
        <w:proofErr w:type="gramStart"/>
        <w:r w:rsidR="00822AAB" w:rsidRPr="00801026">
          <w:rPr>
            <w:rStyle w:val="a3"/>
            <w:color w:val="000000"/>
            <w:bdr w:val="none" w:sz="0" w:space="0" w:color="auto" w:frame="1"/>
          </w:rPr>
          <w:t>ии</w:t>
        </w:r>
      </w:hyperlink>
      <w:r w:rsidR="004821C9">
        <w:rPr>
          <w:color w:val="000000"/>
        </w:rPr>
        <w:t xml:space="preserve"> </w:t>
      </w:r>
      <w:r w:rsidR="00822AAB" w:rsidRPr="00801026">
        <w:rPr>
          <w:color w:val="000000"/>
        </w:rPr>
        <w:t>ООО</w:t>
      </w:r>
      <w:proofErr w:type="gramEnd"/>
      <w:r w:rsidR="00822AAB" w:rsidRPr="00801026">
        <w:rPr>
          <w:color w:val="000000"/>
        </w:rPr>
        <w:t xml:space="preserve"> «</w:t>
      </w:r>
      <w:proofErr w:type="spellStart"/>
      <w:r w:rsidR="00822AAB" w:rsidRPr="00801026">
        <w:rPr>
          <w:color w:val="000000"/>
        </w:rPr>
        <w:t>СеКоМ</w:t>
      </w:r>
      <w:proofErr w:type="spellEnd"/>
      <w:r w:rsidR="00822AAB" w:rsidRPr="00801026">
        <w:rPr>
          <w:color w:val="000000"/>
        </w:rPr>
        <w:t>»</w:t>
      </w:r>
    </w:p>
    <w:p w:rsidR="00822AAB" w:rsidRPr="00801026" w:rsidRDefault="00822AAB" w:rsidP="004913D3">
      <w:pPr>
        <w:pStyle w:val="a5"/>
        <w:spacing w:before="0" w:beforeAutospacing="0" w:after="0" w:afterAutospacing="0" w:line="360" w:lineRule="auto"/>
        <w:jc w:val="center"/>
        <w:textAlignment w:val="baseline"/>
        <w:rPr>
          <w:color w:val="000000"/>
        </w:rPr>
      </w:pPr>
      <w:r w:rsidRPr="00801026">
        <w:rPr>
          <w:noProof/>
          <w:color w:val="000000"/>
        </w:rPr>
        <w:drawing>
          <wp:inline distT="0" distB="0" distL="0" distR="0" wp14:anchorId="07613606" wp14:editId="3762467E">
            <wp:extent cx="2547620" cy="1910715"/>
            <wp:effectExtent l="0" t="0" r="5080" b="0"/>
            <wp:docPr id="88" name="Рисунок 88" descr="cekom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kom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47620" cy="1910715"/>
                    </a:xfrm>
                    <a:prstGeom prst="rect">
                      <a:avLst/>
                    </a:prstGeom>
                    <a:noFill/>
                    <a:ln>
                      <a:noFill/>
                    </a:ln>
                  </pic:spPr>
                </pic:pic>
              </a:graphicData>
            </a:graphic>
          </wp:inline>
        </w:drawing>
      </w:r>
      <w:r w:rsidR="009515C6">
        <w:rPr>
          <w:color w:val="000000"/>
        </w:rPr>
        <w:t xml:space="preserve">            </w:t>
      </w:r>
      <w:r w:rsidRPr="00801026">
        <w:rPr>
          <w:noProof/>
          <w:color w:val="000000"/>
        </w:rPr>
        <w:drawing>
          <wp:inline distT="0" distB="0" distL="0" distR="0" wp14:anchorId="50372019" wp14:editId="6DD72E21">
            <wp:extent cx="2567305" cy="1925955"/>
            <wp:effectExtent l="0" t="0" r="4445" b="0"/>
            <wp:docPr id="87" name="Рисунок 87" descr="cekom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kom8">
                      <a:hlinkClick r:id="rId83"/>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67305" cy="1925955"/>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p>
    <w:p w:rsidR="00822AAB" w:rsidRPr="00801026" w:rsidRDefault="00822AAB" w:rsidP="004913D3">
      <w:pPr>
        <w:pStyle w:val="a5"/>
        <w:spacing w:before="0" w:beforeAutospacing="0" w:after="0" w:afterAutospacing="0" w:line="360" w:lineRule="auto"/>
        <w:jc w:val="center"/>
        <w:textAlignment w:val="baseline"/>
        <w:rPr>
          <w:color w:val="000000"/>
        </w:rPr>
      </w:pPr>
      <w:r w:rsidRPr="00801026">
        <w:rPr>
          <w:noProof/>
          <w:color w:val="000000"/>
        </w:rPr>
        <w:drawing>
          <wp:inline distT="0" distB="0" distL="0" distR="0" wp14:anchorId="73119A07" wp14:editId="054EE9EB">
            <wp:extent cx="2286000" cy="1714500"/>
            <wp:effectExtent l="0" t="0" r="0" b="0"/>
            <wp:docPr id="86" name="Рисунок 86" descr="cekom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kom2">
                      <a:hlinkClick r:id="rId83"/>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9515C6" w:rsidRDefault="009515C6">
      <w:pPr>
        <w:rPr>
          <w:rFonts w:ascii="Times New Roman" w:eastAsia="Times New Roman" w:hAnsi="Times New Roman" w:cs="Times New Roman"/>
          <w:sz w:val="24"/>
          <w:szCs w:val="24"/>
          <w:lang w:eastAsia="ru-RU"/>
        </w:rPr>
      </w:pPr>
      <w:r>
        <w:br w:type="page"/>
      </w:r>
    </w:p>
    <w:p w:rsidR="00822AAB" w:rsidRPr="00801026" w:rsidRDefault="00616626" w:rsidP="004913D3">
      <w:pPr>
        <w:pStyle w:val="a5"/>
        <w:spacing w:before="0" w:beforeAutospacing="0" w:after="0" w:afterAutospacing="0" w:line="360" w:lineRule="auto"/>
        <w:jc w:val="center"/>
        <w:textAlignment w:val="baseline"/>
        <w:rPr>
          <w:color w:val="000000"/>
        </w:rPr>
      </w:pPr>
      <w:hyperlink r:id="rId87" w:history="1">
        <w:r w:rsidR="00822AAB" w:rsidRPr="00801026">
          <w:rPr>
            <w:rStyle w:val="a3"/>
            <w:color w:val="000000"/>
            <w:bdr w:val="none" w:sz="0" w:space="0" w:color="auto" w:frame="1"/>
          </w:rPr>
          <w:t>Создание производства МДФ фасадов</w:t>
        </w:r>
      </w:hyperlink>
      <w:r w:rsidR="00822AAB" w:rsidRPr="00801026">
        <w:rPr>
          <w:color w:val="000000"/>
        </w:rPr>
        <w:t xml:space="preserve"> ООО «</w:t>
      </w:r>
      <w:proofErr w:type="spellStart"/>
      <w:r w:rsidR="00822AAB" w:rsidRPr="00801026">
        <w:rPr>
          <w:color w:val="000000"/>
        </w:rPr>
        <w:t>СеверскМебель</w:t>
      </w:r>
      <w:proofErr w:type="spellEnd"/>
      <w:r w:rsidR="00822AAB" w:rsidRPr="00801026">
        <w:rPr>
          <w:color w:val="000000"/>
        </w:rPr>
        <w:t>»</w:t>
      </w:r>
    </w:p>
    <w:p w:rsidR="00822AAB" w:rsidRPr="00801026" w:rsidRDefault="00822AAB" w:rsidP="004913D3">
      <w:pPr>
        <w:pStyle w:val="a5"/>
        <w:spacing w:before="0" w:beforeAutospacing="0" w:after="0" w:afterAutospacing="0" w:line="360" w:lineRule="auto"/>
        <w:jc w:val="center"/>
        <w:textAlignment w:val="baseline"/>
        <w:rPr>
          <w:color w:val="000000"/>
        </w:rPr>
      </w:pPr>
      <w:r w:rsidRPr="00801026">
        <w:rPr>
          <w:noProof/>
          <w:color w:val="000000"/>
        </w:rPr>
        <w:drawing>
          <wp:inline distT="0" distB="0" distL="0" distR="0" wp14:anchorId="3F709B16" wp14:editId="5DFA761A">
            <wp:extent cx="2400300" cy="1800225"/>
            <wp:effectExtent l="0" t="0" r="0" b="9525"/>
            <wp:docPr id="85" name="Рисунок 85" descr="mdf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df8">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009515C6">
        <w:rPr>
          <w:color w:val="000000"/>
        </w:rPr>
        <w:t xml:space="preserve">              </w:t>
      </w:r>
      <w:r w:rsidRPr="00801026">
        <w:rPr>
          <w:noProof/>
          <w:color w:val="000000"/>
        </w:rPr>
        <w:drawing>
          <wp:inline distT="0" distB="0" distL="0" distR="0" wp14:anchorId="6C91BEDA" wp14:editId="2E539141">
            <wp:extent cx="2400300" cy="1800225"/>
            <wp:effectExtent l="0" t="0" r="0" b="9525"/>
            <wp:docPr id="84" name="Рисунок 84" descr="mdf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df2">
                      <a:hlinkClick r:id="rId87"/>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822AAB" w:rsidRPr="00801026" w:rsidRDefault="00822AAB" w:rsidP="004913D3">
      <w:pPr>
        <w:pStyle w:val="a5"/>
        <w:spacing w:before="0" w:beforeAutospacing="0" w:after="0" w:afterAutospacing="0" w:line="360" w:lineRule="auto"/>
        <w:jc w:val="center"/>
        <w:textAlignment w:val="baseline"/>
        <w:rPr>
          <w:color w:val="000000"/>
        </w:rPr>
      </w:pPr>
    </w:p>
    <w:p w:rsidR="00822AAB" w:rsidRPr="00801026" w:rsidRDefault="00822AAB" w:rsidP="004913D3">
      <w:pPr>
        <w:pStyle w:val="a5"/>
        <w:spacing w:before="0" w:beforeAutospacing="0" w:after="0" w:afterAutospacing="0" w:line="360" w:lineRule="auto"/>
        <w:jc w:val="center"/>
        <w:textAlignment w:val="baseline"/>
        <w:rPr>
          <w:color w:val="000000"/>
        </w:rPr>
      </w:pPr>
      <w:r w:rsidRPr="00801026">
        <w:rPr>
          <w:noProof/>
          <w:color w:val="000000"/>
        </w:rPr>
        <w:drawing>
          <wp:inline distT="0" distB="0" distL="0" distR="0" wp14:anchorId="56F83F35" wp14:editId="0C9DB0DE">
            <wp:extent cx="2400300" cy="1800225"/>
            <wp:effectExtent l="0" t="0" r="0" b="9525"/>
            <wp:docPr id="83" name="Рисунок 83" descr="mdf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df9">
                      <a:hlinkClick r:id="rId87"/>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822AAB" w:rsidRPr="00801026" w:rsidRDefault="00822AAB" w:rsidP="00930028">
      <w:pPr>
        <w:pStyle w:val="a5"/>
        <w:spacing w:before="0" w:beforeAutospacing="0" w:after="0" w:afterAutospacing="0" w:line="360" w:lineRule="auto"/>
        <w:ind w:firstLine="709"/>
        <w:jc w:val="both"/>
        <w:textAlignment w:val="baseline"/>
        <w:rPr>
          <w:color w:val="000000"/>
        </w:rPr>
      </w:pPr>
    </w:p>
    <w:p w:rsidR="004821C9" w:rsidRDefault="00822AAB" w:rsidP="004913D3">
      <w:pPr>
        <w:pStyle w:val="a5"/>
        <w:spacing w:before="0" w:beforeAutospacing="0" w:after="0" w:afterAutospacing="0" w:line="360" w:lineRule="auto"/>
        <w:jc w:val="center"/>
        <w:textAlignment w:val="baseline"/>
      </w:pPr>
      <w:r w:rsidRPr="00801026">
        <w:rPr>
          <w:noProof/>
          <w:color w:val="000000"/>
        </w:rPr>
        <w:drawing>
          <wp:inline distT="0" distB="0" distL="0" distR="0" wp14:anchorId="1896FB9C" wp14:editId="733F43AB">
            <wp:extent cx="2286000" cy="1714500"/>
            <wp:effectExtent l="0" t="0" r="0" b="0"/>
            <wp:docPr id="82" name="Рисунок 82" descr="bda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a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801026">
        <w:rPr>
          <w:noProof/>
          <w:color w:val="000000"/>
        </w:rPr>
        <w:drawing>
          <wp:inline distT="0" distB="0" distL="0" distR="0" wp14:anchorId="5D13F992" wp14:editId="625A3904">
            <wp:extent cx="2286000" cy="1714500"/>
            <wp:effectExtent l="0" t="0" r="0" b="0"/>
            <wp:docPr id="81" name="Рисунок 81" descr="bda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a2">
                      <a:hlinkClick r:id="rId91"/>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822AAB" w:rsidRPr="00801026" w:rsidRDefault="00616626" w:rsidP="004913D3">
      <w:pPr>
        <w:pStyle w:val="a5"/>
        <w:spacing w:before="0" w:beforeAutospacing="0" w:after="0" w:afterAutospacing="0" w:line="360" w:lineRule="auto"/>
        <w:jc w:val="center"/>
        <w:textAlignment w:val="baseline"/>
        <w:rPr>
          <w:color w:val="000000"/>
        </w:rPr>
      </w:pPr>
      <w:hyperlink r:id="rId94" w:history="1">
        <w:r w:rsidR="00822AAB" w:rsidRPr="00801026">
          <w:rPr>
            <w:rStyle w:val="a3"/>
            <w:color w:val="000000"/>
            <w:bdr w:val="none" w:sz="0" w:space="0" w:color="auto" w:frame="1"/>
          </w:rPr>
          <w:t>Агентство развития предпринимательства</w:t>
        </w:r>
      </w:hyperlink>
    </w:p>
    <w:p w:rsidR="00822AAB" w:rsidRPr="00801026" w:rsidRDefault="00822AAB" w:rsidP="004913D3">
      <w:pPr>
        <w:pStyle w:val="a5"/>
        <w:spacing w:before="0" w:beforeAutospacing="0" w:after="0" w:afterAutospacing="0" w:line="360" w:lineRule="auto"/>
        <w:jc w:val="center"/>
        <w:rPr>
          <w:color w:val="000000"/>
        </w:rPr>
      </w:pPr>
    </w:p>
    <w:p w:rsidR="00822AAB" w:rsidRPr="00801026" w:rsidRDefault="00822AAB" w:rsidP="004913D3">
      <w:pPr>
        <w:spacing w:after="0" w:line="360" w:lineRule="auto"/>
        <w:jc w:val="center"/>
        <w:rPr>
          <w:color w:val="000000"/>
          <w:sz w:val="24"/>
          <w:szCs w:val="24"/>
        </w:rPr>
      </w:pPr>
      <w:r w:rsidRPr="00801026">
        <w:rPr>
          <w:noProof/>
          <w:color w:val="000000"/>
          <w:sz w:val="24"/>
          <w:szCs w:val="24"/>
          <w:lang w:eastAsia="ru-RU"/>
        </w:rPr>
        <w:drawing>
          <wp:inline distT="0" distB="0" distL="0" distR="0" wp14:anchorId="3A4A4CA2" wp14:editId="4F6AB832">
            <wp:extent cx="2628900" cy="1971675"/>
            <wp:effectExtent l="0" t="0" r="0" b="9525"/>
            <wp:docPr id="80" name="Рисунок 80" descr="bda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a8">
                      <a:hlinkClick r:id="rId91"/>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822AAB" w:rsidRPr="00801026" w:rsidRDefault="00822AAB" w:rsidP="00930028">
      <w:pPr>
        <w:spacing w:after="0" w:line="360" w:lineRule="auto"/>
        <w:ind w:firstLine="709"/>
        <w:jc w:val="both"/>
        <w:rPr>
          <w:color w:val="000000"/>
          <w:sz w:val="24"/>
          <w:szCs w:val="24"/>
        </w:rPr>
      </w:pP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lastRenderedPageBreak/>
        <w:t>УДК 371.14.018.523</w:t>
      </w: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Дозморова Татьяна Васильевна, </w:t>
      </w: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Преподаватель ОГБОУ СПО «Томский колледж дизайна и сервиса», </w:t>
      </w:r>
      <w:r w:rsidRPr="00801026">
        <w:rPr>
          <w:rFonts w:ascii="Times New Roman" w:eastAsia="Times New Roman" w:hAnsi="Times New Roman" w:cs="Times New Roman"/>
          <w:sz w:val="24"/>
          <w:szCs w:val="24"/>
          <w:lang w:val="en-US" w:eastAsia="ru-RU"/>
        </w:rPr>
        <w:t>E</w:t>
      </w:r>
      <w:r w:rsidRPr="00801026">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val="en-US" w:eastAsia="ru-RU"/>
        </w:rPr>
        <w:t>mail</w:t>
      </w:r>
      <w:r w:rsidRPr="00801026">
        <w:rPr>
          <w:rFonts w:ascii="Times New Roman" w:eastAsia="Times New Roman" w:hAnsi="Times New Roman" w:cs="Times New Roman"/>
          <w:sz w:val="24"/>
          <w:szCs w:val="24"/>
          <w:lang w:eastAsia="ru-RU"/>
        </w:rPr>
        <w:t xml:space="preserve">: </w:t>
      </w:r>
      <w:hyperlink r:id="rId96" w:history="1">
        <w:r w:rsidRPr="00801026">
          <w:rPr>
            <w:rFonts w:ascii="Times New Roman" w:eastAsia="Times New Roman" w:hAnsi="Times New Roman" w:cs="Times New Roman"/>
            <w:color w:val="0000FF" w:themeColor="hyperlink"/>
            <w:sz w:val="24"/>
            <w:szCs w:val="24"/>
            <w:u w:val="single"/>
            <w:lang w:val="en-US" w:eastAsia="ru-RU"/>
          </w:rPr>
          <w:t>Dozmorova</w:t>
        </w:r>
        <w:r w:rsidRPr="00801026">
          <w:rPr>
            <w:rFonts w:ascii="Times New Roman" w:eastAsia="Times New Roman" w:hAnsi="Times New Roman" w:cs="Times New Roman"/>
            <w:color w:val="0000FF" w:themeColor="hyperlink"/>
            <w:sz w:val="24"/>
            <w:szCs w:val="24"/>
            <w:u w:val="single"/>
            <w:lang w:eastAsia="ru-RU"/>
          </w:rPr>
          <w:t>@</w:t>
        </w:r>
        <w:r w:rsidRPr="00801026">
          <w:rPr>
            <w:rFonts w:ascii="Times New Roman" w:eastAsia="Times New Roman" w:hAnsi="Times New Roman" w:cs="Times New Roman"/>
            <w:color w:val="0000FF" w:themeColor="hyperlink"/>
            <w:sz w:val="24"/>
            <w:szCs w:val="24"/>
            <w:u w:val="single"/>
            <w:lang w:val="en-US" w:eastAsia="ru-RU"/>
          </w:rPr>
          <w:t>sibmail</w:t>
        </w:r>
        <w:r w:rsidRPr="00801026">
          <w:rPr>
            <w:rFonts w:ascii="Times New Roman" w:eastAsia="Times New Roman" w:hAnsi="Times New Roman" w:cs="Times New Roman"/>
            <w:color w:val="0000FF" w:themeColor="hyperlink"/>
            <w:sz w:val="24"/>
            <w:szCs w:val="24"/>
            <w:u w:val="single"/>
            <w:lang w:eastAsia="ru-RU"/>
          </w:rPr>
          <w:t>.</w:t>
        </w:r>
        <w:r w:rsidRPr="00801026">
          <w:rPr>
            <w:rFonts w:ascii="Times New Roman" w:eastAsia="Times New Roman" w:hAnsi="Times New Roman" w:cs="Times New Roman"/>
            <w:color w:val="0000FF" w:themeColor="hyperlink"/>
            <w:sz w:val="24"/>
            <w:szCs w:val="24"/>
            <w:u w:val="single"/>
            <w:lang w:val="en-US" w:eastAsia="ru-RU"/>
          </w:rPr>
          <w:t>com</w:t>
        </w:r>
      </w:hyperlink>
      <w:r w:rsidRPr="00801026">
        <w:rPr>
          <w:rFonts w:ascii="Times New Roman" w:eastAsia="Times New Roman" w:hAnsi="Times New Roman" w:cs="Times New Roman"/>
          <w:sz w:val="24"/>
          <w:szCs w:val="24"/>
          <w:lang w:eastAsia="ru-RU"/>
        </w:rPr>
        <w:t xml:space="preserve">    +7 9138159074</w:t>
      </w: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proofErr w:type="spellStart"/>
      <w:r w:rsidRPr="00801026">
        <w:rPr>
          <w:rFonts w:ascii="Times New Roman" w:eastAsia="Times New Roman" w:hAnsi="Times New Roman" w:cs="Times New Roman"/>
          <w:sz w:val="24"/>
          <w:szCs w:val="24"/>
          <w:lang w:eastAsia="ru-RU"/>
        </w:rPr>
        <w:t>Бабинецкая</w:t>
      </w:r>
      <w:proofErr w:type="spellEnd"/>
      <w:r w:rsidRPr="00801026">
        <w:rPr>
          <w:rFonts w:ascii="Times New Roman" w:eastAsia="Times New Roman" w:hAnsi="Times New Roman" w:cs="Times New Roman"/>
          <w:sz w:val="24"/>
          <w:szCs w:val="24"/>
          <w:lang w:eastAsia="ru-RU"/>
        </w:rPr>
        <w:t xml:space="preserve"> Галина Васильевна, </w:t>
      </w: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sz w:val="24"/>
          <w:szCs w:val="24"/>
          <w:lang w:eastAsia="ru-RU"/>
        </w:rPr>
        <w:t xml:space="preserve">Преподаватель ОГБОУ СПО «Томский колледж дизайна и сервиса», </w:t>
      </w:r>
      <w:r w:rsidRPr="00801026">
        <w:rPr>
          <w:rFonts w:ascii="Times New Roman" w:eastAsia="Times New Roman" w:hAnsi="Times New Roman" w:cs="Times New Roman"/>
          <w:sz w:val="24"/>
          <w:szCs w:val="24"/>
          <w:lang w:val="en-US" w:eastAsia="ru-RU"/>
        </w:rPr>
        <w:t>E</w:t>
      </w:r>
      <w:r w:rsidRPr="00801026">
        <w:rPr>
          <w:rFonts w:ascii="Times New Roman" w:eastAsia="Times New Roman" w:hAnsi="Times New Roman" w:cs="Times New Roman"/>
          <w:sz w:val="24"/>
          <w:szCs w:val="24"/>
          <w:lang w:eastAsia="ru-RU"/>
        </w:rPr>
        <w:t>-</w:t>
      </w:r>
      <w:r w:rsidRPr="00801026">
        <w:rPr>
          <w:rFonts w:ascii="Times New Roman" w:eastAsia="Times New Roman" w:hAnsi="Times New Roman" w:cs="Times New Roman"/>
          <w:sz w:val="24"/>
          <w:szCs w:val="24"/>
          <w:lang w:val="en-US" w:eastAsia="ru-RU"/>
        </w:rPr>
        <w:t>mail</w:t>
      </w:r>
      <w:r w:rsidRPr="00801026">
        <w:rPr>
          <w:rFonts w:ascii="Times New Roman" w:eastAsia="Times New Roman" w:hAnsi="Times New Roman" w:cs="Times New Roman"/>
          <w:sz w:val="24"/>
          <w:szCs w:val="24"/>
          <w:lang w:eastAsia="ru-RU"/>
        </w:rPr>
        <w:t xml:space="preserve">: </w:t>
      </w:r>
      <w:hyperlink r:id="rId97" w:history="1">
        <w:r w:rsidRPr="00801026">
          <w:rPr>
            <w:rFonts w:ascii="Times New Roman" w:eastAsia="Times New Roman" w:hAnsi="Times New Roman" w:cs="Times New Roman"/>
            <w:color w:val="0000FF" w:themeColor="hyperlink"/>
            <w:sz w:val="24"/>
            <w:szCs w:val="24"/>
            <w:u w:val="single"/>
            <w:lang w:val="en-US" w:eastAsia="ru-RU"/>
          </w:rPr>
          <w:t>babinetskaya</w:t>
        </w:r>
        <w:r w:rsidRPr="00801026">
          <w:rPr>
            <w:rFonts w:ascii="Times New Roman" w:eastAsia="Times New Roman" w:hAnsi="Times New Roman" w:cs="Times New Roman"/>
            <w:color w:val="0000FF" w:themeColor="hyperlink"/>
            <w:sz w:val="24"/>
            <w:szCs w:val="24"/>
            <w:u w:val="single"/>
            <w:lang w:eastAsia="ru-RU"/>
          </w:rPr>
          <w:t>50@</w:t>
        </w:r>
        <w:r w:rsidRPr="00801026">
          <w:rPr>
            <w:rFonts w:ascii="Times New Roman" w:eastAsia="Times New Roman" w:hAnsi="Times New Roman" w:cs="Times New Roman"/>
            <w:color w:val="0000FF" w:themeColor="hyperlink"/>
            <w:sz w:val="24"/>
            <w:szCs w:val="24"/>
            <w:u w:val="single"/>
            <w:lang w:val="en-US" w:eastAsia="ru-RU"/>
          </w:rPr>
          <w:t>mail</w:t>
        </w:r>
        <w:r w:rsidRPr="00801026">
          <w:rPr>
            <w:rFonts w:ascii="Times New Roman" w:eastAsia="Times New Roman" w:hAnsi="Times New Roman" w:cs="Times New Roman"/>
            <w:color w:val="0000FF" w:themeColor="hyperlink"/>
            <w:sz w:val="24"/>
            <w:szCs w:val="24"/>
            <w:u w:val="single"/>
            <w:lang w:eastAsia="ru-RU"/>
          </w:rPr>
          <w:t>.</w:t>
        </w:r>
        <w:proofErr w:type="spellStart"/>
        <w:r w:rsidRPr="00801026">
          <w:rPr>
            <w:rFonts w:ascii="Times New Roman" w:eastAsia="Times New Roman" w:hAnsi="Times New Roman" w:cs="Times New Roman"/>
            <w:color w:val="0000FF" w:themeColor="hyperlink"/>
            <w:sz w:val="24"/>
            <w:szCs w:val="24"/>
            <w:u w:val="single"/>
            <w:lang w:val="en-US" w:eastAsia="ru-RU"/>
          </w:rPr>
          <w:t>ru</w:t>
        </w:r>
        <w:proofErr w:type="spellEnd"/>
      </w:hyperlink>
      <w:r w:rsidRPr="00801026">
        <w:rPr>
          <w:rFonts w:ascii="Times New Roman" w:eastAsia="Times New Roman" w:hAnsi="Times New Roman" w:cs="Times New Roman"/>
          <w:sz w:val="24"/>
          <w:szCs w:val="24"/>
          <w:lang w:eastAsia="ru-RU"/>
        </w:rPr>
        <w:t xml:space="preserve">    +7 9059915684</w:t>
      </w:r>
    </w:p>
    <w:p w:rsidR="00822AAB" w:rsidRPr="00801026" w:rsidRDefault="00822AAB" w:rsidP="00930028">
      <w:pPr>
        <w:spacing w:after="0" w:line="360" w:lineRule="auto"/>
        <w:ind w:firstLine="709"/>
        <w:jc w:val="both"/>
        <w:rPr>
          <w:rFonts w:ascii="Times New Roman" w:hAnsi="Times New Roman" w:cs="Times New Roman"/>
          <w:b/>
          <w:bCs/>
          <w:sz w:val="24"/>
          <w:szCs w:val="24"/>
        </w:rPr>
      </w:pPr>
    </w:p>
    <w:p w:rsidR="006D10FB" w:rsidRDefault="00822AAB" w:rsidP="004913D3">
      <w:pPr>
        <w:spacing w:after="0" w:line="240" w:lineRule="auto"/>
        <w:jc w:val="center"/>
        <w:rPr>
          <w:rFonts w:ascii="Times New Roman" w:hAnsi="Times New Roman" w:cs="Times New Roman"/>
          <w:b/>
          <w:bCs/>
          <w:sz w:val="24"/>
          <w:szCs w:val="24"/>
        </w:rPr>
      </w:pPr>
      <w:r w:rsidRPr="00801026">
        <w:rPr>
          <w:rFonts w:ascii="Times New Roman" w:hAnsi="Times New Roman" w:cs="Times New Roman"/>
          <w:b/>
          <w:bCs/>
          <w:sz w:val="24"/>
          <w:szCs w:val="24"/>
        </w:rPr>
        <w:t xml:space="preserve">ОСОБЕННОСТИ СОЗДАНИЯ И ФУНКЦИОНИРОВАНИЯ КЛАСТЕРА </w:t>
      </w:r>
    </w:p>
    <w:p w:rsidR="00822AAB" w:rsidRPr="00801026" w:rsidRDefault="00822AAB" w:rsidP="004913D3">
      <w:pPr>
        <w:spacing w:after="0" w:line="240" w:lineRule="auto"/>
        <w:jc w:val="center"/>
        <w:rPr>
          <w:rFonts w:ascii="Times New Roman" w:hAnsi="Times New Roman" w:cs="Times New Roman"/>
          <w:b/>
          <w:bCs/>
          <w:sz w:val="24"/>
          <w:szCs w:val="24"/>
        </w:rPr>
      </w:pPr>
      <w:r w:rsidRPr="00801026">
        <w:rPr>
          <w:rFonts w:ascii="Times New Roman" w:hAnsi="Times New Roman" w:cs="Times New Roman"/>
          <w:b/>
          <w:bCs/>
          <w:sz w:val="24"/>
          <w:szCs w:val="24"/>
        </w:rPr>
        <w:t>НА БАЗЕ «ТОМСКОГО КОЛЛЕДЖА ДИЗАЙНА И СЕРВИСА»</w:t>
      </w:r>
    </w:p>
    <w:p w:rsidR="00822AAB" w:rsidRPr="00801026" w:rsidRDefault="00822AAB" w:rsidP="00930028">
      <w:pPr>
        <w:spacing w:after="0" w:line="360" w:lineRule="auto"/>
        <w:ind w:firstLine="709"/>
        <w:jc w:val="both"/>
        <w:rPr>
          <w:rFonts w:ascii="Arial" w:hAnsi="Arial" w:cs="Arial"/>
          <w:b/>
          <w:bCs/>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eastAsia="Times New Roman" w:hAnsi="Times New Roman" w:cs="Times New Roman"/>
          <w:sz w:val="24"/>
          <w:szCs w:val="24"/>
          <w:lang w:eastAsia="ru-RU"/>
        </w:rPr>
        <w:t xml:space="preserve">Авторы статьи рассматривают понятие «кластер» и его виды.  Акцентируется внимание на образовательном кластере. И на основе результата исследований «Томский колледж Дизайна и Сервиса» представлен как образовательный кластер. В статье проведен анализ </w:t>
      </w:r>
      <w:r w:rsidRPr="00801026">
        <w:rPr>
          <w:rFonts w:ascii="Times New Roman" w:hAnsi="Times New Roman" w:cs="Times New Roman"/>
          <w:sz w:val="24"/>
          <w:szCs w:val="24"/>
        </w:rPr>
        <w:t xml:space="preserve">эффективного функционирования образовательного кластера данного учебного заведения, который должен </w:t>
      </w:r>
      <w:proofErr w:type="gramStart"/>
      <w:r w:rsidRPr="00801026">
        <w:rPr>
          <w:rFonts w:ascii="Times New Roman" w:hAnsi="Times New Roman" w:cs="Times New Roman"/>
          <w:sz w:val="24"/>
          <w:szCs w:val="24"/>
        </w:rPr>
        <w:t>обеспечивать своевременную потребность в</w:t>
      </w:r>
      <w:proofErr w:type="gramEnd"/>
      <w:r w:rsidRPr="00801026">
        <w:rPr>
          <w:rFonts w:ascii="Times New Roman" w:hAnsi="Times New Roman" w:cs="Times New Roman"/>
          <w:sz w:val="24"/>
          <w:szCs w:val="24"/>
        </w:rPr>
        <w:t xml:space="preserve"> квалифицированных кадрах нашего региона. </w:t>
      </w:r>
    </w:p>
    <w:p w:rsidR="00822AAB" w:rsidRPr="00801026" w:rsidRDefault="00822AAB" w:rsidP="00930028">
      <w:pPr>
        <w:spacing w:after="0" w:line="360" w:lineRule="auto"/>
        <w:ind w:firstLine="709"/>
        <w:jc w:val="both"/>
        <w:rPr>
          <w:rFonts w:ascii="Times New Roman" w:eastAsia="Times New Roman" w:hAnsi="Times New Roman" w:cs="Times New Roman"/>
          <w:sz w:val="24"/>
          <w:szCs w:val="24"/>
          <w:lang w:eastAsia="ru-RU"/>
        </w:rPr>
      </w:pPr>
      <w:r w:rsidRPr="00801026">
        <w:rPr>
          <w:rFonts w:ascii="Times New Roman" w:eastAsia="Times New Roman" w:hAnsi="Times New Roman" w:cs="Times New Roman"/>
          <w:b/>
          <w:sz w:val="24"/>
          <w:szCs w:val="24"/>
          <w:lang w:eastAsia="ru-RU"/>
        </w:rPr>
        <w:t>Ключевые слова:</w:t>
      </w:r>
      <w:r w:rsidRPr="00801026">
        <w:rPr>
          <w:rFonts w:ascii="Times New Roman" w:eastAsia="Times New Roman" w:hAnsi="Times New Roman" w:cs="Times New Roman"/>
          <w:sz w:val="24"/>
          <w:szCs w:val="24"/>
          <w:lang w:eastAsia="ru-RU"/>
        </w:rPr>
        <w:t xml:space="preserve"> профессиональное образование, образовательный кластер. </w:t>
      </w:r>
    </w:p>
    <w:p w:rsidR="006D10FB" w:rsidRPr="006D10FB" w:rsidRDefault="006D10FB" w:rsidP="006D10FB">
      <w:pPr>
        <w:keepNext/>
        <w:keepLines/>
        <w:spacing w:after="0" w:line="240" w:lineRule="auto"/>
        <w:jc w:val="center"/>
        <w:outlineLvl w:val="0"/>
        <w:rPr>
          <w:rFonts w:ascii="Times New Roman" w:eastAsiaTheme="majorEastAsia" w:hAnsi="Times New Roman" w:cs="Times New Roman"/>
          <w:b/>
          <w:bCs/>
          <w:sz w:val="24"/>
          <w:szCs w:val="24"/>
        </w:rPr>
      </w:pPr>
      <w:bookmarkStart w:id="7" w:name="_Toc415759797"/>
    </w:p>
    <w:p w:rsidR="00822AAB" w:rsidRPr="006D10FB" w:rsidRDefault="00822AAB" w:rsidP="006D10FB">
      <w:pPr>
        <w:keepNext/>
        <w:keepLines/>
        <w:spacing w:after="0" w:line="240" w:lineRule="auto"/>
        <w:jc w:val="center"/>
        <w:outlineLvl w:val="0"/>
        <w:rPr>
          <w:rFonts w:ascii="Times New Roman" w:eastAsiaTheme="majorEastAsia" w:hAnsi="Times New Roman" w:cs="Times New Roman"/>
          <w:b/>
          <w:bCs/>
          <w:sz w:val="24"/>
          <w:szCs w:val="24"/>
        </w:rPr>
      </w:pPr>
      <w:r w:rsidRPr="006D10FB">
        <w:rPr>
          <w:rFonts w:ascii="Times New Roman" w:eastAsiaTheme="majorEastAsia" w:hAnsi="Times New Roman" w:cs="Times New Roman"/>
          <w:b/>
          <w:bCs/>
          <w:sz w:val="24"/>
          <w:szCs w:val="24"/>
        </w:rPr>
        <w:t>Введение</w:t>
      </w:r>
      <w:bookmarkEnd w:id="7"/>
    </w:p>
    <w:p w:rsidR="006D10FB" w:rsidRPr="006D10FB" w:rsidRDefault="006D10FB" w:rsidP="006D10FB">
      <w:pPr>
        <w:keepNext/>
        <w:keepLines/>
        <w:spacing w:after="0" w:line="240" w:lineRule="auto"/>
        <w:jc w:val="center"/>
        <w:outlineLvl w:val="0"/>
        <w:rPr>
          <w:rFonts w:ascii="Times New Roman" w:eastAsiaTheme="majorEastAsia" w:hAnsi="Times New Roman" w:cs="Times New Roman"/>
          <w:b/>
          <w:bCs/>
          <w:sz w:val="24"/>
          <w:szCs w:val="24"/>
        </w:rPr>
      </w:pPr>
    </w:p>
    <w:p w:rsidR="00822AAB" w:rsidRPr="00801026" w:rsidRDefault="00822AAB" w:rsidP="00930028">
      <w:pPr>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hAnsi="Times New Roman" w:cs="Times New Roman"/>
          <w:bCs/>
          <w:sz w:val="24"/>
          <w:szCs w:val="24"/>
        </w:rPr>
        <w:t>В современном образовательном пространстве рассматриваемая тема приобретает все большую актуальность в связи с резким ростом промышленных технологий, экономических преобразований. Наша молодежь после окончания школы, выбрав обучение в среднем профессиональном образовании, должна легко вливаться в современное общество с определенными  умениями и навыками. Обучающиеся еще не  представляют себя в системе производства, слабо адаптируются из-за недостатка опыта и коммуникабельности. Чтобы преодолеть это</w:t>
      </w:r>
      <w:r w:rsidRPr="00801026">
        <w:rPr>
          <w:rFonts w:ascii="Times New Roman" w:eastAsia="Times New Roman" w:hAnsi="Times New Roman" w:cs="Times New Roman"/>
          <w:color w:val="000000"/>
          <w:sz w:val="24"/>
          <w:szCs w:val="24"/>
          <w:lang w:eastAsia="ru-RU"/>
        </w:rPr>
        <w:t xml:space="preserve"> и активно участвовать в развитии эффективности и устойчивости общественного </w:t>
      </w:r>
      <w:proofErr w:type="gramStart"/>
      <w:r w:rsidRPr="00801026">
        <w:rPr>
          <w:rFonts w:ascii="Times New Roman" w:eastAsia="Times New Roman" w:hAnsi="Times New Roman" w:cs="Times New Roman"/>
          <w:color w:val="000000"/>
          <w:sz w:val="24"/>
          <w:szCs w:val="24"/>
          <w:lang w:eastAsia="ru-RU"/>
        </w:rPr>
        <w:t>производства</w:t>
      </w:r>
      <w:proofErr w:type="gramEnd"/>
      <w:r w:rsidRPr="00801026">
        <w:rPr>
          <w:rFonts w:ascii="Times New Roman" w:eastAsia="Times New Roman" w:hAnsi="Times New Roman" w:cs="Times New Roman"/>
          <w:color w:val="000000"/>
          <w:sz w:val="24"/>
          <w:szCs w:val="24"/>
          <w:lang w:eastAsia="ru-RU"/>
        </w:rPr>
        <w:t xml:space="preserve"> материальных благ – появляется понятие кластер.</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Природу кластера во многом раскрывает обращение к этимологии слова. Английское слово </w:t>
      </w:r>
      <w:proofErr w:type="spellStart"/>
      <w:r w:rsidRPr="00801026">
        <w:rPr>
          <w:rFonts w:ascii="Times New Roman" w:hAnsi="Times New Roman" w:cs="Times New Roman"/>
          <w:bCs/>
          <w:sz w:val="24"/>
          <w:szCs w:val="24"/>
        </w:rPr>
        <w:t>cluster</w:t>
      </w:r>
      <w:proofErr w:type="spellEnd"/>
      <w:r w:rsidR="006D10FB">
        <w:rPr>
          <w:rFonts w:ascii="Times New Roman" w:hAnsi="Times New Roman" w:cs="Times New Roman"/>
          <w:sz w:val="24"/>
          <w:szCs w:val="24"/>
        </w:rPr>
        <w:t xml:space="preserve"> </w:t>
      </w:r>
      <w:r w:rsidRPr="00801026">
        <w:rPr>
          <w:rFonts w:ascii="Times New Roman" w:hAnsi="Times New Roman" w:cs="Times New Roman"/>
          <w:sz w:val="24"/>
          <w:szCs w:val="24"/>
        </w:rPr>
        <w:t>– кисть, пучок, гроздь, куст. Значение глагольной формы слова – </w:t>
      </w:r>
      <w:r w:rsidRPr="00801026">
        <w:rPr>
          <w:rFonts w:ascii="Times New Roman" w:hAnsi="Times New Roman" w:cs="Times New Roman"/>
          <w:bCs/>
          <w:sz w:val="24"/>
          <w:szCs w:val="24"/>
        </w:rPr>
        <w:t>расти гроздьями или пучками</w:t>
      </w:r>
      <w:r w:rsidR="006D10FB">
        <w:rPr>
          <w:rFonts w:ascii="Times New Roman" w:hAnsi="Times New Roman" w:cs="Times New Roman"/>
          <w:sz w:val="24"/>
          <w:szCs w:val="24"/>
        </w:rPr>
        <w:t xml:space="preserve"> </w:t>
      </w:r>
      <w:r w:rsidRPr="00801026">
        <w:rPr>
          <w:rFonts w:ascii="Times New Roman" w:hAnsi="Times New Roman" w:cs="Times New Roman"/>
          <w:sz w:val="24"/>
          <w:szCs w:val="24"/>
        </w:rPr>
        <w:t xml:space="preserve">от </w:t>
      </w:r>
      <w:proofErr w:type="spellStart"/>
      <w:r w:rsidRPr="00801026">
        <w:rPr>
          <w:rFonts w:ascii="Times New Roman" w:hAnsi="Times New Roman" w:cs="Times New Roman"/>
          <w:sz w:val="24"/>
          <w:szCs w:val="24"/>
        </w:rPr>
        <w:t>clot</w:t>
      </w:r>
      <w:proofErr w:type="spellEnd"/>
      <w:r w:rsidRPr="00801026">
        <w:rPr>
          <w:rFonts w:ascii="Times New Roman" w:hAnsi="Times New Roman" w:cs="Times New Roman"/>
          <w:sz w:val="24"/>
          <w:szCs w:val="24"/>
        </w:rPr>
        <w:t>- образовывать комки, сгустки.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Слово </w:t>
      </w:r>
      <w:r w:rsidRPr="00801026">
        <w:rPr>
          <w:rFonts w:ascii="Times New Roman" w:hAnsi="Times New Roman" w:cs="Times New Roman"/>
          <w:bCs/>
          <w:sz w:val="24"/>
          <w:szCs w:val="24"/>
        </w:rPr>
        <w:t>заимствовано</w:t>
      </w:r>
      <w:r w:rsidRPr="00801026">
        <w:rPr>
          <w:rFonts w:ascii="Times New Roman" w:hAnsi="Times New Roman" w:cs="Times New Roman"/>
          <w:sz w:val="24"/>
          <w:szCs w:val="24"/>
        </w:rPr>
        <w:t> в английском языке. Его активное использование в русскоязычной экономической литературе началось в 90-е годы прошлого века и связано с переводом на русский язык работ Майкла </w:t>
      </w:r>
      <w:r w:rsidRPr="00801026">
        <w:rPr>
          <w:rFonts w:ascii="Times New Roman" w:hAnsi="Times New Roman" w:cs="Times New Roman"/>
          <w:bCs/>
          <w:sz w:val="24"/>
          <w:szCs w:val="24"/>
        </w:rPr>
        <w:t>Портера</w:t>
      </w:r>
      <w:r w:rsidRPr="00801026">
        <w:rPr>
          <w:rFonts w:ascii="Times New Roman" w:hAnsi="Times New Roman" w:cs="Times New Roman"/>
          <w:sz w:val="24"/>
          <w:szCs w:val="24"/>
        </w:rPr>
        <w:t xml:space="preserve"> (Гарвардская школа бизнеса), ставшего основоположником и популяризатором теории кластеров и кластерного развития.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Самое простое определение кластера – </w:t>
      </w:r>
      <w:r w:rsidRPr="00801026">
        <w:rPr>
          <w:rFonts w:ascii="Times New Roman" w:hAnsi="Times New Roman" w:cs="Times New Roman"/>
          <w:bCs/>
          <w:sz w:val="24"/>
          <w:szCs w:val="24"/>
        </w:rPr>
        <w:t>промышленная группа</w:t>
      </w:r>
      <w:r w:rsidRPr="00801026">
        <w:rPr>
          <w:rFonts w:ascii="Times New Roman" w:hAnsi="Times New Roman" w:cs="Times New Roman"/>
          <w:sz w:val="24"/>
          <w:szCs w:val="24"/>
        </w:rPr>
        <w:t>. Развернутое определение: класт</w:t>
      </w:r>
      <w:r w:rsidR="006D10FB">
        <w:rPr>
          <w:rFonts w:ascii="Times New Roman" w:hAnsi="Times New Roman" w:cs="Times New Roman"/>
          <w:sz w:val="24"/>
          <w:szCs w:val="24"/>
        </w:rPr>
        <w:t xml:space="preserve">ер – </w:t>
      </w:r>
      <w:r w:rsidRPr="00801026">
        <w:rPr>
          <w:rFonts w:ascii="Times New Roman" w:hAnsi="Times New Roman" w:cs="Times New Roman"/>
          <w:bCs/>
          <w:sz w:val="24"/>
          <w:szCs w:val="24"/>
        </w:rPr>
        <w:t>группа компаний, которых объединяет территориальное соседство и общность деятельность</w:t>
      </w:r>
      <w:r w:rsidRPr="00801026">
        <w:rPr>
          <w:rFonts w:ascii="Times New Roman" w:hAnsi="Times New Roman" w:cs="Times New Roman"/>
          <w:sz w:val="24"/>
          <w:szCs w:val="24"/>
        </w:rPr>
        <w:t>. Например, угольный кластер – группа предприятий, которые представлены шахтами, разрезами, предприятиями по переработке и обогащению, поставщиками оборудования и услуг, маркетинговыми и транспортными компаниями, научными подразделениями, учебными заведениями.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Данное определение не выходит за рамки здравого смысла и не несет в себе элементов научной новизны. Поэтому понятие «кластер» не найти в современных и самых известных экономических словарях. Но оно позволяет по-новому оценить значение того, что </w:t>
      </w:r>
      <w:r w:rsidRPr="00801026">
        <w:rPr>
          <w:rFonts w:ascii="Times New Roman" w:hAnsi="Times New Roman" w:cs="Times New Roman"/>
          <w:bCs/>
          <w:sz w:val="24"/>
          <w:szCs w:val="24"/>
        </w:rPr>
        <w:t>конкурентоспособность компании определяется не только ее качественными характеристиками</w:t>
      </w:r>
      <w:r w:rsidRPr="00801026">
        <w:rPr>
          <w:rFonts w:ascii="Times New Roman" w:hAnsi="Times New Roman" w:cs="Times New Roman"/>
          <w:sz w:val="24"/>
          <w:szCs w:val="24"/>
        </w:rPr>
        <w:t>, но конкурентоспособностью её экономического окружения.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Формирование кластера позволяет национальной отрасли поддерживать и развивать свои конкурентные преимущества, а не отдавать его тем странам, которые более склонны к обновлению. Предприятия кластера благодаря взаимной притирке становятся носителями одной и той же «коммерческой идеологии» и </w:t>
      </w:r>
      <w:r w:rsidRPr="00801026">
        <w:rPr>
          <w:rFonts w:ascii="Times New Roman" w:hAnsi="Times New Roman" w:cs="Times New Roman"/>
          <w:bCs/>
          <w:sz w:val="24"/>
          <w:szCs w:val="24"/>
        </w:rPr>
        <w:t>играют не только роль точек роста внутреннего рынка</w:t>
      </w:r>
      <w:r w:rsidRPr="00801026">
        <w:rPr>
          <w:rFonts w:ascii="Times New Roman" w:hAnsi="Times New Roman" w:cs="Times New Roman"/>
          <w:sz w:val="24"/>
          <w:szCs w:val="24"/>
        </w:rPr>
        <w:t xml:space="preserve">, но и базы выхода на рынки других стран.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Такое понимание кластера означает, что у него </w:t>
      </w:r>
      <w:r w:rsidRPr="00801026">
        <w:rPr>
          <w:rFonts w:ascii="Times New Roman" w:hAnsi="Times New Roman" w:cs="Times New Roman"/>
          <w:bCs/>
          <w:sz w:val="24"/>
          <w:szCs w:val="24"/>
        </w:rPr>
        <w:t>не внешняя</w:t>
      </w:r>
      <w:r w:rsidRPr="00801026">
        <w:rPr>
          <w:rFonts w:ascii="Times New Roman" w:hAnsi="Times New Roman" w:cs="Times New Roman"/>
          <w:sz w:val="24"/>
          <w:szCs w:val="24"/>
        </w:rPr>
        <w:t>, экзогенная, </w:t>
      </w:r>
      <w:r w:rsidRPr="00801026">
        <w:rPr>
          <w:rFonts w:ascii="Times New Roman" w:hAnsi="Times New Roman" w:cs="Times New Roman"/>
          <w:bCs/>
          <w:sz w:val="24"/>
          <w:szCs w:val="24"/>
        </w:rPr>
        <w:t>а внутренняя</w:t>
      </w:r>
      <w:r w:rsidRPr="00801026">
        <w:rPr>
          <w:rFonts w:ascii="Times New Roman" w:hAnsi="Times New Roman" w:cs="Times New Roman"/>
          <w:sz w:val="24"/>
          <w:szCs w:val="24"/>
        </w:rPr>
        <w:t xml:space="preserve">, то есть эндогенная природа. Кластер как особая конфигурация деятельности предприятий </w:t>
      </w:r>
      <w:r w:rsidRPr="00801026">
        <w:rPr>
          <w:rFonts w:ascii="Times New Roman" w:hAnsi="Times New Roman" w:cs="Times New Roman"/>
          <w:bCs/>
          <w:sz w:val="24"/>
          <w:szCs w:val="24"/>
        </w:rPr>
        <w:t>может только расти [7]</w:t>
      </w:r>
      <w:r w:rsidRPr="00801026">
        <w:rPr>
          <w:rFonts w:ascii="Times New Roman" w:hAnsi="Times New Roman" w:cs="Times New Roman"/>
          <w:sz w:val="24"/>
          <w:szCs w:val="24"/>
        </w:rPr>
        <w:t xml:space="preserve">. </w:t>
      </w:r>
    </w:p>
    <w:p w:rsidR="00822AAB" w:rsidRPr="00801026" w:rsidRDefault="00822AAB" w:rsidP="00930028">
      <w:pPr>
        <w:spacing w:after="0" w:line="360" w:lineRule="auto"/>
        <w:ind w:firstLine="709"/>
        <w:jc w:val="both"/>
        <w:rPr>
          <w:rFonts w:ascii="Times New Roman" w:eastAsia="Times New Roman" w:hAnsi="Times New Roman" w:cs="Times New Roman"/>
          <w:color w:val="000000"/>
          <w:sz w:val="24"/>
          <w:szCs w:val="24"/>
          <w:lang w:eastAsia="ru-RU"/>
        </w:rPr>
      </w:pPr>
      <w:r w:rsidRPr="00801026">
        <w:rPr>
          <w:rFonts w:ascii="Times New Roman" w:eastAsia="Times New Roman" w:hAnsi="Times New Roman" w:cs="Times New Roman"/>
          <w:color w:val="000000"/>
          <w:sz w:val="24"/>
          <w:szCs w:val="24"/>
          <w:lang w:eastAsia="ru-RU"/>
        </w:rPr>
        <w:t>Как показывает практика хозяйствования в отдельных регионах России, кластеры становятся существенным инструментом экономической политики нашего государства.</w:t>
      </w:r>
      <w:r w:rsidRPr="00801026">
        <w:rPr>
          <w:rFonts w:ascii="Verdana" w:eastAsia="Times New Roman" w:hAnsi="Verdana" w:cs="Times New Roman"/>
          <w:color w:val="000000"/>
          <w:sz w:val="24"/>
          <w:szCs w:val="24"/>
          <w:lang w:eastAsia="ru-RU"/>
        </w:rPr>
        <w:t xml:space="preserve"> </w:t>
      </w:r>
      <w:r w:rsidRPr="00801026">
        <w:rPr>
          <w:rFonts w:ascii="Times New Roman" w:eastAsia="Times New Roman" w:hAnsi="Times New Roman" w:cs="Times New Roman"/>
          <w:color w:val="000000"/>
          <w:sz w:val="24"/>
          <w:szCs w:val="24"/>
          <w:lang w:eastAsia="ru-RU"/>
        </w:rPr>
        <w:t xml:space="preserve">Но кластерная политика в нашей стране пока еще неполно осмыслена, не завершена разработка её теоретической составляющей. Нет обособленного и, как следствие, систематизированного законодательства, посвященного кластеризации экономики. Недостаточное внимание уделяется комплексному научно-методическому обеспечению оценки эффективности кластерной деятельности хозяйствующих субъектов, направленных на создание законодательства о кластерах [8]. </w:t>
      </w:r>
    </w:p>
    <w:p w:rsidR="00822AAB" w:rsidRPr="00801026" w:rsidRDefault="00822AAB" w:rsidP="00930028">
      <w:pPr>
        <w:spacing w:after="0" w:line="360" w:lineRule="auto"/>
        <w:ind w:firstLine="709"/>
        <w:jc w:val="both"/>
        <w:rPr>
          <w:rFonts w:ascii="Times New Roman" w:hAnsi="Times New Roman" w:cs="Times New Roman"/>
          <w:bCs/>
          <w:sz w:val="24"/>
          <w:szCs w:val="24"/>
        </w:rPr>
      </w:pPr>
      <w:r w:rsidRPr="00801026">
        <w:rPr>
          <w:rFonts w:ascii="Times New Roman" w:hAnsi="Times New Roman" w:cs="Times New Roman"/>
          <w:bCs/>
          <w:sz w:val="24"/>
          <w:szCs w:val="24"/>
        </w:rPr>
        <w:t xml:space="preserve">В подобном состоянии находится и образовательный кластер. </w:t>
      </w:r>
      <w:proofErr w:type="gramStart"/>
      <w:r w:rsidRPr="00801026">
        <w:rPr>
          <w:rFonts w:ascii="Times New Roman" w:hAnsi="Times New Roman" w:cs="Times New Roman"/>
          <w:bCs/>
          <w:sz w:val="24"/>
          <w:szCs w:val="24"/>
        </w:rPr>
        <w:t>Образовательный кластер – это совокупность расположенных на одной территории образовательных учреждений, научных организаций, хозяйствующих субъектов, органов власти, пронизанных горизонтальными и вертикальными связями, имеющая соответствующее юридическое оформление и действующая в сфере профессионального образования для достижения единой цели на основе целей отдельных участников, то есть путем синергетического эффекта.</w:t>
      </w:r>
      <w:proofErr w:type="gramEnd"/>
      <w:r w:rsidRPr="00801026">
        <w:rPr>
          <w:rFonts w:ascii="Times New Roman" w:hAnsi="Times New Roman" w:cs="Times New Roman"/>
          <w:bCs/>
          <w:sz w:val="24"/>
          <w:szCs w:val="24"/>
        </w:rPr>
        <w:t xml:space="preserve"> Создание образовательного кластера подразумевает наличие общих и частных задач [9].  </w:t>
      </w:r>
    </w:p>
    <w:p w:rsidR="00822AAB" w:rsidRPr="00801026" w:rsidRDefault="00822AAB" w:rsidP="00930028">
      <w:pPr>
        <w:spacing w:after="0" w:line="360" w:lineRule="auto"/>
        <w:ind w:firstLine="709"/>
        <w:jc w:val="both"/>
        <w:rPr>
          <w:rFonts w:ascii="Times New Roman" w:hAnsi="Times New Roman" w:cs="Times New Roman"/>
          <w:bCs/>
          <w:sz w:val="24"/>
          <w:szCs w:val="24"/>
        </w:rPr>
      </w:pPr>
      <w:r w:rsidRPr="00801026">
        <w:rPr>
          <w:rFonts w:ascii="Times New Roman" w:hAnsi="Times New Roman" w:cs="Times New Roman"/>
          <w:bCs/>
          <w:sz w:val="24"/>
          <w:szCs w:val="24"/>
        </w:rPr>
        <w:lastRenderedPageBreak/>
        <w:t xml:space="preserve">В данной работе мы пытаемся показать необходимость развития образовательного кластера на примере нашего колледжа. Для этого необходимо иметь общее представление о видах кластеров и как их можно применять в нашем образовательном учреждении. </w:t>
      </w:r>
    </w:p>
    <w:p w:rsidR="00822AAB" w:rsidRPr="00801026" w:rsidRDefault="00822AAB" w:rsidP="00930028">
      <w:pPr>
        <w:keepNext/>
        <w:keepLines/>
        <w:spacing w:after="0" w:line="360" w:lineRule="auto"/>
        <w:ind w:firstLine="709"/>
        <w:jc w:val="both"/>
        <w:outlineLvl w:val="0"/>
        <w:rPr>
          <w:rFonts w:asciiTheme="majorHAnsi" w:eastAsiaTheme="majorEastAsia" w:hAnsiTheme="majorHAnsi" w:cstheme="majorBidi"/>
          <w:b/>
          <w:bCs/>
          <w:sz w:val="24"/>
          <w:szCs w:val="24"/>
        </w:rPr>
      </w:pPr>
      <w:bookmarkStart w:id="8" w:name="_Toc415759798"/>
      <w:r w:rsidRPr="00801026">
        <w:rPr>
          <w:rFonts w:asciiTheme="majorHAnsi" w:eastAsiaTheme="majorEastAsia" w:hAnsiTheme="majorHAnsi" w:cstheme="majorBidi"/>
          <w:b/>
          <w:bCs/>
          <w:sz w:val="24"/>
          <w:szCs w:val="24"/>
        </w:rPr>
        <w:t>Виды кластеров</w:t>
      </w:r>
      <w:bookmarkEnd w:id="8"/>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Существует много видов и определений кластеров. Они различаются по масштабам, направленности, но в целом суть кластеров едина: кластер представляет собой группу географически локализованных взаимосвязанных компаний, поставщиков оборудования, комплектующих, специализированных услуг, инфраструктуры, научно-исследовательских институтов, вузов и других организаций, взаимодополняющих друг друга и усиливающих конкурентные преимущества отдельных компаний и кластера в целом (рис.1). Взаимодействие предприятий и организаций, входящих в кластер, представляет собой совокупность кооперации и конкуренции, т.е. происходит постоянный обмен кадрами, инновациями, технологиями, осуществляется совместное использование инфраструктуры, услуг и рекламно-маркетинговое продвижение.</w:t>
      </w:r>
    </w:p>
    <w:p w:rsidR="00822AAB" w:rsidRPr="00801026" w:rsidRDefault="00822AAB" w:rsidP="006D10FB">
      <w:pPr>
        <w:spacing w:after="0" w:line="360" w:lineRule="auto"/>
        <w:jc w:val="center"/>
        <w:rPr>
          <w:rFonts w:ascii="Times New Roman" w:hAnsi="Times New Roman" w:cs="Times New Roman"/>
          <w:sz w:val="24"/>
          <w:szCs w:val="24"/>
        </w:rPr>
      </w:pPr>
      <w:r w:rsidRPr="00801026">
        <w:rPr>
          <w:rFonts w:ascii="Trebuchet MS" w:eastAsia="Times New Roman" w:hAnsi="Trebuchet MS" w:cs="Times New Roman"/>
          <w:noProof/>
          <w:color w:val="191C1E"/>
          <w:sz w:val="24"/>
          <w:szCs w:val="24"/>
          <w:lang w:eastAsia="ru-RU"/>
        </w:rPr>
        <w:drawing>
          <wp:inline distT="0" distB="0" distL="0" distR="0" wp14:anchorId="4C292BBB" wp14:editId="627F8F68">
            <wp:extent cx="2057400" cy="1896746"/>
            <wp:effectExtent l="0" t="0" r="0" b="8255"/>
            <wp:docPr id="96" name="Рисунок 96" descr="3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3333333"/>
                    <pic:cNvPicPr>
                      <a:picLocks noChangeAspect="1" noChangeArrowheads="1"/>
                    </pic:cNvPicPr>
                  </pic:nvPicPr>
                  <pic:blipFill rotWithShape="1">
                    <a:blip r:embed="rId98">
                      <a:extLst>
                        <a:ext uri="{28A0092B-C50C-407E-A947-70E740481C1C}">
                          <a14:useLocalDpi xmlns:a14="http://schemas.microsoft.com/office/drawing/2010/main" val="0"/>
                        </a:ext>
                      </a:extLst>
                    </a:blip>
                    <a:srcRect l="11723" t="3798" r="14405" b="3544"/>
                    <a:stretch/>
                  </pic:blipFill>
                  <pic:spPr bwMode="auto">
                    <a:xfrm>
                      <a:off x="0" y="0"/>
                      <a:ext cx="2058642" cy="1897891"/>
                    </a:xfrm>
                    <a:prstGeom prst="rect">
                      <a:avLst/>
                    </a:prstGeom>
                    <a:noFill/>
                    <a:ln>
                      <a:noFill/>
                    </a:ln>
                    <a:extLst>
                      <a:ext uri="{53640926-AAD7-44D8-BBD7-CCE9431645EC}">
                        <a14:shadowObscured xmlns:a14="http://schemas.microsoft.com/office/drawing/2010/main"/>
                      </a:ext>
                    </a:extLst>
                  </pic:spPr>
                </pic:pic>
              </a:graphicData>
            </a:graphic>
          </wp:inline>
        </w:drawing>
      </w:r>
    </w:p>
    <w:p w:rsidR="00822AAB" w:rsidRPr="00801026" w:rsidRDefault="00822AAB" w:rsidP="006D10FB">
      <w:pPr>
        <w:spacing w:after="0" w:line="360" w:lineRule="auto"/>
        <w:jc w:val="center"/>
        <w:rPr>
          <w:rFonts w:ascii="Times New Roman" w:hAnsi="Times New Roman" w:cs="Times New Roman"/>
          <w:sz w:val="24"/>
          <w:szCs w:val="24"/>
        </w:rPr>
      </w:pPr>
      <w:r w:rsidRPr="00801026">
        <w:rPr>
          <w:rFonts w:ascii="Times New Roman" w:hAnsi="Times New Roman" w:cs="Times New Roman"/>
          <w:sz w:val="24"/>
          <w:szCs w:val="24"/>
        </w:rPr>
        <w:t>Рис. 1. Потенциальная модель кластера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Предприятия и организации, составляющие кластер, в большинстве случаев являются самостоятельными хозяйствующими субъектами, и конкуренция внутри кластера – не менее важная движущая сила развития кластера в целом, чем кооперация. В ходе постоянных малых конфликтов (конкурентная борьба внутри кластера) система в целом оптимизируется и повышает свои возможности для участия в глобальной конкуренции. Одновременно происходит распространение ноу-хау, различных технологий (включая организационные) по всей системе взаимосвязей в кластере. Данные инновации быстро становятся фактором производства многих фирм, перерабатываются применительно к рыночной стратегии конкретных компаний и, в свою очередь, приводят к новому витку инновационного развития. Распространение технологий и типовых процедур приводит к развитию системы профессиональной подготовки специалистов и </w:t>
      </w:r>
      <w:r w:rsidRPr="00801026">
        <w:rPr>
          <w:rFonts w:ascii="Times New Roman" w:hAnsi="Times New Roman" w:cs="Times New Roman"/>
          <w:sz w:val="24"/>
          <w:szCs w:val="24"/>
        </w:rPr>
        <w:lastRenderedPageBreak/>
        <w:t>упрощает перемещение персонала между хозяйствующими субъектами, что, в свою очередь, ведет к дальнейшему распространению знаний.</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Важной отличительной чертой кластера является фактор инновационной ориентированности. Кластеры, как правило, формируются там, где осуществляется или ожидается «прорывное» продвижение в области техники и технологии производства и последующего выхода на новые рыночные ниши. В этой связи многие страны – как экономически развитые, так и только начинающие формировать рыночную экономику – все активнее используют кластерный подход в поддержке наиболее перспективных направлений и форм предпринимательской деятельности, в формировании и регулировании своих инновационных систем.</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Существует немало классификаций кластеров в зависимости от разных признаков. </w:t>
      </w:r>
      <w:proofErr w:type="gramStart"/>
      <w:r w:rsidRPr="00801026">
        <w:rPr>
          <w:rFonts w:ascii="Times New Roman" w:hAnsi="Times New Roman" w:cs="Times New Roman"/>
          <w:sz w:val="24"/>
          <w:szCs w:val="24"/>
        </w:rPr>
        <w:t>В своей работе мы остановимся на некоторых из них, показавшихся нам наиболее значимыми и основательными: промышленный, региональный и образовательный.</w:t>
      </w:r>
      <w:proofErr w:type="gramEnd"/>
    </w:p>
    <w:p w:rsidR="00822AAB" w:rsidRPr="006D10FB" w:rsidRDefault="00822AAB" w:rsidP="00930028">
      <w:pPr>
        <w:keepNext/>
        <w:keepLines/>
        <w:spacing w:after="0" w:line="360" w:lineRule="auto"/>
        <w:ind w:firstLine="709"/>
        <w:jc w:val="both"/>
        <w:outlineLvl w:val="1"/>
        <w:rPr>
          <w:rFonts w:ascii="Times New Roman" w:eastAsiaTheme="majorEastAsia" w:hAnsi="Times New Roman" w:cs="Times New Roman"/>
          <w:b/>
          <w:bCs/>
          <w:sz w:val="24"/>
          <w:szCs w:val="24"/>
        </w:rPr>
      </w:pPr>
      <w:bookmarkStart w:id="9" w:name="_Toc415759799"/>
      <w:r w:rsidRPr="006D10FB">
        <w:rPr>
          <w:rFonts w:ascii="Times New Roman" w:eastAsiaTheme="majorEastAsia" w:hAnsi="Times New Roman" w:cs="Times New Roman"/>
          <w:b/>
          <w:bCs/>
          <w:sz w:val="24"/>
          <w:szCs w:val="24"/>
        </w:rPr>
        <w:t>Промышленный кластер</w:t>
      </w:r>
      <w:bookmarkEnd w:id="9"/>
    </w:p>
    <w:p w:rsidR="00822AAB" w:rsidRPr="00801026" w:rsidRDefault="00822AAB" w:rsidP="00930028">
      <w:pPr>
        <w:spacing w:after="0" w:line="360" w:lineRule="auto"/>
        <w:ind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Первой из рассматриваемых классификаций является выделение двух основных категорий кластеров, сформированных по пространственной и функциональной осям: функционально-связанные системы, которые менее ограничены строго определенными регионами обычно относятся к промышленным кластерам, тогда как пространственные группировки подобных и связанных фирм и отраслей относятся к региональным кластерам.</w:t>
      </w:r>
      <w:proofErr w:type="gramEnd"/>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Промышленный кластер фокусируется на конкуренции внутри сектора. Он состоит из всевозможных действующих лиц, ресурсов и видов деятельности, которые объединяются вместе для развития, производства и продажи разнообразных типов товаров и услуг. Промышленный кластер, как правило, пространственно не привязан к какой-либ</w:t>
      </w:r>
      <w:r w:rsidR="00AF79F3">
        <w:rPr>
          <w:rFonts w:ascii="Times New Roman" w:hAnsi="Times New Roman" w:cs="Times New Roman"/>
          <w:sz w:val="24"/>
          <w:szCs w:val="24"/>
        </w:rPr>
        <w:t xml:space="preserve">о урбанизированной области. </w:t>
      </w:r>
      <w:r w:rsidRPr="00801026">
        <w:rPr>
          <w:rFonts w:ascii="Times New Roman" w:hAnsi="Times New Roman" w:cs="Times New Roman"/>
          <w:sz w:val="24"/>
          <w:szCs w:val="24"/>
        </w:rPr>
        <w:t>В большинстве случаев отрасли промышленности, входящие в кластеры, группируются, исходя из степени межотраслевой циркуляции продукции и знаний, и включают в себя:</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потоки технологий, обусловленные приобретением продуктов и промежуточных товаров в других отраслях, а также взаимодействием между их производителями и пользователями;</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техническое взаимодействие, выраженное в патентовании, освоении патентов, использовании научных результатов в нескольких смежных отраслях, а также в совместных исследовательских проектах;</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мобильность персонала между сегментами кластера с целью распространения лучших достижений управления.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Предприятия получают выгоды от принадлежности к кластеру посредством:</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 xml:space="preserve">повышения эффективности системы поставок сырья, компонентов и комплектующих, более успешного применения </w:t>
      </w:r>
      <w:proofErr w:type="spellStart"/>
      <w:r w:rsidR="00822AAB" w:rsidRPr="00801026">
        <w:rPr>
          <w:rFonts w:ascii="Times New Roman" w:hAnsi="Times New Roman" w:cs="Times New Roman"/>
          <w:sz w:val="24"/>
          <w:szCs w:val="24"/>
        </w:rPr>
        <w:t>субконтрактации</w:t>
      </w:r>
      <w:proofErr w:type="spellEnd"/>
      <w:r w:rsidR="00822AAB" w:rsidRPr="00801026">
        <w:rPr>
          <w:rFonts w:ascii="Times New Roman" w:hAnsi="Times New Roman" w:cs="Times New Roman"/>
          <w:sz w:val="24"/>
          <w:szCs w:val="24"/>
        </w:rPr>
        <w:t>;</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доступности и качества специализированного сервиса;</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доступа различным финансовым ресурсам (например, источники рискового финансирования для новых технологических компаний в кластере информационных технологий);</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доступности и качества возможностей для проведения НИОКР;</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доступности специализированных и производительных человеческих ресурсов;</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построения сети формальных и неформальных отношений, для передачи рыночной и технологической информации, знаний и опыта;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w:t>
      </w:r>
      <w:r w:rsidR="006D10FB">
        <w:rPr>
          <w:rFonts w:ascii="Times New Roman" w:hAnsi="Times New Roman" w:cs="Times New Roman"/>
          <w:sz w:val="24"/>
          <w:szCs w:val="24"/>
        </w:rPr>
        <w:t> </w:t>
      </w:r>
      <w:r w:rsidRPr="00801026">
        <w:rPr>
          <w:rFonts w:ascii="Times New Roman" w:hAnsi="Times New Roman" w:cs="Times New Roman"/>
          <w:sz w:val="24"/>
          <w:szCs w:val="24"/>
        </w:rPr>
        <w:t>создания системы для выявления коллективных выгод и опасностей, формирования общего видения и продуктивной стратегии развития кластера;</w:t>
      </w:r>
    </w:p>
    <w:p w:rsidR="00822AAB" w:rsidRPr="00801026" w:rsidRDefault="006D10FB"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822AAB" w:rsidRPr="00801026">
        <w:rPr>
          <w:rFonts w:ascii="Times New Roman" w:hAnsi="Times New Roman" w:cs="Times New Roman"/>
          <w:sz w:val="24"/>
          <w:szCs w:val="24"/>
        </w:rPr>
        <w:t>создания системы взаимоотношений бизнес – власть.</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Типичный кластер состоит из компаний малого и среднего размера, каждая из которых не получает значительных выигрышей от конкуренции с другой входящей в кластер компанией (в противоположность нескольким группам компаний на олигополистических рынках). В то же время компании кластера получают выигрыш от компактного расположения, связанный с использованием специализированных ресурсов (наличие на данной территории квалифицированного персонала и специфичной инфраструктуры, необходимой для осуществления данного бизнеса). Успешное развитие кластеров предполагает массовое производство, обычно ориентированное на мировой рынок. В этом смысле развитие кластеров требует значительной интеграции территории в более широкое экономическое пространство [2].</w:t>
      </w:r>
    </w:p>
    <w:p w:rsidR="00822AAB" w:rsidRPr="006D10FB" w:rsidRDefault="00822AAB" w:rsidP="00930028">
      <w:pPr>
        <w:keepNext/>
        <w:keepLines/>
        <w:spacing w:after="0" w:line="360" w:lineRule="auto"/>
        <w:ind w:firstLine="709"/>
        <w:jc w:val="both"/>
        <w:outlineLvl w:val="1"/>
        <w:rPr>
          <w:rFonts w:ascii="Times New Roman" w:eastAsiaTheme="majorEastAsia" w:hAnsi="Times New Roman" w:cs="Times New Roman"/>
          <w:b/>
          <w:bCs/>
          <w:sz w:val="24"/>
          <w:szCs w:val="24"/>
        </w:rPr>
      </w:pPr>
      <w:bookmarkStart w:id="10" w:name="_Toc415759800"/>
      <w:r w:rsidRPr="006D10FB">
        <w:rPr>
          <w:rFonts w:ascii="Times New Roman" w:eastAsiaTheme="majorEastAsia" w:hAnsi="Times New Roman" w:cs="Times New Roman"/>
          <w:b/>
          <w:bCs/>
          <w:sz w:val="24"/>
          <w:szCs w:val="24"/>
        </w:rPr>
        <w:t>Региональный кластер</w:t>
      </w:r>
      <w:bookmarkEnd w:id="10"/>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Региональный кластер – это пространственная агломерация подобной и связанной экономической деятельности, формирующая основу местной среды, способствующая переливам знания и стимулирующая различные формы обучения и адаптации. Такие кластеры, обычно, состоят из малых и средних предприятий, и центральный элемент их успеха сосредоточен в силах социального капитала и географической близости. Другая их особенность состоит в том, что фирмы менее взаимосвязаны, чем в промышленных кластерах.</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Влияние кластеров на конкурентоспособность экономики происходит в трех направлениях (рис. 2).</w:t>
      </w: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noProof/>
          <w:sz w:val="24"/>
          <w:szCs w:val="24"/>
          <w:lang w:eastAsia="ru-RU"/>
        </w:rPr>
        <w:lastRenderedPageBreak/>
        <w:drawing>
          <wp:inline distT="0" distB="0" distL="0" distR="0" wp14:anchorId="52AD66E4" wp14:editId="6151180F">
            <wp:extent cx="5476875" cy="3857625"/>
            <wp:effectExtent l="0" t="0" r="9525" b="9525"/>
            <wp:docPr id="97" name="Рисунок 97" descr="I:\Кластер 1\класте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Кластер 1\кластер\Снимок.PNG"/>
                    <pic:cNvPicPr>
                      <a:picLocks noChangeAspect="1" noChangeArrowheads="1"/>
                    </pic:cNvPicPr>
                  </pic:nvPicPr>
                  <pic:blipFill rotWithShape="1">
                    <a:blip r:embed="rId99">
                      <a:extLst>
                        <a:ext uri="{28A0092B-C50C-407E-A947-70E740481C1C}">
                          <a14:useLocalDpi xmlns:a14="http://schemas.microsoft.com/office/drawing/2010/main" val="0"/>
                        </a:ext>
                      </a:extLst>
                    </a:blip>
                    <a:srcRect t="7653" b="2670"/>
                    <a:stretch/>
                  </pic:blipFill>
                  <pic:spPr bwMode="auto">
                    <a:xfrm>
                      <a:off x="0" y="0"/>
                      <a:ext cx="5492569" cy="3868679"/>
                    </a:xfrm>
                    <a:prstGeom prst="rect">
                      <a:avLst/>
                    </a:prstGeom>
                    <a:noFill/>
                    <a:ln>
                      <a:noFill/>
                    </a:ln>
                    <a:extLst>
                      <a:ext uri="{53640926-AAD7-44D8-BBD7-CCE9431645EC}">
                        <a14:shadowObscured xmlns:a14="http://schemas.microsoft.com/office/drawing/2010/main"/>
                      </a:ext>
                    </a:extLst>
                  </pic:spPr>
                </pic:pic>
              </a:graphicData>
            </a:graphic>
          </wp:inline>
        </w:drawing>
      </w: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sz w:val="24"/>
          <w:szCs w:val="24"/>
        </w:rPr>
        <w:t>Рис. 2. Влияние кластеров на конкурентоспособность экономики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Изучение и анализ </w:t>
      </w:r>
      <w:proofErr w:type="spellStart"/>
      <w:r w:rsidRPr="00801026">
        <w:rPr>
          <w:rFonts w:ascii="Times New Roman" w:hAnsi="Times New Roman" w:cs="Times New Roman"/>
          <w:sz w:val="24"/>
          <w:szCs w:val="24"/>
        </w:rPr>
        <w:t>теоретикометодологических</w:t>
      </w:r>
      <w:proofErr w:type="spellEnd"/>
      <w:r w:rsidRPr="00801026">
        <w:rPr>
          <w:rFonts w:ascii="Times New Roman" w:hAnsi="Times New Roman" w:cs="Times New Roman"/>
          <w:sz w:val="24"/>
          <w:szCs w:val="24"/>
        </w:rPr>
        <w:t xml:space="preserve"> подходов, зарубежного и отечественного опыта позволило определить технологию формирования кластеров в регионе, предусматривающую три основных этапа (рис. 3).</w:t>
      </w: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noProof/>
          <w:sz w:val="24"/>
          <w:szCs w:val="24"/>
          <w:lang w:eastAsia="ru-RU"/>
        </w:rPr>
        <w:drawing>
          <wp:inline distT="0" distB="0" distL="0" distR="0" wp14:anchorId="7F14F27A" wp14:editId="61A73C43">
            <wp:extent cx="5943600" cy="3914775"/>
            <wp:effectExtent l="0" t="0" r="0" b="9525"/>
            <wp:docPr id="98" name="Рисунок 98" descr="I:\Кластер 1\кластер\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Кластер 1\кластер\Снимок1.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t="3275"/>
                    <a:stretch/>
                  </pic:blipFill>
                  <pic:spPr bwMode="auto">
                    <a:xfrm>
                      <a:off x="0" y="0"/>
                      <a:ext cx="5940425" cy="3912684"/>
                    </a:xfrm>
                    <a:prstGeom prst="rect">
                      <a:avLst/>
                    </a:prstGeom>
                    <a:noFill/>
                    <a:ln>
                      <a:noFill/>
                    </a:ln>
                    <a:extLst>
                      <a:ext uri="{53640926-AAD7-44D8-BBD7-CCE9431645EC}">
                        <a14:shadowObscured xmlns:a14="http://schemas.microsoft.com/office/drawing/2010/main"/>
                      </a:ext>
                    </a:extLst>
                  </pic:spPr>
                </pic:pic>
              </a:graphicData>
            </a:graphic>
          </wp:inline>
        </w:drawing>
      </w: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sz w:val="24"/>
          <w:szCs w:val="24"/>
        </w:rPr>
        <w:t>Рис. 3. Алгоритм создания кластера в экономике</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Принципиально </w:t>
      </w:r>
      <w:proofErr w:type="gramStart"/>
      <w:r w:rsidRPr="00801026">
        <w:rPr>
          <w:rFonts w:ascii="Times New Roman" w:hAnsi="Times New Roman" w:cs="Times New Roman"/>
          <w:sz w:val="24"/>
          <w:szCs w:val="24"/>
        </w:rPr>
        <w:t>важное значение</w:t>
      </w:r>
      <w:proofErr w:type="gramEnd"/>
      <w:r w:rsidRPr="00801026">
        <w:rPr>
          <w:rFonts w:ascii="Times New Roman" w:hAnsi="Times New Roman" w:cs="Times New Roman"/>
          <w:sz w:val="24"/>
          <w:szCs w:val="24"/>
        </w:rPr>
        <w:t xml:space="preserve"> имеет первый этап – предварительный, на котором определяется потенциал кластеризации и разрабатывается программа реализации кластерных проектов.</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Задача второго этапа – активизация процессов кластеризации в регионе, подключение к этим процессам возможных участников. Для того чтобы процесс кластеризации реально начался, требуется инициатива властных структур региона. Действия властей должны быть </w:t>
      </w:r>
      <w:proofErr w:type="gramStart"/>
      <w:r w:rsidRPr="00801026">
        <w:rPr>
          <w:rFonts w:ascii="Times New Roman" w:hAnsi="Times New Roman" w:cs="Times New Roman"/>
          <w:sz w:val="24"/>
          <w:szCs w:val="24"/>
        </w:rPr>
        <w:t>направлены</w:t>
      </w:r>
      <w:proofErr w:type="gramEnd"/>
      <w:r w:rsidRPr="00801026">
        <w:rPr>
          <w:rFonts w:ascii="Times New Roman" w:hAnsi="Times New Roman" w:cs="Times New Roman"/>
          <w:sz w:val="24"/>
          <w:szCs w:val="24"/>
        </w:rPr>
        <w:t xml:space="preserve"> прежде всего на формирование координационного центра с целью планирования и реализации кластерных проектов, лоббирования интересов их участников, разрешения внутренних конфликтов, координации деятельности, содействия развитию.</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Кластер предполагает взаимодействие различных структур и организаций, поэтому членами координационного совета могут стать все заинтересованные в его создании и развитии лица: представители местных органов власти, различных объединений и союзов предпринимателей, крупных компаний и образовательных учреждений региона.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Принципиальная схема взаимодействий в региональном производственном кластере представлена на рисунке 4.</w:t>
      </w:r>
    </w:p>
    <w:p w:rsidR="00822AAB" w:rsidRPr="00801026" w:rsidRDefault="00822AAB" w:rsidP="00D817FA">
      <w:pPr>
        <w:spacing w:after="0" w:line="360" w:lineRule="auto"/>
        <w:jc w:val="center"/>
        <w:rPr>
          <w:sz w:val="24"/>
          <w:szCs w:val="24"/>
          <w:highlight w:val="yellow"/>
        </w:rPr>
      </w:pPr>
      <w:r w:rsidRPr="00801026">
        <w:rPr>
          <w:noProof/>
          <w:sz w:val="24"/>
          <w:szCs w:val="24"/>
          <w:lang w:eastAsia="ru-RU"/>
        </w:rPr>
        <w:drawing>
          <wp:inline distT="0" distB="0" distL="0" distR="0" wp14:anchorId="67BFBF9D" wp14:editId="4226CBBE">
            <wp:extent cx="6038490" cy="3921965"/>
            <wp:effectExtent l="0" t="0" r="635" b="2540"/>
            <wp:docPr id="99" name="Рисунок 99" descr="I:\Кластер 1\кластер\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ластер 1\кластер\Снимок2.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t="8457"/>
                    <a:stretch/>
                  </pic:blipFill>
                  <pic:spPr bwMode="auto">
                    <a:xfrm>
                      <a:off x="0" y="0"/>
                      <a:ext cx="6039485" cy="3922611"/>
                    </a:xfrm>
                    <a:prstGeom prst="rect">
                      <a:avLst/>
                    </a:prstGeom>
                    <a:noFill/>
                    <a:ln>
                      <a:noFill/>
                    </a:ln>
                    <a:extLst>
                      <a:ext uri="{53640926-AAD7-44D8-BBD7-CCE9431645EC}">
                        <a14:shadowObscured xmlns:a14="http://schemas.microsoft.com/office/drawing/2010/main"/>
                      </a:ext>
                    </a:extLst>
                  </pic:spPr>
                </pic:pic>
              </a:graphicData>
            </a:graphic>
          </wp:inline>
        </w:drawing>
      </w: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sz w:val="24"/>
          <w:szCs w:val="24"/>
        </w:rPr>
        <w:t>Рис.4. Схема взаимодействия предприятий в кластере [6]</w:t>
      </w:r>
    </w:p>
    <w:p w:rsidR="00AF79F3" w:rsidRDefault="00AF79F3"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Практически все экономические регионы России имеют централизованную организацию, так как создавались в процессе индустриализации и рассчитаны на массовое </w:t>
      </w:r>
      <w:r w:rsidRPr="00801026">
        <w:rPr>
          <w:rFonts w:ascii="Times New Roman" w:hAnsi="Times New Roman" w:cs="Times New Roman"/>
          <w:sz w:val="24"/>
          <w:szCs w:val="24"/>
        </w:rPr>
        <w:lastRenderedPageBreak/>
        <w:t xml:space="preserve">крупномасштабное производство. По мнению П.Г. Щедровицкого, «в настоящий момент, если судить по структуре российского экспорта, производственных кластеров, конкурентоспособных в мировых масштабах, в стране почти нет. С большим трудом можно выделить лишь </w:t>
      </w:r>
      <w:proofErr w:type="spellStart"/>
      <w:r w:rsidRPr="00801026">
        <w:rPr>
          <w:rFonts w:ascii="Times New Roman" w:hAnsi="Times New Roman" w:cs="Times New Roman"/>
          <w:sz w:val="24"/>
          <w:szCs w:val="24"/>
        </w:rPr>
        <w:t>протокластеры</w:t>
      </w:r>
      <w:proofErr w:type="spellEnd"/>
      <w:r w:rsidRPr="00801026">
        <w:rPr>
          <w:rFonts w:ascii="Times New Roman" w:hAnsi="Times New Roman" w:cs="Times New Roman"/>
          <w:sz w:val="24"/>
          <w:szCs w:val="24"/>
        </w:rPr>
        <w:t xml:space="preserve"> и недооформленные сетевые регионы, к тому же, как правило, не имеющие промышленной специализации» [10]. Это явно тормозит инновационное развитие российской промышленности и ослабляет ее конкурентоспособность.</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К концу XX века государственная региональная политика как политика индустриализации перестала выполнять функцию развития. Ограниченность возможностей индустриализации как стратегии регионального развития проявилась в том, что строительство крупных индустриальных объектов в регионах, идущее, как правило, за счет государственных инвестиций, которые прекратились, как только государственная собственность на средства производства сменилась частной. Местное сообщество, являющееся основным носителем и хранителем социального или общественного капитала может выступать мощной </w:t>
      </w:r>
      <w:proofErr w:type="gramStart"/>
      <w:r w:rsidRPr="00801026">
        <w:rPr>
          <w:rFonts w:ascii="Times New Roman" w:hAnsi="Times New Roman" w:cs="Times New Roman"/>
          <w:sz w:val="24"/>
          <w:szCs w:val="24"/>
        </w:rPr>
        <w:t>экономической силой</w:t>
      </w:r>
      <w:proofErr w:type="gramEnd"/>
      <w:r w:rsidRPr="00801026">
        <w:rPr>
          <w:rFonts w:ascii="Times New Roman" w:hAnsi="Times New Roman" w:cs="Times New Roman"/>
          <w:sz w:val="24"/>
          <w:szCs w:val="24"/>
        </w:rPr>
        <w:t xml:space="preserve"> – источником экономической самоорганизации, которая служит одним из важнейших принципов функционирования кластера.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Политика индустриализации привела к тому, что большинство российских регионов на современном этане обладают достаточно мощными производственными фондами, опирающимися на один или несколько технологических процессов, которые взаимосвязаны сопряженными отраслями промышленности, что и определяло производственную специализацию региона. Кроме этого, специализация центральных отраслей промышленности определила специализацию таких сфер как образование и наука, промышленная и прочая инфраструктура. При формировании региональных кластеров необходимо учитывать производственную специализацию региона, поскольку существующая материально-техническая, производственная, образовательная и научная база может рассматриваться неотъемлемой чертой кластера.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Таким образом, региональный кластер формируется в привязке к определенной территории, на которой сконцентрирована необходимая критическая масса производственных, образовательных, научных предприятий и организаций, а также объектов промышленной и рыночной инфраструктуры, имеющих отраслевую специализацию.</w:t>
      </w:r>
    </w:p>
    <w:p w:rsidR="00D817FA" w:rsidRDefault="00822AAB" w:rsidP="00D817FA">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Процессы формирования кластера могут быть ускорены, замедлены или нейтрализованы под воздействием факторов внешней среды. Наибольшее влияние на эти процессы оказывает политика, проводимая властью, </w:t>
      </w:r>
      <w:proofErr w:type="gramStart"/>
      <w:r w:rsidRPr="00801026">
        <w:rPr>
          <w:rFonts w:ascii="Times New Roman" w:hAnsi="Times New Roman" w:cs="Times New Roman"/>
          <w:sz w:val="24"/>
          <w:szCs w:val="24"/>
        </w:rPr>
        <w:t>бизнес-сообществом</w:t>
      </w:r>
      <w:proofErr w:type="gramEnd"/>
      <w:r w:rsidRPr="00801026">
        <w:rPr>
          <w:rFonts w:ascii="Times New Roman" w:hAnsi="Times New Roman" w:cs="Times New Roman"/>
          <w:sz w:val="24"/>
          <w:szCs w:val="24"/>
        </w:rPr>
        <w:t xml:space="preserve">, ассоциациями </w:t>
      </w:r>
      <w:r w:rsidRPr="00801026">
        <w:rPr>
          <w:rFonts w:ascii="Times New Roman" w:hAnsi="Times New Roman" w:cs="Times New Roman"/>
          <w:sz w:val="24"/>
          <w:szCs w:val="24"/>
        </w:rPr>
        <w:lastRenderedPageBreak/>
        <w:t>предприятий, отраслей и другими институциональными образованиями. Основные факторы, которые оказывают влияние на формирование и развитие кластеров, представлены в табл. 1.</w:t>
      </w:r>
      <w:r w:rsidR="00D817FA" w:rsidRPr="00D817FA">
        <w:rPr>
          <w:rFonts w:ascii="Times New Roman" w:hAnsi="Times New Roman" w:cs="Times New Roman"/>
          <w:sz w:val="24"/>
          <w:szCs w:val="24"/>
        </w:rPr>
        <w:t xml:space="preserve"> </w:t>
      </w:r>
    </w:p>
    <w:p w:rsidR="00D817FA" w:rsidRDefault="00D817FA" w:rsidP="00D817FA">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p>
    <w:p w:rsidR="00D817FA" w:rsidRPr="00801026" w:rsidRDefault="00D817FA"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sz w:val="24"/>
          <w:szCs w:val="24"/>
        </w:rPr>
        <w:t>Факторы</w:t>
      </w:r>
      <w:r>
        <w:rPr>
          <w:rFonts w:ascii="Times New Roman" w:hAnsi="Times New Roman" w:cs="Times New Roman"/>
          <w:sz w:val="24"/>
          <w:szCs w:val="24"/>
        </w:rPr>
        <w:t>,</w:t>
      </w:r>
      <w:r w:rsidRPr="00801026">
        <w:rPr>
          <w:rFonts w:ascii="Times New Roman" w:hAnsi="Times New Roman" w:cs="Times New Roman"/>
          <w:sz w:val="24"/>
          <w:szCs w:val="24"/>
        </w:rPr>
        <w:t xml:space="preserve"> способствующие и препятствующие развитию кластеров</w:t>
      </w: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D817FA">
      <w:pPr>
        <w:spacing w:after="0" w:line="360" w:lineRule="auto"/>
        <w:jc w:val="center"/>
        <w:rPr>
          <w:rFonts w:ascii="Times New Roman" w:hAnsi="Times New Roman" w:cs="Times New Roman"/>
          <w:sz w:val="24"/>
          <w:szCs w:val="24"/>
        </w:rPr>
      </w:pPr>
      <w:r w:rsidRPr="00801026">
        <w:rPr>
          <w:rFonts w:ascii="Times New Roman" w:hAnsi="Times New Roman" w:cs="Times New Roman"/>
          <w:noProof/>
          <w:sz w:val="24"/>
          <w:szCs w:val="24"/>
          <w:lang w:eastAsia="ru-RU"/>
        </w:rPr>
        <w:drawing>
          <wp:inline distT="0" distB="0" distL="0" distR="0" wp14:anchorId="65630C77" wp14:editId="23E22645">
            <wp:extent cx="5837555" cy="3987165"/>
            <wp:effectExtent l="0" t="0" r="0" b="0"/>
            <wp:docPr id="100" name="Рисунок 100" descr="I:\Кластер 1\кластер\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Кластер 1\кластер\Снимок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37555" cy="3987165"/>
                    </a:xfrm>
                    <a:prstGeom prst="rect">
                      <a:avLst/>
                    </a:prstGeom>
                    <a:noFill/>
                    <a:ln>
                      <a:noFill/>
                    </a:ln>
                  </pic:spPr>
                </pic:pic>
              </a:graphicData>
            </a:graphic>
          </wp:inline>
        </w:drawing>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Последнее положение трактовки кластера как организационного образования связано с определением выгод или эффектов, которые дает кластер для региона, региональных органов власти, бизнеса, предприятия.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Вопросы, связанные с региональными выгодами кластера, поднимаются в работе М.В. Медведевой «Региональные конкурентные преимущества: теоретико-прикладной аспект», в которой автор обозначает ряд преимуществ, которые дает региону объективно формирующийся кластер. Для нас особенно ценным является тот факт, что М.В. Медведева также делает акцент на эффекте устойчивости, стабильности экономического развития, обусловленном функционированием регионального кластера, поскольку это подтверждает наш вывод о главном эффекте кластера. По мнению </w:t>
      </w:r>
      <w:proofErr w:type="spellStart"/>
      <w:r w:rsidRPr="00801026">
        <w:rPr>
          <w:rFonts w:ascii="Times New Roman" w:hAnsi="Times New Roman" w:cs="Times New Roman"/>
          <w:sz w:val="24"/>
          <w:szCs w:val="24"/>
        </w:rPr>
        <w:t>М.В.Медведевой</w:t>
      </w:r>
      <w:proofErr w:type="spellEnd"/>
      <w:r w:rsidRPr="00801026">
        <w:rPr>
          <w:rFonts w:ascii="Times New Roman" w:hAnsi="Times New Roman" w:cs="Times New Roman"/>
          <w:sz w:val="24"/>
          <w:szCs w:val="24"/>
        </w:rPr>
        <w:t>, одними из ключевых преимуществ организации кластеров в регионе являются следующие [4]:</w:t>
      </w:r>
    </w:p>
    <w:p w:rsidR="00822AAB" w:rsidRPr="00801026" w:rsidRDefault="00822AAB" w:rsidP="000413A3">
      <w:pPr>
        <w:numPr>
          <w:ilvl w:val="0"/>
          <w:numId w:val="31"/>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lastRenderedPageBreak/>
        <w:t>обеспечивается более полная занятость населения, и стабилизируются потоки доходов;</w:t>
      </w:r>
    </w:p>
    <w:p w:rsidR="00822AAB" w:rsidRPr="00801026" w:rsidRDefault="00822AAB" w:rsidP="000413A3">
      <w:pPr>
        <w:numPr>
          <w:ilvl w:val="0"/>
          <w:numId w:val="31"/>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региональный кластер может способствовать повышению роли добавленной стоимости во всех ее функциях;</w:t>
      </w:r>
    </w:p>
    <w:p w:rsidR="00822AAB" w:rsidRPr="00801026" w:rsidRDefault="00822AAB" w:rsidP="000413A3">
      <w:pPr>
        <w:numPr>
          <w:ilvl w:val="0"/>
          <w:numId w:val="31"/>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кластер способствует развитию производственной и социальной инфраструктуры региона, что может обеспечить повышение эффективности хозяйствования в других сферах деятельности;</w:t>
      </w:r>
    </w:p>
    <w:p w:rsidR="00822AAB" w:rsidRPr="00801026" w:rsidRDefault="00822AAB" w:rsidP="000413A3">
      <w:pPr>
        <w:numPr>
          <w:ilvl w:val="0"/>
          <w:numId w:val="31"/>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в регионе обеспечивается долговременная экономическая стабильность;</w:t>
      </w:r>
    </w:p>
    <w:p w:rsidR="00822AAB" w:rsidRPr="00801026" w:rsidRDefault="00822AAB" w:rsidP="000413A3">
      <w:pPr>
        <w:numPr>
          <w:ilvl w:val="0"/>
          <w:numId w:val="31"/>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кластер способствует формированию позитивного имиджа региона.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Для региональных властей формирование на территории региона кластеров - это, прежде всего, наиболее современный, удобный инструмент в промышленной политике. То есть, российским регионам давно пора задуматься, каким образом проводить промышленную политику в сложившихся условиях рыночной экономики, потому что имеющаяся в этих условиях не работает. Кластерный подход дает эффективный инструмент в этих условиях. Во-вторых, кластеры позволяют улучшить взаимодействие властей и бизнеса. В-третьих, на региональные и муниципальные администрации возложен очень большой объем задач, для решения которых не хватает ни сил, ни средств, ни времени. В этом случае кластер выступает как модель эффективного распределения полномочий между властью, бизнесом, общественными институтами, вузами, представителями социального капитала. </w:t>
      </w:r>
      <w:proofErr w:type="gramStart"/>
      <w:r w:rsidRPr="00801026">
        <w:rPr>
          <w:rFonts w:ascii="Times New Roman" w:hAnsi="Times New Roman" w:cs="Times New Roman"/>
          <w:sz w:val="24"/>
          <w:szCs w:val="24"/>
        </w:rPr>
        <w:t>То, что может решать администрация, решает она, то, что могут решать сообщество, группы предприятий, вузы, группы интересов, НИИ, общественные организации, решают они самостоятельно, в пределах своей компетенции, возможностей и прав.</w:t>
      </w:r>
      <w:proofErr w:type="gramEnd"/>
      <w:r w:rsidRPr="00801026">
        <w:rPr>
          <w:rFonts w:ascii="Times New Roman" w:hAnsi="Times New Roman" w:cs="Times New Roman"/>
          <w:sz w:val="24"/>
          <w:szCs w:val="24"/>
        </w:rPr>
        <w:t xml:space="preserve"> Кластерный подход помогает наладить хорошую модель для делегирования полномочий [5].</w:t>
      </w:r>
    </w:p>
    <w:p w:rsidR="00822AAB" w:rsidRPr="00D817FA" w:rsidRDefault="00822AAB" w:rsidP="00930028">
      <w:pPr>
        <w:keepNext/>
        <w:keepLines/>
        <w:spacing w:after="0" w:line="360" w:lineRule="auto"/>
        <w:ind w:firstLine="709"/>
        <w:jc w:val="both"/>
        <w:outlineLvl w:val="1"/>
        <w:rPr>
          <w:rFonts w:ascii="Times New Roman" w:eastAsiaTheme="majorEastAsia" w:hAnsi="Times New Roman" w:cs="Times New Roman"/>
          <w:b/>
          <w:bCs/>
          <w:sz w:val="24"/>
          <w:szCs w:val="24"/>
        </w:rPr>
      </w:pPr>
      <w:bookmarkStart w:id="11" w:name="_Toc415759801"/>
      <w:r w:rsidRPr="00D817FA">
        <w:rPr>
          <w:rFonts w:ascii="Times New Roman" w:eastAsiaTheme="majorEastAsia" w:hAnsi="Times New Roman" w:cs="Times New Roman"/>
          <w:b/>
          <w:bCs/>
          <w:sz w:val="24"/>
          <w:szCs w:val="24"/>
        </w:rPr>
        <w:t>Образовательный кластер</w:t>
      </w:r>
      <w:bookmarkEnd w:id="11"/>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Наряду с различными видами кластеров появились и развиваются </w:t>
      </w:r>
      <w:proofErr w:type="gramStart"/>
      <w:r w:rsidRPr="00801026">
        <w:rPr>
          <w:rFonts w:ascii="Times New Roman" w:hAnsi="Times New Roman" w:cs="Times New Roman"/>
          <w:sz w:val="24"/>
          <w:szCs w:val="24"/>
        </w:rPr>
        <w:t>образовательные</w:t>
      </w:r>
      <w:proofErr w:type="gramEnd"/>
      <w:r w:rsidRPr="00801026">
        <w:rPr>
          <w:rFonts w:ascii="Times New Roman" w:hAnsi="Times New Roman" w:cs="Times New Roman"/>
          <w:sz w:val="24"/>
          <w:szCs w:val="24"/>
        </w:rPr>
        <w:t>.</w:t>
      </w:r>
    </w:p>
    <w:p w:rsidR="00822AAB" w:rsidRPr="00801026" w:rsidRDefault="00822AAB" w:rsidP="00930028">
      <w:pPr>
        <w:spacing w:after="0" w:line="360" w:lineRule="auto"/>
        <w:ind w:firstLine="709"/>
        <w:jc w:val="both"/>
        <w:rPr>
          <w:rFonts w:ascii="Times New Roman" w:hAnsi="Times New Roman" w:cs="Times New Roman"/>
          <w:sz w:val="24"/>
          <w:szCs w:val="24"/>
        </w:rPr>
      </w:pPr>
      <w:proofErr w:type="gramStart"/>
      <w:r w:rsidRPr="00801026">
        <w:rPr>
          <w:rFonts w:ascii="Times New Roman" w:hAnsi="Times New Roman" w:cs="Times New Roman"/>
          <w:sz w:val="24"/>
          <w:szCs w:val="24"/>
        </w:rPr>
        <w:t>Образовательный кластер – это совокупность расположенных на одной территории образовательных учреждений, научных организаций, хозяйствующих субъектов, органов власти, пронизанных горизонтальными и вертикальными связями, имеющая соответствующее юридическое оформление и действующая в сфере профессионального образования для достижения единой цели на основе целей отдельных участников, то есть путем синергетического эффекта.</w:t>
      </w:r>
      <w:proofErr w:type="gramEnd"/>
      <w:r w:rsidRPr="00801026">
        <w:rPr>
          <w:rFonts w:ascii="Times New Roman" w:hAnsi="Times New Roman" w:cs="Times New Roman"/>
          <w:sz w:val="24"/>
          <w:szCs w:val="24"/>
        </w:rPr>
        <w:t xml:space="preserve"> Создание образовательного кластера подразумевает наличие общих и частных задач.</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cs="Times New Roman"/>
          <w:sz w:val="24"/>
          <w:szCs w:val="24"/>
        </w:rPr>
        <w:t>В Томской области работа по созданию таких образовательных кластеров ведется давно и активно. В</w:t>
      </w:r>
      <w:r w:rsidR="00D817FA">
        <w:rPr>
          <w:rFonts w:ascii="Times New Roman" w:hAnsi="Times New Roman"/>
          <w:sz w:val="24"/>
          <w:szCs w:val="24"/>
        </w:rPr>
        <w:t xml:space="preserve"> </w:t>
      </w:r>
      <w:r w:rsidRPr="00801026">
        <w:rPr>
          <w:rFonts w:ascii="Times New Roman" w:hAnsi="Times New Roman"/>
          <w:sz w:val="24"/>
          <w:szCs w:val="24"/>
        </w:rPr>
        <w:t xml:space="preserve">том числе на базе томских вузов и предприятий реального сектора </w:t>
      </w:r>
      <w:r w:rsidRPr="00801026">
        <w:rPr>
          <w:rFonts w:ascii="Times New Roman" w:hAnsi="Times New Roman"/>
          <w:sz w:val="24"/>
          <w:szCs w:val="24"/>
        </w:rPr>
        <w:lastRenderedPageBreak/>
        <w:t>экономики (</w:t>
      </w:r>
      <w:r w:rsidRPr="00801026">
        <w:rPr>
          <w:rFonts w:ascii="Times New Roman" w:hAnsi="Times New Roman"/>
          <w:color w:val="000000"/>
          <w:sz w:val="24"/>
          <w:szCs w:val="24"/>
        </w:rPr>
        <w:t>«ИНО-Томск 2020»).</w:t>
      </w:r>
      <w:r w:rsidRPr="00801026">
        <w:rPr>
          <w:rFonts w:ascii="Arial" w:hAnsi="Arial" w:cs="Arial"/>
          <w:color w:val="000000"/>
          <w:sz w:val="24"/>
          <w:szCs w:val="24"/>
        </w:rPr>
        <w:t xml:space="preserve"> </w:t>
      </w:r>
      <w:r w:rsidRPr="00801026">
        <w:rPr>
          <w:rFonts w:ascii="Times New Roman" w:hAnsi="Times New Roman"/>
          <w:sz w:val="24"/>
          <w:szCs w:val="24"/>
        </w:rPr>
        <w:t>Именно кластерный подход способствует экономическому росту за счет снижения издержек из-за близкого соседства связанных субъектов кластера, распространения инноваций от одного субъекта к другому.</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Образовательно-производственный кластер СПО Томской области позволит объединить лучшие педагогические кадры, будет способствовать обмену интеллектуальными, информационными, материальными ресурсами, методическими материалами для внедрения инновационных педагогических и передовых производственных технологий. Работодатели через взаимодействия внутри кластера смогут принимать участие в разработке учебных планов специальностей, влиять на процесс подготовки специалистов, формировать заказ или выбирать выпускников, владеющих знаниями, умениями, навыкам, профессиональными компетенциями, необходимыми на конкретном производстве.</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Образовательные учреждения среднего профессионального образования Томской области имеют определенный опыт сетевого взаимодействия.</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Основным механизмом кластеров должно стать создание инновационной образовательной сети, которая будет выстраиваться на основе открытого партнерства между обучающимися и выпускниками СПО – образовательным учреждением – работодателем – Департаментом труда и занятости населения и других структур. Процесс и результаты взаимодействия будут отражаться через единое коммуникативное пространство – электронную платформу.</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Процесс разработки и функционирования электронной открытой платформы возможен при участии Департамента среднего профессионального образования Томской области.</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Функционирование электронной платформы предполагается два режима контактов участников. Режим </w:t>
      </w:r>
      <w:r w:rsidRPr="00801026">
        <w:rPr>
          <w:rFonts w:ascii="Times New Roman" w:hAnsi="Times New Roman"/>
          <w:sz w:val="24"/>
          <w:szCs w:val="24"/>
          <w:lang w:val="en-US"/>
        </w:rPr>
        <w:t>OFF</w:t>
      </w:r>
      <w:r w:rsidRPr="00801026">
        <w:rPr>
          <w:rFonts w:ascii="Times New Roman" w:hAnsi="Times New Roman"/>
          <w:sz w:val="24"/>
          <w:szCs w:val="24"/>
        </w:rPr>
        <w:t xml:space="preserve"> предусматривает </w:t>
      </w:r>
      <w:proofErr w:type="gramStart"/>
      <w:r w:rsidRPr="00801026">
        <w:rPr>
          <w:rFonts w:ascii="Times New Roman" w:hAnsi="Times New Roman"/>
          <w:sz w:val="24"/>
          <w:szCs w:val="24"/>
        </w:rPr>
        <w:t>встречи</w:t>
      </w:r>
      <w:proofErr w:type="gramEnd"/>
      <w:r w:rsidRPr="00801026">
        <w:rPr>
          <w:rFonts w:ascii="Times New Roman" w:hAnsi="Times New Roman"/>
          <w:sz w:val="24"/>
          <w:szCs w:val="24"/>
        </w:rPr>
        <w:t xml:space="preserve"> и мероприятия в формате реального времени, режим </w:t>
      </w:r>
      <w:r w:rsidRPr="00801026">
        <w:rPr>
          <w:rFonts w:ascii="Times New Roman" w:hAnsi="Times New Roman"/>
          <w:sz w:val="24"/>
          <w:szCs w:val="24"/>
          <w:lang w:val="en-US"/>
        </w:rPr>
        <w:t>ON</w:t>
      </w:r>
      <w:r w:rsidRPr="00801026">
        <w:rPr>
          <w:rFonts w:ascii="Times New Roman" w:hAnsi="Times New Roman"/>
          <w:sz w:val="24"/>
          <w:szCs w:val="24"/>
        </w:rPr>
        <w:t>- контакты через Интернет и средства коммуникации. Каждый участник проекта наделен различными правами и возможностями по работе на платформе.</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Результатом работы электронной платформы должно стать взаимовыгодное сотрудничество для всех субъектов кластера, повышение конкурентоспособности выпускников на рынке труда, обеспечение кадрами реального сектора экономики, повышение конкурентоспособности Томской области в качестве одного из ведущих </w:t>
      </w:r>
      <w:proofErr w:type="spellStart"/>
      <w:r w:rsidRPr="00801026">
        <w:rPr>
          <w:rFonts w:ascii="Times New Roman" w:hAnsi="Times New Roman"/>
          <w:sz w:val="24"/>
          <w:szCs w:val="24"/>
        </w:rPr>
        <w:t>инновационно</w:t>
      </w:r>
      <w:proofErr w:type="spellEnd"/>
      <w:r w:rsidRPr="00801026">
        <w:rPr>
          <w:rFonts w:ascii="Times New Roman" w:hAnsi="Times New Roman"/>
          <w:sz w:val="24"/>
          <w:szCs w:val="24"/>
        </w:rPr>
        <w:t>-образовательных центров России [3].</w:t>
      </w:r>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Законодательная дума ТО также уделяет внимание развитию образовательного процесса через объединение в кластер.</w:t>
      </w:r>
    </w:p>
    <w:p w:rsidR="00822AAB" w:rsidRPr="00D817FA" w:rsidRDefault="00822AAB" w:rsidP="00930028">
      <w:pPr>
        <w:keepNext/>
        <w:keepLines/>
        <w:spacing w:after="0" w:line="360" w:lineRule="auto"/>
        <w:ind w:firstLine="709"/>
        <w:jc w:val="both"/>
        <w:outlineLvl w:val="0"/>
        <w:rPr>
          <w:rFonts w:ascii="Times New Roman" w:eastAsiaTheme="majorEastAsia" w:hAnsi="Times New Roman" w:cs="Times New Roman"/>
          <w:b/>
          <w:bCs/>
          <w:sz w:val="24"/>
          <w:szCs w:val="24"/>
        </w:rPr>
      </w:pPr>
      <w:bookmarkStart w:id="12" w:name="_Toc415759802"/>
      <w:r w:rsidRPr="00D817FA">
        <w:rPr>
          <w:rFonts w:ascii="Times New Roman" w:eastAsiaTheme="majorEastAsia" w:hAnsi="Times New Roman" w:cs="Times New Roman"/>
          <w:b/>
          <w:bCs/>
          <w:sz w:val="24"/>
          <w:szCs w:val="24"/>
        </w:rPr>
        <w:lastRenderedPageBreak/>
        <w:t>История Томского колледжа дизайна и сервиса (ТКДС)</w:t>
      </w:r>
      <w:bookmarkEnd w:id="12"/>
    </w:p>
    <w:p w:rsidR="00822AAB" w:rsidRPr="00801026" w:rsidRDefault="00822AAB"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Одной из составляющих огромного образовательного кластера является «Томский колледж дизайна и сервиса». В 2014 г. ему исполнилось 70 лет. Это учебное заведение богато своей творческой историей.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14.04.1944 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 xml:space="preserve">Создание Томской профессионально-технической школы художественного промысла.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01.09.1947 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Началась подготовка по профессии "Портной".</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05.08.1972 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 xml:space="preserve">Осуществлялась подготовка рабочих кадров по профессии «Вязальщик колбасных изделий» для Томского мясокомбината.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1974 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Построены новый учебный корпус и общежитие.</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Александра Алексеевна отдала училищу 20 лет.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16.06.1980 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 xml:space="preserve">Осуществлялась подготовка рабочих кадров по профессии «Обувщик» для Томской обувной фабрики.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04.09.1981 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 xml:space="preserve">Городское профессионально-техническое училище №13 реорганизовано в среднее городское профессионально-техническое училище №13.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04.09.1984</w:t>
      </w:r>
      <w:r w:rsidR="00D817FA">
        <w:rPr>
          <w:rFonts w:ascii="Times New Roman" w:hAnsi="Times New Roman" w:cs="Times New Roman"/>
          <w:b/>
          <w:bCs/>
          <w:sz w:val="24"/>
          <w:szCs w:val="24"/>
        </w:rPr>
        <w:t> </w:t>
      </w:r>
      <w:r w:rsidRPr="00801026">
        <w:rPr>
          <w:rFonts w:ascii="Times New Roman" w:hAnsi="Times New Roman" w:cs="Times New Roman"/>
          <w:b/>
          <w:bCs/>
          <w:sz w:val="24"/>
          <w:szCs w:val="24"/>
        </w:rPr>
        <w:t>г.</w:t>
      </w:r>
      <w:r w:rsidRPr="00801026">
        <w:rPr>
          <w:rFonts w:ascii="Times New Roman" w:hAnsi="Times New Roman" w:cs="Times New Roman"/>
          <w:sz w:val="24"/>
          <w:szCs w:val="24"/>
        </w:rPr>
        <w:t> </w:t>
      </w:r>
      <w:r w:rsidR="00D817FA">
        <w:rPr>
          <w:rFonts w:ascii="Times New Roman" w:hAnsi="Times New Roman" w:cs="Times New Roman"/>
          <w:sz w:val="24"/>
          <w:szCs w:val="24"/>
        </w:rPr>
        <w:t>– </w:t>
      </w:r>
      <w:r w:rsidRPr="00801026">
        <w:rPr>
          <w:rFonts w:ascii="Times New Roman" w:hAnsi="Times New Roman" w:cs="Times New Roman"/>
          <w:sz w:val="24"/>
          <w:szCs w:val="24"/>
        </w:rPr>
        <w:t>Среднее</w:t>
      </w:r>
      <w:r w:rsidR="00D817FA">
        <w:rPr>
          <w:rFonts w:ascii="Times New Roman" w:hAnsi="Times New Roman" w:cs="Times New Roman"/>
          <w:sz w:val="24"/>
          <w:szCs w:val="24"/>
        </w:rPr>
        <w:t xml:space="preserve"> </w:t>
      </w:r>
      <w:r w:rsidRPr="00801026">
        <w:rPr>
          <w:rFonts w:ascii="Times New Roman" w:hAnsi="Times New Roman" w:cs="Times New Roman"/>
          <w:sz w:val="24"/>
          <w:szCs w:val="24"/>
        </w:rPr>
        <w:t xml:space="preserve">городское профессионально-техническое училище №13 реорганизовано в среднее профессионально-техническое училище № 13 </w:t>
      </w:r>
      <w:proofErr w:type="spellStart"/>
      <w:r w:rsidRPr="00801026">
        <w:rPr>
          <w:rFonts w:ascii="Times New Roman" w:hAnsi="Times New Roman" w:cs="Times New Roman"/>
          <w:sz w:val="24"/>
          <w:szCs w:val="24"/>
        </w:rPr>
        <w:t>г</w:t>
      </w:r>
      <w:proofErr w:type="gramStart"/>
      <w:r w:rsidRPr="00801026">
        <w:rPr>
          <w:rFonts w:ascii="Times New Roman" w:hAnsi="Times New Roman" w:cs="Times New Roman"/>
          <w:sz w:val="24"/>
          <w:szCs w:val="24"/>
        </w:rPr>
        <w:t>.Т</w:t>
      </w:r>
      <w:proofErr w:type="gramEnd"/>
      <w:r w:rsidRPr="00801026">
        <w:rPr>
          <w:rFonts w:ascii="Times New Roman" w:hAnsi="Times New Roman" w:cs="Times New Roman"/>
          <w:sz w:val="24"/>
          <w:szCs w:val="24"/>
        </w:rPr>
        <w:t>омска</w:t>
      </w:r>
      <w:proofErr w:type="spellEnd"/>
      <w:r w:rsidRPr="00801026">
        <w:rPr>
          <w:rFonts w:ascii="Times New Roman" w:hAnsi="Times New Roman" w:cs="Times New Roman"/>
          <w:sz w:val="24"/>
          <w:szCs w:val="24"/>
        </w:rPr>
        <w:t xml:space="preserve">. </w:t>
      </w:r>
    </w:p>
    <w:p w:rsidR="00822AAB" w:rsidRPr="00801026" w:rsidRDefault="00D817F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19.05.1989 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Среднее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 xml:space="preserve">профессионально-техническое училище № 13 </w:t>
      </w:r>
      <w:proofErr w:type="spellStart"/>
      <w:r w:rsidR="00822AAB" w:rsidRPr="00801026">
        <w:rPr>
          <w:rFonts w:ascii="Times New Roman" w:hAnsi="Times New Roman" w:cs="Times New Roman"/>
          <w:sz w:val="24"/>
          <w:szCs w:val="24"/>
        </w:rPr>
        <w:t>г</w:t>
      </w:r>
      <w:proofErr w:type="gramStart"/>
      <w:r w:rsidR="00822AAB" w:rsidRPr="00801026">
        <w:rPr>
          <w:rFonts w:ascii="Times New Roman" w:hAnsi="Times New Roman" w:cs="Times New Roman"/>
          <w:sz w:val="24"/>
          <w:szCs w:val="24"/>
        </w:rPr>
        <w:t>.Т</w:t>
      </w:r>
      <w:proofErr w:type="gramEnd"/>
      <w:r w:rsidR="00822AAB" w:rsidRPr="00801026">
        <w:rPr>
          <w:rFonts w:ascii="Times New Roman" w:hAnsi="Times New Roman" w:cs="Times New Roman"/>
          <w:sz w:val="24"/>
          <w:szCs w:val="24"/>
        </w:rPr>
        <w:t>омска</w:t>
      </w:r>
      <w:proofErr w:type="spellEnd"/>
      <w:r w:rsidR="00822AAB" w:rsidRPr="00801026">
        <w:rPr>
          <w:rFonts w:ascii="Times New Roman" w:hAnsi="Times New Roman" w:cs="Times New Roman"/>
          <w:sz w:val="24"/>
          <w:szCs w:val="24"/>
        </w:rPr>
        <w:t xml:space="preserve"> реорганизовано в профессионально-техническое училище №13 </w:t>
      </w:r>
      <w:proofErr w:type="spellStart"/>
      <w:r w:rsidR="00822AAB" w:rsidRPr="00801026">
        <w:rPr>
          <w:rFonts w:ascii="Times New Roman" w:hAnsi="Times New Roman" w:cs="Times New Roman"/>
          <w:sz w:val="24"/>
          <w:szCs w:val="24"/>
        </w:rPr>
        <w:t>г.Томска</w:t>
      </w:r>
      <w:proofErr w:type="spellEnd"/>
      <w:r w:rsidR="00822AAB" w:rsidRPr="00801026">
        <w:rPr>
          <w:rFonts w:ascii="Times New Roman" w:hAnsi="Times New Roman" w:cs="Times New Roman"/>
          <w:sz w:val="24"/>
          <w:szCs w:val="24"/>
        </w:rPr>
        <w:t xml:space="preserve">. </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13.05.1994 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Профессионально-техническое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 xml:space="preserve">училище №13 </w:t>
      </w:r>
      <w:proofErr w:type="spellStart"/>
      <w:r w:rsidR="00822AAB" w:rsidRPr="00801026">
        <w:rPr>
          <w:rFonts w:ascii="Times New Roman" w:hAnsi="Times New Roman" w:cs="Times New Roman"/>
          <w:sz w:val="24"/>
          <w:szCs w:val="24"/>
        </w:rPr>
        <w:t>г</w:t>
      </w:r>
      <w:proofErr w:type="gramStart"/>
      <w:r w:rsidR="00822AAB" w:rsidRPr="00801026">
        <w:rPr>
          <w:rFonts w:ascii="Times New Roman" w:hAnsi="Times New Roman" w:cs="Times New Roman"/>
          <w:sz w:val="24"/>
          <w:szCs w:val="24"/>
        </w:rPr>
        <w:t>.Т</w:t>
      </w:r>
      <w:proofErr w:type="gramEnd"/>
      <w:r w:rsidR="00822AAB" w:rsidRPr="00801026">
        <w:rPr>
          <w:rFonts w:ascii="Times New Roman" w:hAnsi="Times New Roman" w:cs="Times New Roman"/>
          <w:sz w:val="24"/>
          <w:szCs w:val="24"/>
        </w:rPr>
        <w:t>омска</w:t>
      </w:r>
      <w:proofErr w:type="spellEnd"/>
      <w:r w:rsidR="00822AAB" w:rsidRPr="00801026">
        <w:rPr>
          <w:rFonts w:ascii="Times New Roman" w:hAnsi="Times New Roman" w:cs="Times New Roman"/>
          <w:sz w:val="24"/>
          <w:szCs w:val="24"/>
        </w:rPr>
        <w:t xml:space="preserve"> реорганизовано в Государственное образовательное учреждение начального профессионального образования профессиональный лицей «Молодежная мода».</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20.10.1995 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Открытие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музея истории колледжа (лицея).</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01.09.2003 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Началась подготовка по профессии "Художник по костюму".</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01.09.2005 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Началась подготовка по профессии "Социальный работник".</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30.03.</w:t>
      </w:r>
      <w:r w:rsidR="00822AAB" w:rsidRPr="00801026">
        <w:rPr>
          <w:rFonts w:ascii="Times New Roman" w:hAnsi="Times New Roman" w:cs="Times New Roman"/>
          <w:b/>
          <w:bCs/>
          <w:sz w:val="24"/>
          <w:szCs w:val="24"/>
        </w:rPr>
        <w:t>2006</w:t>
      </w:r>
      <w:r>
        <w:rPr>
          <w:rFonts w:ascii="Times New Roman" w:hAnsi="Times New Roman" w:cs="Times New Roman"/>
          <w:b/>
          <w:bCs/>
          <w:sz w:val="24"/>
          <w:szCs w:val="24"/>
        </w:rPr>
        <w:t>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Государственное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 xml:space="preserve">образовательное учреждение начального профессионального образования профессиональный лицей «Молодежная мода» №13 переименовано в Областное государственное образовательное учреждение начального профессионального образования «Профессиональный лицей «Молодежная мода» №13». </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01.09.2006 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Началась подготовка по специальности "Коммерсант в промышленности".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01.09.2007</w:t>
      </w:r>
      <w:r w:rsidR="004C3CD2">
        <w:rPr>
          <w:rFonts w:ascii="Times New Roman" w:hAnsi="Times New Roman" w:cs="Times New Roman"/>
          <w:b/>
          <w:bCs/>
          <w:sz w:val="24"/>
          <w:szCs w:val="24"/>
        </w:rPr>
        <w:t> </w:t>
      </w:r>
      <w:r w:rsidRPr="00801026">
        <w:rPr>
          <w:rFonts w:ascii="Times New Roman" w:hAnsi="Times New Roman" w:cs="Times New Roman"/>
          <w:b/>
          <w:bCs/>
          <w:sz w:val="24"/>
          <w:szCs w:val="24"/>
        </w:rPr>
        <w:t>г.</w:t>
      </w:r>
      <w:r w:rsidR="004C3CD2">
        <w:rPr>
          <w:rFonts w:ascii="Times New Roman" w:hAnsi="Times New Roman" w:cs="Times New Roman"/>
          <w:sz w:val="24"/>
          <w:szCs w:val="24"/>
        </w:rPr>
        <w:t> – </w:t>
      </w:r>
      <w:r w:rsidRPr="00801026">
        <w:rPr>
          <w:rFonts w:ascii="Times New Roman" w:hAnsi="Times New Roman" w:cs="Times New Roman"/>
          <w:sz w:val="24"/>
          <w:szCs w:val="24"/>
        </w:rPr>
        <w:t>Началась подготовка по профессии "Агент рекламный".</w:t>
      </w:r>
    </w:p>
    <w:p w:rsidR="00822AAB" w:rsidRPr="00801026" w:rsidRDefault="004C3CD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2007 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Создан Ресурсный центр по специальностям дизайна и швейного профиля.</w:t>
      </w:r>
    </w:p>
    <w:p w:rsidR="00822AAB" w:rsidRPr="00801026" w:rsidRDefault="000D136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08.07.2008 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Областное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 xml:space="preserve">государственное образовательное учреждение начального профессионального образования «Профессиональный лицей «Молодежная мода» №13» переименовано в Областное государственное образовательное учреждение среднего профессионального образования «Томский колледж дизайна и сервиса».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01.09.2008</w:t>
      </w:r>
      <w:r w:rsidR="000D1362">
        <w:rPr>
          <w:rFonts w:ascii="Times New Roman" w:hAnsi="Times New Roman" w:cs="Times New Roman"/>
          <w:b/>
          <w:bCs/>
          <w:sz w:val="24"/>
          <w:szCs w:val="24"/>
        </w:rPr>
        <w:t> </w:t>
      </w:r>
      <w:r w:rsidRPr="00801026">
        <w:rPr>
          <w:rFonts w:ascii="Times New Roman" w:hAnsi="Times New Roman" w:cs="Times New Roman"/>
          <w:b/>
          <w:bCs/>
          <w:sz w:val="24"/>
          <w:szCs w:val="24"/>
        </w:rPr>
        <w:t>г.</w:t>
      </w:r>
      <w:r w:rsidRPr="00801026">
        <w:rPr>
          <w:rFonts w:ascii="Times New Roman" w:hAnsi="Times New Roman" w:cs="Times New Roman"/>
          <w:sz w:val="24"/>
          <w:szCs w:val="24"/>
        </w:rPr>
        <w:t> –</w:t>
      </w:r>
      <w:r w:rsidR="000D1362">
        <w:rPr>
          <w:rFonts w:ascii="Times New Roman" w:hAnsi="Times New Roman" w:cs="Times New Roman"/>
          <w:sz w:val="24"/>
          <w:szCs w:val="24"/>
        </w:rPr>
        <w:t> </w:t>
      </w:r>
      <w:r w:rsidRPr="00801026">
        <w:rPr>
          <w:rFonts w:ascii="Times New Roman" w:hAnsi="Times New Roman" w:cs="Times New Roman"/>
          <w:sz w:val="24"/>
          <w:szCs w:val="24"/>
        </w:rPr>
        <w:t>Началась подготовка по специальностям "Дизайн (швейная отрасль)", "Конструирование и моделирование швейных изделий".</w:t>
      </w:r>
    </w:p>
    <w:p w:rsidR="00822AAB" w:rsidRPr="00801026" w:rsidRDefault="000D1362"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17.08.2011 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в</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 xml:space="preserve">связи с реорганизацией ПУ №14 присоединили к ОГБОУ СПО "Томский колледж дизайна и сервиса" </w:t>
      </w:r>
    </w:p>
    <w:p w:rsidR="00822AAB" w:rsidRPr="00801026" w:rsidRDefault="00822AAB" w:rsidP="00930028">
      <w:pPr>
        <w:spacing w:after="0" w:line="360" w:lineRule="auto"/>
        <w:ind w:firstLine="709"/>
        <w:jc w:val="both"/>
        <w:rPr>
          <w:rFonts w:ascii="Times New Roman" w:hAnsi="Times New Roman" w:cs="Times New Roman"/>
          <w:bCs/>
          <w:sz w:val="24"/>
          <w:szCs w:val="24"/>
        </w:rPr>
      </w:pPr>
      <w:r w:rsidRPr="00801026">
        <w:rPr>
          <w:rFonts w:ascii="Times New Roman" w:hAnsi="Times New Roman" w:cs="Times New Roman"/>
          <w:sz w:val="24"/>
          <w:szCs w:val="24"/>
        </w:rPr>
        <w:t>На данный момент Колледж Дизайна и сервиса имеет несколько учебных корпусов и два общежития, и</w:t>
      </w:r>
      <w:r w:rsidRPr="00801026">
        <w:rPr>
          <w:rFonts w:ascii="Times New Roman" w:hAnsi="Times New Roman" w:cs="Times New Roman"/>
          <w:bCs/>
          <w:sz w:val="24"/>
          <w:szCs w:val="24"/>
        </w:rPr>
        <w:t xml:space="preserve">нформационно - библиотечный центр, музей истории колледжа, столовую, актовый зал + подиум, конференц-зал, швейные мастерские, компьютерные классы, учебный бар, дизайн бюро, спортивный зал.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ОГБОУ СПО «ТКДС» имеет стратегический план развития, в основе которого лежат следующие инновационные образовательные программы:</w:t>
      </w:r>
    </w:p>
    <w:p w:rsidR="00822AAB" w:rsidRPr="000D1362" w:rsidRDefault="00822AAB" w:rsidP="000413A3">
      <w:pPr>
        <w:pStyle w:val="a6"/>
        <w:numPr>
          <w:ilvl w:val="0"/>
          <w:numId w:val="114"/>
        </w:numPr>
        <w:tabs>
          <w:tab w:val="left" w:pos="993"/>
        </w:tabs>
        <w:spacing w:after="0" w:line="360" w:lineRule="auto"/>
        <w:ind w:left="0" w:firstLine="709"/>
        <w:jc w:val="both"/>
        <w:rPr>
          <w:rFonts w:ascii="Times New Roman" w:hAnsi="Times New Roman" w:cs="Times New Roman"/>
          <w:sz w:val="24"/>
          <w:szCs w:val="24"/>
        </w:rPr>
      </w:pPr>
      <w:r w:rsidRPr="000D1362">
        <w:rPr>
          <w:rFonts w:ascii="Times New Roman" w:hAnsi="Times New Roman" w:cs="Times New Roman"/>
          <w:sz w:val="24"/>
          <w:szCs w:val="24"/>
        </w:rPr>
        <w:t xml:space="preserve">«Формирование инновационного содержания профессионального </w:t>
      </w:r>
      <w:proofErr w:type="gramStart"/>
      <w:r w:rsidRPr="000D1362">
        <w:rPr>
          <w:rFonts w:ascii="Times New Roman" w:hAnsi="Times New Roman" w:cs="Times New Roman"/>
          <w:sz w:val="24"/>
          <w:szCs w:val="24"/>
        </w:rPr>
        <w:t>обучения по специальностям</w:t>
      </w:r>
      <w:proofErr w:type="gramEnd"/>
      <w:r w:rsidRPr="000D1362">
        <w:rPr>
          <w:rFonts w:ascii="Times New Roman" w:hAnsi="Times New Roman" w:cs="Times New Roman"/>
          <w:sz w:val="24"/>
          <w:szCs w:val="24"/>
        </w:rPr>
        <w:t xml:space="preserve"> легкой и пищевой промышленности»,</w:t>
      </w:r>
    </w:p>
    <w:p w:rsidR="00822AAB" w:rsidRPr="000D1362" w:rsidRDefault="00822AAB" w:rsidP="000413A3">
      <w:pPr>
        <w:pStyle w:val="a6"/>
        <w:numPr>
          <w:ilvl w:val="0"/>
          <w:numId w:val="114"/>
        </w:numPr>
        <w:tabs>
          <w:tab w:val="left" w:pos="993"/>
        </w:tabs>
        <w:spacing w:after="0" w:line="360" w:lineRule="auto"/>
        <w:ind w:left="0" w:firstLine="709"/>
        <w:jc w:val="both"/>
        <w:rPr>
          <w:rFonts w:ascii="Times New Roman" w:hAnsi="Times New Roman" w:cs="Times New Roman"/>
          <w:sz w:val="24"/>
          <w:szCs w:val="24"/>
        </w:rPr>
      </w:pPr>
      <w:r w:rsidRPr="000D1362">
        <w:rPr>
          <w:rFonts w:ascii="Times New Roman" w:hAnsi="Times New Roman" w:cs="Times New Roman"/>
          <w:sz w:val="24"/>
          <w:szCs w:val="24"/>
        </w:rPr>
        <w:t>«Формирование конкурсной среды в образовательном пространстве колледжа»,</w:t>
      </w:r>
    </w:p>
    <w:p w:rsidR="00822AAB" w:rsidRPr="000D1362" w:rsidRDefault="00822AAB" w:rsidP="000413A3">
      <w:pPr>
        <w:pStyle w:val="a6"/>
        <w:numPr>
          <w:ilvl w:val="0"/>
          <w:numId w:val="114"/>
        </w:numPr>
        <w:tabs>
          <w:tab w:val="left" w:pos="993"/>
        </w:tabs>
        <w:spacing w:after="0" w:line="360" w:lineRule="auto"/>
        <w:ind w:left="0" w:firstLine="709"/>
        <w:jc w:val="both"/>
        <w:rPr>
          <w:rFonts w:ascii="Times New Roman" w:hAnsi="Times New Roman" w:cs="Times New Roman"/>
          <w:sz w:val="24"/>
          <w:szCs w:val="24"/>
        </w:rPr>
      </w:pPr>
      <w:r w:rsidRPr="000D1362">
        <w:rPr>
          <w:rFonts w:ascii="Times New Roman" w:hAnsi="Times New Roman" w:cs="Times New Roman"/>
          <w:sz w:val="24"/>
          <w:szCs w:val="24"/>
        </w:rPr>
        <w:t>«Развитие образовательного пространства колледжа с применением</w:t>
      </w:r>
      <w:r w:rsidR="000D1362">
        <w:rPr>
          <w:rFonts w:ascii="Times New Roman" w:hAnsi="Times New Roman" w:cs="Times New Roman"/>
          <w:sz w:val="24"/>
          <w:szCs w:val="24"/>
        </w:rPr>
        <w:t xml:space="preserve"> </w:t>
      </w:r>
      <w:r w:rsidRPr="000D1362">
        <w:rPr>
          <w:rFonts w:ascii="Times New Roman" w:hAnsi="Times New Roman" w:cs="Times New Roman"/>
          <w:sz w:val="24"/>
          <w:szCs w:val="24"/>
        </w:rPr>
        <w:t>информационно-</w:t>
      </w:r>
      <w:proofErr w:type="spellStart"/>
      <w:r w:rsidRPr="000D1362">
        <w:rPr>
          <w:rFonts w:ascii="Times New Roman" w:hAnsi="Times New Roman" w:cs="Times New Roman"/>
          <w:sz w:val="24"/>
          <w:szCs w:val="24"/>
        </w:rPr>
        <w:t>деятельностного</w:t>
      </w:r>
      <w:proofErr w:type="spellEnd"/>
      <w:r w:rsidRPr="000D1362">
        <w:rPr>
          <w:rFonts w:ascii="Times New Roman" w:hAnsi="Times New Roman" w:cs="Times New Roman"/>
          <w:sz w:val="24"/>
          <w:szCs w:val="24"/>
        </w:rPr>
        <w:t xml:space="preserve"> метода».</w:t>
      </w:r>
    </w:p>
    <w:p w:rsidR="00822AAB" w:rsidRPr="00BA600A" w:rsidRDefault="00822AAB" w:rsidP="00BA600A">
      <w:pPr>
        <w:spacing w:after="0" w:line="360" w:lineRule="auto"/>
        <w:jc w:val="center"/>
        <w:rPr>
          <w:rFonts w:ascii="Times New Roman" w:hAnsi="Times New Roman" w:cs="Times New Roman"/>
          <w:b/>
          <w:sz w:val="24"/>
          <w:szCs w:val="24"/>
        </w:rPr>
      </w:pPr>
      <w:r w:rsidRPr="00BA600A">
        <w:rPr>
          <w:rFonts w:ascii="Times New Roman" w:hAnsi="Times New Roman" w:cs="Times New Roman"/>
          <w:b/>
          <w:sz w:val="24"/>
          <w:szCs w:val="24"/>
        </w:rPr>
        <w:t>Структура колледжа</w:t>
      </w:r>
    </w:p>
    <w:p w:rsidR="00822AAB" w:rsidRPr="00801026" w:rsidRDefault="00822AAB" w:rsidP="00BA600A">
      <w:pPr>
        <w:spacing w:after="0" w:line="360" w:lineRule="auto"/>
        <w:jc w:val="center"/>
        <w:rPr>
          <w:rFonts w:ascii="Times New Roman" w:hAnsi="Times New Roman" w:cs="Times New Roman"/>
          <w:sz w:val="24"/>
          <w:szCs w:val="24"/>
        </w:rPr>
      </w:pPr>
      <w:r w:rsidRPr="00801026">
        <w:rPr>
          <w:noProof/>
          <w:sz w:val="24"/>
          <w:szCs w:val="24"/>
          <w:lang w:eastAsia="ru-RU"/>
        </w:rPr>
        <w:drawing>
          <wp:inline distT="0" distB="0" distL="0" distR="0" wp14:anchorId="35E2F444" wp14:editId="5EC1AE51">
            <wp:extent cx="5638800" cy="3752850"/>
            <wp:effectExtent l="0" t="0" r="0" b="0"/>
            <wp:docPr id="101" name="Рисунок 101" descr="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ktura"/>
                    <pic:cNvPicPr>
                      <a:picLocks noChangeAspect="1" noChangeArrowheads="1"/>
                    </pic:cNvPicPr>
                  </pic:nvPicPr>
                  <pic:blipFill rotWithShape="1">
                    <a:blip r:embed="rId103">
                      <a:extLst>
                        <a:ext uri="{28A0092B-C50C-407E-A947-70E740481C1C}">
                          <a14:useLocalDpi xmlns:a14="http://schemas.microsoft.com/office/drawing/2010/main" val="0"/>
                        </a:ext>
                      </a:extLst>
                    </a:blip>
                    <a:srcRect t="4503" b="6757"/>
                    <a:stretch/>
                  </pic:blipFill>
                  <pic:spPr bwMode="auto">
                    <a:xfrm>
                      <a:off x="0" y="0"/>
                      <a:ext cx="5635788" cy="3750846"/>
                    </a:xfrm>
                    <a:prstGeom prst="rect">
                      <a:avLst/>
                    </a:prstGeom>
                    <a:noFill/>
                    <a:ln>
                      <a:noFill/>
                    </a:ln>
                    <a:extLst>
                      <a:ext uri="{53640926-AAD7-44D8-BBD7-CCE9431645EC}">
                        <a14:shadowObscured xmlns:a14="http://schemas.microsoft.com/office/drawing/2010/main"/>
                      </a:ext>
                    </a:extLst>
                  </pic:spPr>
                </pic:pic>
              </a:graphicData>
            </a:graphic>
          </wp:inline>
        </w:drawing>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При колледже работает Областной Ресурсный центр по профессиональной подготовке и переподготовке специалистов легкой и пищевой промышленности.</w:t>
      </w:r>
    </w:p>
    <w:p w:rsidR="00822AAB" w:rsidRPr="00801026" w:rsidRDefault="00822AAB" w:rsidP="00930028">
      <w:pPr>
        <w:spacing w:after="0" w:line="360" w:lineRule="auto"/>
        <w:ind w:firstLine="709"/>
        <w:jc w:val="both"/>
        <w:rPr>
          <w:rFonts w:ascii="Times New Roman" w:hAnsi="Times New Roman" w:cs="Times New Roman"/>
          <w:bCs/>
          <w:iCs/>
          <w:sz w:val="24"/>
          <w:szCs w:val="24"/>
        </w:rPr>
      </w:pPr>
      <w:r w:rsidRPr="00801026">
        <w:rPr>
          <w:rFonts w:ascii="Times New Roman" w:hAnsi="Times New Roman" w:cs="Times New Roman"/>
          <w:sz w:val="24"/>
          <w:szCs w:val="24"/>
        </w:rPr>
        <w:t xml:space="preserve">В колледже работают различные площадки, проводятся мастер-классы, традиционным мероприятием является межрегиональный конкурс «Видимо». </w:t>
      </w:r>
      <w:r w:rsidRPr="00801026">
        <w:rPr>
          <w:rFonts w:ascii="Times New Roman" w:hAnsi="Times New Roman" w:cs="Times New Roman"/>
          <w:bCs/>
          <w:iCs/>
          <w:sz w:val="24"/>
          <w:szCs w:val="24"/>
        </w:rPr>
        <w:t>«Видимо» - одно из самых главных мероприятий нашего колледжа, вышедшее на межрегиональный уровень. Студенты и все желающие могут показать свои достижения в области дизайна, творчества и фантазии. Его история насчитывает уже 16 лет.</w:t>
      </w:r>
    </w:p>
    <w:p w:rsidR="00822AAB" w:rsidRPr="00801026" w:rsidRDefault="00BA600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2000 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впервые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состоялся конкурс молодых дизайнеров среди студентов колледжа. Тогда он назывался конкурс «Авторских коллекций».</w:t>
      </w:r>
    </w:p>
    <w:p w:rsidR="00822AAB" w:rsidRPr="00801026" w:rsidRDefault="00BA600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2002 </w:t>
      </w:r>
      <w:r w:rsidR="00822AAB" w:rsidRPr="00801026">
        <w:rPr>
          <w:rFonts w:ascii="Times New Roman" w:hAnsi="Times New Roman" w:cs="Times New Roman"/>
          <w:b/>
          <w:bCs/>
          <w:sz w:val="24"/>
          <w:szCs w:val="24"/>
        </w:rPr>
        <w:t>г. </w:t>
      </w:r>
      <w:r>
        <w:rPr>
          <w:rFonts w:ascii="Times New Roman" w:hAnsi="Times New Roman" w:cs="Times New Roman"/>
          <w:sz w:val="24"/>
          <w:szCs w:val="24"/>
        </w:rPr>
        <w:t>– </w:t>
      </w:r>
      <w:r w:rsidR="00822AAB" w:rsidRPr="00801026">
        <w:rPr>
          <w:rFonts w:ascii="Times New Roman" w:hAnsi="Times New Roman" w:cs="Times New Roman"/>
          <w:sz w:val="24"/>
          <w:szCs w:val="24"/>
        </w:rPr>
        <w:t>в</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конкурсе начали принимать участие студенты Томской области.</w:t>
      </w:r>
    </w:p>
    <w:p w:rsidR="00822AAB" w:rsidRPr="00801026" w:rsidRDefault="00BA600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2006 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на</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конкурс приезжают дизайнеры Сибирского региона.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2009</w:t>
      </w:r>
      <w:r w:rsidR="00BA600A">
        <w:rPr>
          <w:rFonts w:ascii="Times New Roman" w:hAnsi="Times New Roman" w:cs="Times New Roman"/>
          <w:b/>
          <w:bCs/>
          <w:sz w:val="24"/>
          <w:szCs w:val="24"/>
        </w:rPr>
        <w:t> </w:t>
      </w:r>
      <w:r w:rsidRPr="00801026">
        <w:rPr>
          <w:rFonts w:ascii="Times New Roman" w:hAnsi="Times New Roman" w:cs="Times New Roman"/>
          <w:b/>
          <w:bCs/>
          <w:sz w:val="24"/>
          <w:szCs w:val="24"/>
        </w:rPr>
        <w:t>г.</w:t>
      </w:r>
      <w:r w:rsidRPr="00801026">
        <w:rPr>
          <w:rFonts w:ascii="Times New Roman" w:hAnsi="Times New Roman" w:cs="Times New Roman"/>
          <w:sz w:val="24"/>
          <w:szCs w:val="24"/>
        </w:rPr>
        <w:t> </w:t>
      </w:r>
      <w:r w:rsidR="00BA600A">
        <w:rPr>
          <w:rFonts w:ascii="Times New Roman" w:hAnsi="Times New Roman" w:cs="Times New Roman"/>
          <w:sz w:val="24"/>
          <w:szCs w:val="24"/>
        </w:rPr>
        <w:t>– </w:t>
      </w:r>
      <w:r w:rsidRPr="00801026">
        <w:rPr>
          <w:rFonts w:ascii="Times New Roman" w:hAnsi="Times New Roman" w:cs="Times New Roman"/>
          <w:sz w:val="24"/>
          <w:szCs w:val="24"/>
        </w:rPr>
        <w:t>появилось</w:t>
      </w:r>
      <w:r w:rsidR="00BA600A">
        <w:rPr>
          <w:rFonts w:ascii="Times New Roman" w:hAnsi="Times New Roman" w:cs="Times New Roman"/>
          <w:sz w:val="24"/>
          <w:szCs w:val="24"/>
        </w:rPr>
        <w:t xml:space="preserve"> </w:t>
      </w:r>
      <w:r w:rsidRPr="00801026">
        <w:rPr>
          <w:rFonts w:ascii="Times New Roman" w:hAnsi="Times New Roman" w:cs="Times New Roman"/>
          <w:sz w:val="24"/>
          <w:szCs w:val="24"/>
        </w:rPr>
        <w:t>новое название конкурса - «</w:t>
      </w:r>
      <w:proofErr w:type="spellStart"/>
      <w:r w:rsidRPr="00801026">
        <w:rPr>
          <w:rFonts w:ascii="Times New Roman" w:hAnsi="Times New Roman" w:cs="Times New Roman"/>
          <w:sz w:val="24"/>
          <w:szCs w:val="24"/>
        </w:rPr>
        <w:t>ВИДиМО</w:t>
      </w:r>
      <w:proofErr w:type="spellEnd"/>
      <w:r w:rsidRPr="00801026">
        <w:rPr>
          <w:rFonts w:ascii="Times New Roman" w:hAnsi="Times New Roman" w:cs="Times New Roman"/>
          <w:sz w:val="24"/>
          <w:szCs w:val="24"/>
        </w:rPr>
        <w:t>». Впервые организаторы конкурса вышли за рамки колледжа, организовав показ лучших коллекций для всех желающих посмотреть это шоу.</w:t>
      </w:r>
    </w:p>
    <w:p w:rsidR="00822AAB" w:rsidRPr="00801026" w:rsidRDefault="00BA600A"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2011 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впервые</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победитель гран-при конкурса «</w:t>
      </w:r>
      <w:proofErr w:type="spellStart"/>
      <w:r w:rsidR="00822AAB" w:rsidRPr="00801026">
        <w:rPr>
          <w:rFonts w:ascii="Times New Roman" w:hAnsi="Times New Roman" w:cs="Times New Roman"/>
          <w:sz w:val="24"/>
          <w:szCs w:val="24"/>
        </w:rPr>
        <w:t>ВИДиМО</w:t>
      </w:r>
      <w:proofErr w:type="spellEnd"/>
      <w:r w:rsidR="00822AAB" w:rsidRPr="00801026">
        <w:rPr>
          <w:rFonts w:ascii="Times New Roman" w:hAnsi="Times New Roman" w:cs="Times New Roman"/>
          <w:sz w:val="24"/>
          <w:szCs w:val="24"/>
        </w:rPr>
        <w:t>» был приглашен на участие в международном конкурсе «Мор</w:t>
      </w:r>
      <w:r w:rsidR="00C8199C">
        <w:rPr>
          <w:rFonts w:ascii="Times New Roman" w:hAnsi="Times New Roman" w:cs="Times New Roman"/>
          <w:sz w:val="24"/>
          <w:szCs w:val="24"/>
        </w:rPr>
        <w:t>е, солнце, фестиваль» (Испания)</w:t>
      </w:r>
      <w:r w:rsidR="00822AAB" w:rsidRPr="00801026">
        <w:rPr>
          <w:rFonts w:ascii="Times New Roman" w:hAnsi="Times New Roman" w:cs="Times New Roman"/>
          <w:sz w:val="24"/>
          <w:szCs w:val="24"/>
        </w:rPr>
        <w:t xml:space="preserve"> и отмечен первым местом.</w:t>
      </w:r>
    </w:p>
    <w:p w:rsidR="00822AAB" w:rsidRPr="00801026" w:rsidRDefault="00C8199C"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2012 </w:t>
      </w:r>
      <w:r w:rsidR="00822AAB" w:rsidRPr="00801026">
        <w:rPr>
          <w:rFonts w:ascii="Times New Roman" w:hAnsi="Times New Roman" w:cs="Times New Roman"/>
          <w:b/>
          <w:bCs/>
          <w:sz w:val="24"/>
          <w:szCs w:val="24"/>
        </w:rPr>
        <w:t>г.</w:t>
      </w:r>
      <w:r>
        <w:rPr>
          <w:rFonts w:ascii="Times New Roman" w:hAnsi="Times New Roman" w:cs="Times New Roman"/>
          <w:sz w:val="24"/>
          <w:szCs w:val="24"/>
        </w:rPr>
        <w:t> – </w:t>
      </w:r>
      <w:r w:rsidR="00822AAB" w:rsidRPr="00801026">
        <w:rPr>
          <w:rFonts w:ascii="Times New Roman" w:hAnsi="Times New Roman" w:cs="Times New Roman"/>
          <w:sz w:val="24"/>
          <w:szCs w:val="24"/>
        </w:rPr>
        <w:t>выпущен</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первый каталог, появилась сувенирная продукция конкурса</w:t>
      </w:r>
    </w:p>
    <w:p w:rsidR="00822AAB" w:rsidRPr="00801026" w:rsidRDefault="00C8199C"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2013 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на</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конкурсе работает международное жюри. Прямая трансляция рабочего показа конкурса на сайте колледжа</w:t>
      </w:r>
    </w:p>
    <w:p w:rsidR="00822AAB" w:rsidRPr="00801026" w:rsidRDefault="00C8199C"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2014 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юбилейный</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конкурс. Привлечение Союз дизайнеров Томска. </w:t>
      </w:r>
    </w:p>
    <w:p w:rsidR="00822AAB" w:rsidRPr="00801026" w:rsidRDefault="00C8199C"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2015 </w:t>
      </w:r>
      <w:r w:rsidR="00822AAB" w:rsidRPr="00801026">
        <w:rPr>
          <w:rFonts w:ascii="Times New Roman" w:hAnsi="Times New Roman" w:cs="Times New Roman"/>
          <w:b/>
          <w:bCs/>
          <w:sz w:val="24"/>
          <w:szCs w:val="24"/>
        </w:rPr>
        <w:t>г.</w:t>
      </w:r>
      <w:r w:rsidR="00822AAB" w:rsidRPr="00801026">
        <w:rPr>
          <w:rFonts w:ascii="Times New Roman" w:hAnsi="Times New Roman" w:cs="Times New Roman"/>
          <w:sz w:val="24"/>
          <w:szCs w:val="24"/>
        </w:rPr>
        <w:t> </w:t>
      </w:r>
      <w:r>
        <w:rPr>
          <w:rFonts w:ascii="Times New Roman" w:hAnsi="Times New Roman" w:cs="Times New Roman"/>
          <w:sz w:val="24"/>
          <w:szCs w:val="24"/>
        </w:rPr>
        <w:t>– </w:t>
      </w:r>
      <w:r w:rsidR="00822AAB" w:rsidRPr="00801026">
        <w:rPr>
          <w:rFonts w:ascii="Times New Roman" w:hAnsi="Times New Roman" w:cs="Times New Roman"/>
          <w:sz w:val="24"/>
          <w:szCs w:val="24"/>
        </w:rPr>
        <w:t>новый</w:t>
      </w:r>
      <w:r>
        <w:rPr>
          <w:rFonts w:ascii="Times New Roman" w:hAnsi="Times New Roman" w:cs="Times New Roman"/>
          <w:sz w:val="24"/>
          <w:szCs w:val="24"/>
        </w:rPr>
        <w:t xml:space="preserve"> </w:t>
      </w:r>
      <w:r w:rsidR="00822AAB" w:rsidRPr="00801026">
        <w:rPr>
          <w:rFonts w:ascii="Times New Roman" w:hAnsi="Times New Roman" w:cs="Times New Roman"/>
          <w:sz w:val="24"/>
          <w:szCs w:val="24"/>
        </w:rPr>
        <w:t>формат конкурса.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i/>
          <w:iCs/>
          <w:sz w:val="24"/>
          <w:szCs w:val="24"/>
        </w:rPr>
        <w:t>Мероприятия конкурса:</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Конкурсный показ коллекций</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Конкурс эскизов коллекций</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Гала-Показ в Томском драматическом театре г. Томска  </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Семинар для специалистов индустрии моды</w:t>
      </w:r>
    </w:p>
    <w:p w:rsidR="00822AAB" w:rsidRPr="00C8199C" w:rsidRDefault="00C8199C"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Мастер</w:t>
      </w:r>
      <w:r w:rsidR="00822AAB" w:rsidRPr="00C8199C">
        <w:rPr>
          <w:rFonts w:ascii="Times New Roman" w:hAnsi="Times New Roman" w:cs="Times New Roman"/>
          <w:sz w:val="24"/>
          <w:szCs w:val="24"/>
        </w:rPr>
        <w:t>-классы для участников конкурса</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Круглый стол участников конкурса с жюри</w:t>
      </w:r>
    </w:p>
    <w:p w:rsidR="00822AAB" w:rsidRPr="00C8199C" w:rsidRDefault="00822AAB" w:rsidP="000413A3">
      <w:pPr>
        <w:pStyle w:val="a6"/>
        <w:numPr>
          <w:ilvl w:val="0"/>
          <w:numId w:val="115"/>
        </w:numPr>
        <w:tabs>
          <w:tab w:val="left" w:pos="993"/>
        </w:tabs>
        <w:spacing w:after="0" w:line="360" w:lineRule="auto"/>
        <w:ind w:hanging="720"/>
        <w:jc w:val="both"/>
        <w:rPr>
          <w:rFonts w:ascii="Times New Roman" w:hAnsi="Times New Roman" w:cs="Times New Roman"/>
          <w:sz w:val="24"/>
          <w:szCs w:val="24"/>
        </w:rPr>
      </w:pPr>
      <w:r w:rsidRPr="00C8199C">
        <w:rPr>
          <w:rFonts w:ascii="Times New Roman" w:hAnsi="Times New Roman" w:cs="Times New Roman"/>
          <w:sz w:val="24"/>
          <w:szCs w:val="24"/>
        </w:rPr>
        <w:t>Экскурсия по городу Томску</w:t>
      </w:r>
    </w:p>
    <w:p w:rsidR="00822AAB" w:rsidRPr="00801026" w:rsidRDefault="00822AAB" w:rsidP="00930028">
      <w:pPr>
        <w:spacing w:after="0" w:line="360" w:lineRule="auto"/>
        <w:ind w:firstLine="709"/>
        <w:jc w:val="both"/>
        <w:rPr>
          <w:rFonts w:ascii="Times New Roman" w:hAnsi="Times New Roman" w:cs="Times New Roman"/>
          <w:bCs/>
          <w:iCs/>
          <w:sz w:val="24"/>
          <w:szCs w:val="24"/>
        </w:rPr>
      </w:pPr>
      <w:r w:rsidRPr="00801026">
        <w:rPr>
          <w:rFonts w:ascii="Times New Roman" w:hAnsi="Times New Roman" w:cs="Times New Roman"/>
          <w:bCs/>
          <w:iCs/>
          <w:sz w:val="24"/>
          <w:szCs w:val="24"/>
        </w:rPr>
        <w:t>Для направления «Сервис» в колледже начинает свой старт конкурс для поваров и кондитеров «Царство вкуса»,  в котором могут принять участие все желающие.</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Среди студентов создана и работает </w:t>
      </w:r>
      <w:r w:rsidRPr="00801026">
        <w:rPr>
          <w:rFonts w:ascii="Times New Roman" w:hAnsi="Times New Roman" w:cs="Times New Roman"/>
          <w:bCs/>
          <w:sz w:val="24"/>
          <w:szCs w:val="24"/>
        </w:rPr>
        <w:t xml:space="preserve">студенческая </w:t>
      </w:r>
      <w:r w:rsidR="00C8199C">
        <w:rPr>
          <w:rFonts w:ascii="Times New Roman" w:hAnsi="Times New Roman" w:cs="Times New Roman"/>
          <w:bCs/>
          <w:sz w:val="24"/>
          <w:szCs w:val="24"/>
        </w:rPr>
        <w:t>фирма "</w:t>
      </w:r>
      <w:proofErr w:type="spellStart"/>
      <w:r w:rsidR="00C8199C">
        <w:rPr>
          <w:rFonts w:ascii="Times New Roman" w:hAnsi="Times New Roman" w:cs="Times New Roman"/>
          <w:bCs/>
          <w:sz w:val="24"/>
          <w:szCs w:val="24"/>
        </w:rPr>
        <w:t>ДиСеР</w:t>
      </w:r>
      <w:proofErr w:type="spellEnd"/>
      <w:r w:rsidR="00C8199C">
        <w:rPr>
          <w:rFonts w:ascii="Times New Roman" w:hAnsi="Times New Roman" w:cs="Times New Roman"/>
          <w:bCs/>
          <w:sz w:val="24"/>
          <w:szCs w:val="24"/>
        </w:rPr>
        <w:t xml:space="preserve">-Т", миссия которой – </w:t>
      </w:r>
      <w:r w:rsidRPr="00801026">
        <w:rPr>
          <w:rFonts w:ascii="Times New Roman" w:hAnsi="Times New Roman" w:cs="Times New Roman"/>
          <w:sz w:val="24"/>
          <w:szCs w:val="24"/>
        </w:rPr>
        <w:t>продвижение</w:t>
      </w:r>
      <w:r w:rsidR="00C8199C">
        <w:rPr>
          <w:rFonts w:ascii="Times New Roman" w:hAnsi="Times New Roman" w:cs="Times New Roman"/>
          <w:sz w:val="24"/>
          <w:szCs w:val="24"/>
        </w:rPr>
        <w:t xml:space="preserve"> </w:t>
      </w:r>
      <w:r w:rsidRPr="00801026">
        <w:rPr>
          <w:rFonts w:ascii="Times New Roman" w:hAnsi="Times New Roman" w:cs="Times New Roman"/>
          <w:sz w:val="24"/>
          <w:szCs w:val="24"/>
        </w:rPr>
        <w:t>идей Полигона студенческого предпринимательства.</w:t>
      </w:r>
      <w:r w:rsidRPr="00801026">
        <w:rPr>
          <w:rFonts w:ascii="Times New Roman" w:hAnsi="Times New Roman" w:cs="Times New Roman"/>
          <w:noProof/>
          <w:sz w:val="24"/>
          <w:szCs w:val="24"/>
          <w:lang w:eastAsia="ru-RU"/>
        </w:rPr>
        <w:t xml:space="preserve">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Cs/>
          <w:sz w:val="24"/>
          <w:szCs w:val="24"/>
        </w:rPr>
        <w:t>Успехи:</w:t>
      </w:r>
    </w:p>
    <w:p w:rsidR="00822AAB" w:rsidRPr="00801026" w:rsidRDefault="00822AAB" w:rsidP="000413A3">
      <w:pPr>
        <w:numPr>
          <w:ilvl w:val="0"/>
          <w:numId w:val="28"/>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Обучение по авторской инновационной образовательной программе НП «Клуб </w:t>
      </w:r>
      <w:proofErr w:type="gramStart"/>
      <w:r w:rsidRPr="00801026">
        <w:rPr>
          <w:rFonts w:ascii="Times New Roman" w:hAnsi="Times New Roman" w:cs="Times New Roman"/>
          <w:sz w:val="24"/>
          <w:szCs w:val="24"/>
        </w:rPr>
        <w:t>бизнес-проектов</w:t>
      </w:r>
      <w:proofErr w:type="gramEnd"/>
      <w:r w:rsidRPr="00801026">
        <w:rPr>
          <w:rFonts w:ascii="Times New Roman" w:hAnsi="Times New Roman" w:cs="Times New Roman"/>
          <w:sz w:val="24"/>
          <w:szCs w:val="24"/>
        </w:rPr>
        <w:t xml:space="preserve"> СТИМОЛ» «Социально-экономическая адаптация учащейся молодежи в предпринимательской среде» (20 студентов (пять разработок бизнес идей)).</w:t>
      </w:r>
    </w:p>
    <w:p w:rsidR="00822AAB" w:rsidRPr="00801026" w:rsidRDefault="00822AAB" w:rsidP="000413A3">
      <w:pPr>
        <w:numPr>
          <w:ilvl w:val="0"/>
          <w:numId w:val="28"/>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Участие во II информационно-методической Конференции студентов и старшеклассников «Технологии достижения успеха» в Некоммерческом партнерстве «Клуб </w:t>
      </w:r>
      <w:proofErr w:type="gramStart"/>
      <w:r w:rsidRPr="00801026">
        <w:rPr>
          <w:rFonts w:ascii="Times New Roman" w:hAnsi="Times New Roman" w:cs="Times New Roman"/>
          <w:sz w:val="24"/>
          <w:szCs w:val="24"/>
        </w:rPr>
        <w:t>бизнес-партнеров</w:t>
      </w:r>
      <w:proofErr w:type="gramEnd"/>
      <w:r w:rsidRPr="00801026">
        <w:rPr>
          <w:rFonts w:ascii="Times New Roman" w:hAnsi="Times New Roman" w:cs="Times New Roman"/>
          <w:sz w:val="24"/>
          <w:szCs w:val="24"/>
        </w:rPr>
        <w:t xml:space="preserve"> «СТИМОЛ» бизнес инкубатор АСБИ ТГАСУ. (Диплом II степени (три соавтора)).</w:t>
      </w:r>
    </w:p>
    <w:p w:rsidR="00822AAB" w:rsidRPr="00801026" w:rsidRDefault="00822AAB" w:rsidP="000413A3">
      <w:pPr>
        <w:numPr>
          <w:ilvl w:val="0"/>
          <w:numId w:val="28"/>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На конференции с проектом «Реализация задач подготовки выпускников колледжа к предпринимательской деятельности» выступили Ольга Тимонина студентка гр.1001 и Владимир Прокопов студент гр.121\2 , (Сертификаты участника).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2004</w:t>
      </w:r>
      <w:r w:rsidR="00C8199C">
        <w:rPr>
          <w:rFonts w:ascii="Times New Roman" w:hAnsi="Times New Roman" w:cs="Times New Roman"/>
          <w:b/>
          <w:bCs/>
          <w:sz w:val="24"/>
          <w:szCs w:val="24"/>
        </w:rPr>
        <w:t> </w:t>
      </w:r>
      <w:r w:rsidRPr="00801026">
        <w:rPr>
          <w:rFonts w:ascii="Times New Roman" w:hAnsi="Times New Roman" w:cs="Times New Roman"/>
          <w:b/>
          <w:bCs/>
          <w:sz w:val="24"/>
          <w:szCs w:val="24"/>
        </w:rPr>
        <w:t>г.</w:t>
      </w:r>
      <w:r w:rsidR="00C8199C">
        <w:rPr>
          <w:rFonts w:ascii="Times New Roman" w:hAnsi="Times New Roman" w:cs="Times New Roman"/>
          <w:sz w:val="24"/>
          <w:szCs w:val="24"/>
        </w:rPr>
        <w:t> – </w:t>
      </w:r>
      <w:r w:rsidRPr="00801026">
        <w:rPr>
          <w:rFonts w:ascii="Times New Roman" w:hAnsi="Times New Roman" w:cs="Times New Roman"/>
          <w:sz w:val="24"/>
          <w:szCs w:val="24"/>
        </w:rPr>
        <w:t>началась</w:t>
      </w:r>
      <w:r w:rsidR="00C8199C">
        <w:rPr>
          <w:rFonts w:ascii="Times New Roman" w:hAnsi="Times New Roman" w:cs="Times New Roman"/>
          <w:sz w:val="24"/>
          <w:szCs w:val="24"/>
        </w:rPr>
        <w:t xml:space="preserve"> </w:t>
      </w:r>
      <w:r w:rsidRPr="00801026">
        <w:rPr>
          <w:rFonts w:ascii="Times New Roman" w:hAnsi="Times New Roman" w:cs="Times New Roman"/>
          <w:sz w:val="24"/>
          <w:szCs w:val="24"/>
        </w:rPr>
        <w:t>работа по подготовке волонтёров для популяризации здорового образа жизни совместно с общественным благотворительным фондом Сибирь-СПИД-Помощь: ежегодно на тренингах обучалось 2-3 человека, которые принимали участие в проведении мероприятий по пропаганде здорового образа жизни на базе колледжа и в других учреждениях системы начального профессионального образования.</w:t>
      </w:r>
    </w:p>
    <w:p w:rsidR="00C8199C"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
          <w:bCs/>
          <w:sz w:val="24"/>
          <w:szCs w:val="24"/>
        </w:rPr>
        <w:t>С 2009 по 2013 гг.</w:t>
      </w:r>
      <w:r w:rsidRPr="00801026">
        <w:rPr>
          <w:rFonts w:ascii="Times New Roman" w:hAnsi="Times New Roman" w:cs="Times New Roman"/>
          <w:sz w:val="24"/>
          <w:szCs w:val="24"/>
        </w:rPr>
        <w:t> расширился спектр направлений деятельности:</w:t>
      </w:r>
    </w:p>
    <w:p w:rsidR="00C8199C" w:rsidRPr="00B575B7" w:rsidRDefault="00822AAB" w:rsidP="000413A3">
      <w:pPr>
        <w:pStyle w:val="a6"/>
        <w:numPr>
          <w:ilvl w:val="0"/>
          <w:numId w:val="116"/>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sz w:val="24"/>
          <w:szCs w:val="24"/>
        </w:rPr>
        <w:t>работа по оказанию помощи и поддержки  пожилым гражданам; </w:t>
      </w:r>
    </w:p>
    <w:p w:rsidR="00C8199C" w:rsidRPr="00B575B7" w:rsidRDefault="00822AAB" w:rsidP="000413A3">
      <w:pPr>
        <w:pStyle w:val="a6"/>
        <w:numPr>
          <w:ilvl w:val="0"/>
          <w:numId w:val="116"/>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sz w:val="24"/>
          <w:szCs w:val="24"/>
        </w:rPr>
        <w:t>оказание помощи детям, оставшимся без попечения родителей;</w:t>
      </w:r>
    </w:p>
    <w:p w:rsidR="00C8199C" w:rsidRPr="00B575B7" w:rsidRDefault="00822AAB" w:rsidP="000413A3">
      <w:pPr>
        <w:pStyle w:val="a6"/>
        <w:numPr>
          <w:ilvl w:val="0"/>
          <w:numId w:val="116"/>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sz w:val="24"/>
          <w:szCs w:val="24"/>
        </w:rPr>
        <w:t>оказание помощи детям с ограниченными возможностями здоровья (ОВЗ); </w:t>
      </w:r>
    </w:p>
    <w:p w:rsidR="00C8199C" w:rsidRPr="00B575B7" w:rsidRDefault="00822AAB" w:rsidP="000413A3">
      <w:pPr>
        <w:pStyle w:val="a6"/>
        <w:numPr>
          <w:ilvl w:val="0"/>
          <w:numId w:val="116"/>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sz w:val="24"/>
          <w:szCs w:val="24"/>
        </w:rPr>
        <w:t>содействие в оказание помощи женщинам и детям, находящимся в кризисной ситуации;</w:t>
      </w:r>
    </w:p>
    <w:p w:rsidR="00822AAB" w:rsidRPr="00B575B7" w:rsidRDefault="00822AAB" w:rsidP="000413A3">
      <w:pPr>
        <w:pStyle w:val="a6"/>
        <w:numPr>
          <w:ilvl w:val="0"/>
          <w:numId w:val="116"/>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sz w:val="24"/>
          <w:szCs w:val="24"/>
        </w:rPr>
        <w:t>участие в профилактических акциях, пропагандирующих здоровый образ жизни.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Cs/>
          <w:sz w:val="24"/>
          <w:szCs w:val="24"/>
        </w:rPr>
        <w:t>Ежегодно волонтёрская организация колледжа реализует ряд проектов:</w:t>
      </w:r>
    </w:p>
    <w:p w:rsidR="00822AAB" w:rsidRPr="00B575B7" w:rsidRDefault="00822AAB" w:rsidP="000413A3">
      <w:pPr>
        <w:pStyle w:val="a6"/>
        <w:numPr>
          <w:ilvl w:val="0"/>
          <w:numId w:val="117"/>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b/>
          <w:bCs/>
          <w:sz w:val="24"/>
          <w:szCs w:val="24"/>
        </w:rPr>
        <w:t>«День старшего поколения»</w:t>
      </w:r>
      <w:r w:rsidRPr="00B575B7">
        <w:rPr>
          <w:rFonts w:ascii="Times New Roman" w:hAnsi="Times New Roman" w:cs="Times New Roman"/>
          <w:sz w:val="24"/>
          <w:szCs w:val="24"/>
        </w:rPr>
        <w:t> - поздравление пожилых граждан, доставка подарков, продуктовых наборов; подготовка и проведение концертных программ, выпуск поздравительных стенгазет;</w:t>
      </w:r>
    </w:p>
    <w:p w:rsidR="00B575B7" w:rsidRPr="00B575B7" w:rsidRDefault="003D1B66" w:rsidP="000413A3">
      <w:pPr>
        <w:pStyle w:val="a6"/>
        <w:numPr>
          <w:ilvl w:val="0"/>
          <w:numId w:val="117"/>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b/>
          <w:bCs/>
          <w:sz w:val="24"/>
          <w:szCs w:val="24"/>
        </w:rPr>
        <w:t xml:space="preserve">«День матери» </w:t>
      </w:r>
      <w:r w:rsidR="00822AAB" w:rsidRPr="00B575B7">
        <w:rPr>
          <w:rFonts w:ascii="Times New Roman" w:hAnsi="Times New Roman" w:cs="Times New Roman"/>
          <w:sz w:val="24"/>
          <w:szCs w:val="24"/>
        </w:rPr>
        <w:t>- помощь в подготовке встреч в клубах пожилых людей в районах города (Октябрьский, Советский); подготовка и проведение концертных программ, выпуск поздравительных стенгазет; </w:t>
      </w:r>
    </w:p>
    <w:p w:rsidR="00822AAB" w:rsidRPr="00B575B7" w:rsidRDefault="00822AAB" w:rsidP="000413A3">
      <w:pPr>
        <w:pStyle w:val="a6"/>
        <w:numPr>
          <w:ilvl w:val="0"/>
          <w:numId w:val="117"/>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b/>
          <w:bCs/>
          <w:sz w:val="24"/>
          <w:szCs w:val="24"/>
        </w:rPr>
        <w:t>«Декада благотворительности»</w:t>
      </w:r>
      <w:r w:rsidRPr="00B575B7">
        <w:rPr>
          <w:rFonts w:ascii="Times New Roman" w:hAnsi="Times New Roman" w:cs="Times New Roman"/>
          <w:sz w:val="24"/>
          <w:szCs w:val="24"/>
        </w:rPr>
        <w:t> - уборка квартир, утепление окон, заготовка дров, воды в неблагоустроенном жилье; изготовление швейных изделий для малоимущих пожилых граждан;</w:t>
      </w:r>
    </w:p>
    <w:p w:rsidR="00822AAB" w:rsidRPr="00B575B7" w:rsidRDefault="00822AAB" w:rsidP="000413A3">
      <w:pPr>
        <w:pStyle w:val="a6"/>
        <w:numPr>
          <w:ilvl w:val="0"/>
          <w:numId w:val="117"/>
        </w:numPr>
        <w:tabs>
          <w:tab w:val="left" w:pos="993"/>
        </w:tabs>
        <w:spacing w:after="0" w:line="360" w:lineRule="auto"/>
        <w:ind w:left="0" w:firstLine="709"/>
        <w:jc w:val="both"/>
        <w:rPr>
          <w:rFonts w:ascii="Times New Roman" w:hAnsi="Times New Roman" w:cs="Times New Roman"/>
          <w:sz w:val="24"/>
          <w:szCs w:val="24"/>
        </w:rPr>
      </w:pPr>
      <w:r w:rsidRPr="00B575B7">
        <w:rPr>
          <w:rFonts w:ascii="Times New Roman" w:hAnsi="Times New Roman" w:cs="Times New Roman"/>
          <w:b/>
          <w:bCs/>
          <w:sz w:val="24"/>
          <w:szCs w:val="24"/>
        </w:rPr>
        <w:t>«Волонтёры – ветеранам ВОВ»</w:t>
      </w:r>
      <w:r w:rsidRPr="00B575B7">
        <w:rPr>
          <w:rFonts w:ascii="Times New Roman" w:hAnsi="Times New Roman" w:cs="Times New Roman"/>
          <w:sz w:val="24"/>
          <w:szCs w:val="24"/>
        </w:rPr>
        <w:t xml:space="preserve"> - поздравление пожилых граждан, доставка подарков, уборка жилых помещений.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Музей «Томского колледжа дизайна и сервиса» был открыт в 1995 году, заведующей которого стала первая выпускница профтехшколы </w:t>
      </w:r>
      <w:proofErr w:type="spellStart"/>
      <w:r w:rsidRPr="00801026">
        <w:rPr>
          <w:rFonts w:ascii="Times New Roman" w:hAnsi="Times New Roman" w:cs="Times New Roman"/>
          <w:sz w:val="24"/>
          <w:szCs w:val="24"/>
        </w:rPr>
        <w:t>Крестовоздвиженская</w:t>
      </w:r>
      <w:proofErr w:type="spellEnd"/>
      <w:r w:rsidRPr="00801026">
        <w:rPr>
          <w:rFonts w:ascii="Times New Roman" w:hAnsi="Times New Roman" w:cs="Times New Roman"/>
          <w:sz w:val="24"/>
          <w:szCs w:val="24"/>
        </w:rPr>
        <w:t xml:space="preserve"> Т.В.</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Музей имеет три помещения:</w:t>
      </w:r>
    </w:p>
    <w:p w:rsidR="00822AAB" w:rsidRPr="00801026" w:rsidRDefault="00822AAB" w:rsidP="000413A3">
      <w:pPr>
        <w:numPr>
          <w:ilvl w:val="0"/>
          <w:numId w:val="29"/>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Экспозиционный зал</w:t>
      </w:r>
    </w:p>
    <w:p w:rsidR="00822AAB" w:rsidRPr="00801026" w:rsidRDefault="00822AAB" w:rsidP="000413A3">
      <w:pPr>
        <w:numPr>
          <w:ilvl w:val="0"/>
          <w:numId w:val="29"/>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Творческая мастерская</w:t>
      </w:r>
    </w:p>
    <w:p w:rsidR="00822AAB" w:rsidRPr="00801026" w:rsidRDefault="00822AAB" w:rsidP="000413A3">
      <w:pPr>
        <w:numPr>
          <w:ilvl w:val="0"/>
          <w:numId w:val="29"/>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Выставка работ учащихся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первом зале представлены экспозиции об истории колледжа и исторические костюмы. Вся информация об истории колледжа размещена на стендах, в витринах. Здесь можно узнать о создании колледжа, познакомиться с первыми руководителями учебного заведения, какие профессии готовили, какие изделия изготавливали и какими инструментами работами. В экспозиции представлена деятельность учебного заведения и в военные годы.</w:t>
      </w:r>
      <w:r w:rsidRPr="00801026">
        <w:rPr>
          <w:rFonts w:ascii="Times New Roman" w:hAnsi="Times New Roman" w:cs="Times New Roman"/>
          <w:noProof/>
          <w:sz w:val="24"/>
          <w:szCs w:val="24"/>
          <w:lang w:eastAsia="ru-RU"/>
        </w:rPr>
        <w:t xml:space="preserve">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Экспозиция история костюма включает в себя костюмы Томской губернии 19 века – значимых чинов города Томска: костюм губернатора и губернаторши, купца и купчихи, солдата Томского мушкетерского полка. В экспозиции так же костюмы коренных народов Томской губернии, русский северный костюм… Интересны эти костюмы тем, что они выполнены в полный рост и являются реконструкцией.</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творческой мастерской проходят мастер-классы по изготовлению изделий декоративно-прикладного творчества. Здесь можно своими руками выполнить различные сувениры, порисовать в различных техниках, познакомиться с народным творчеством.</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выставочной зоне музея проходят выставки работ студентов колледжа. Эта выставка постоянно меняется. Студенты представляют дипломные и курсов</w:t>
      </w:r>
      <w:r w:rsidR="003D1B66">
        <w:rPr>
          <w:rFonts w:ascii="Times New Roman" w:hAnsi="Times New Roman" w:cs="Times New Roman"/>
          <w:sz w:val="24"/>
          <w:szCs w:val="24"/>
        </w:rPr>
        <w:t>ые работы, авторские проекты.</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музее проводятся профессиональные экскурсии по различным тематикам:</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«Встречаем Новый год»</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«История открытки»</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«Кто ты маска»</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«Как создаются коллекции»</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«Пасхальные встречи»</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«Декоративные цветы»</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«Куклы обереги»</w:t>
      </w:r>
    </w:p>
    <w:p w:rsidR="00822AAB" w:rsidRPr="00801026" w:rsidRDefault="00822AAB" w:rsidP="000413A3">
      <w:pPr>
        <w:numPr>
          <w:ilvl w:val="0"/>
          <w:numId w:val="30"/>
        </w:numPr>
        <w:tabs>
          <w:tab w:val="clear" w:pos="720"/>
          <w:tab w:val="num" w:pos="993"/>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«Бабушкины кружева»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Конкурсы - это великолепный стимул для развития личности и совершенствования профессиональных навыков. Мы рады предложить множество различных конкурсов, в </w:t>
      </w:r>
      <w:r w:rsidRPr="00801026">
        <w:rPr>
          <w:rFonts w:ascii="Times New Roman" w:hAnsi="Times New Roman" w:cs="Times New Roman"/>
          <w:sz w:val="24"/>
          <w:szCs w:val="24"/>
        </w:rPr>
        <w:lastRenderedPageBreak/>
        <w:t>которых могут принять участие не только студенты колледжа, но и просто все те, кто считает себя творческим человеком и готов побороться за звание победителя.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Традиционно проходит Областной конкурс молодых дизайнеров, парикмахеров и стилистов «Леди Имидж». В этом году этот конкурс, как обычно, был праздничным подарком от студентов для педагогов и ветеранов колледжа.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Яркой страницей этого конкурса стало участие студентов – стилистов, кроме этого, среди студентов образовались творческие союзы: дизайнер и парикмахер или дизайнер и стилист. Такое профессиональное сотрудничество не только усилило качество конкурсных коллекций, но и позволило будущим молодым специалистам смоделировать ситуацию производственного сотрудничества, которая часто присутствует на рынке труда.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этом году в конкурсе «Леди Имидж» появились и заочные участники. Учащиеся МОУ СОШ № 16 и ребята из творческого объединения «Луч». Всего заочно приняли участие 6 человек, что говорит о популяризации данного проекта не только среди студентов, но и школьников, чья дальнейшая судьба, возможно, будет связана с «Колледжем дизайна и сервиса».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28 февраля в кондитерском цехе на </w:t>
      </w:r>
      <w:proofErr w:type="spellStart"/>
      <w:r w:rsidRPr="00801026">
        <w:rPr>
          <w:rFonts w:ascii="Times New Roman" w:hAnsi="Times New Roman" w:cs="Times New Roman"/>
          <w:sz w:val="24"/>
          <w:szCs w:val="24"/>
        </w:rPr>
        <w:t>Кошурникова</w:t>
      </w:r>
      <w:proofErr w:type="spellEnd"/>
      <w:r w:rsidRPr="00801026">
        <w:rPr>
          <w:rFonts w:ascii="Times New Roman" w:hAnsi="Times New Roman" w:cs="Times New Roman"/>
          <w:sz w:val="24"/>
          <w:szCs w:val="24"/>
        </w:rPr>
        <w:t xml:space="preserve">, 1 прошел мастер класс по теме: </w:t>
      </w:r>
      <w:proofErr w:type="gramStart"/>
      <w:r w:rsidRPr="00801026">
        <w:rPr>
          <w:rFonts w:ascii="Times New Roman" w:hAnsi="Times New Roman" w:cs="Times New Roman"/>
          <w:sz w:val="24"/>
          <w:szCs w:val="24"/>
        </w:rPr>
        <w:t>«Оформление кондитерских изделий к 8 марта» для обучающ</w:t>
      </w:r>
      <w:r w:rsidR="00534CFF">
        <w:rPr>
          <w:rFonts w:ascii="Times New Roman" w:hAnsi="Times New Roman" w:cs="Times New Roman"/>
          <w:sz w:val="24"/>
          <w:szCs w:val="24"/>
        </w:rPr>
        <w:t>ихся 1 курса по профессии повар</w:t>
      </w:r>
      <w:r w:rsidRPr="00801026">
        <w:rPr>
          <w:rFonts w:ascii="Times New Roman" w:hAnsi="Times New Roman" w:cs="Times New Roman"/>
          <w:sz w:val="24"/>
          <w:szCs w:val="24"/>
        </w:rPr>
        <w:t>-кондитер.</w:t>
      </w:r>
      <w:proofErr w:type="gramEnd"/>
      <w:r w:rsidRPr="00801026">
        <w:rPr>
          <w:rFonts w:ascii="Times New Roman" w:hAnsi="Times New Roman" w:cs="Times New Roman"/>
          <w:sz w:val="24"/>
          <w:szCs w:val="24"/>
        </w:rPr>
        <w:t xml:space="preserve"> Проводили мастер класс зав. производством </w:t>
      </w:r>
      <w:proofErr w:type="spellStart"/>
      <w:r w:rsidRPr="00801026">
        <w:rPr>
          <w:rFonts w:ascii="Times New Roman" w:hAnsi="Times New Roman" w:cs="Times New Roman"/>
          <w:sz w:val="24"/>
          <w:szCs w:val="24"/>
        </w:rPr>
        <w:t>Михейчева</w:t>
      </w:r>
      <w:proofErr w:type="spellEnd"/>
      <w:r w:rsidRPr="00801026">
        <w:rPr>
          <w:rFonts w:ascii="Times New Roman" w:hAnsi="Times New Roman" w:cs="Times New Roman"/>
          <w:sz w:val="24"/>
          <w:szCs w:val="24"/>
        </w:rPr>
        <w:t xml:space="preserve"> Валентина Валерьевна и преподаватель </w:t>
      </w:r>
      <w:proofErr w:type="spellStart"/>
      <w:r w:rsidRPr="00801026">
        <w:rPr>
          <w:rFonts w:ascii="Times New Roman" w:hAnsi="Times New Roman" w:cs="Times New Roman"/>
          <w:sz w:val="24"/>
          <w:szCs w:val="24"/>
        </w:rPr>
        <w:t>Кулыгина</w:t>
      </w:r>
      <w:proofErr w:type="spellEnd"/>
      <w:r w:rsidRPr="00801026">
        <w:rPr>
          <w:rFonts w:ascii="Times New Roman" w:hAnsi="Times New Roman" w:cs="Times New Roman"/>
          <w:sz w:val="24"/>
          <w:szCs w:val="24"/>
        </w:rPr>
        <w:t xml:space="preserve"> Ольга Владимировна.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Вместе с педагогами ребята формовали и оформляли праздничный </w:t>
      </w:r>
      <w:proofErr w:type="spellStart"/>
      <w:r w:rsidRPr="00801026">
        <w:rPr>
          <w:rFonts w:ascii="Times New Roman" w:hAnsi="Times New Roman" w:cs="Times New Roman"/>
          <w:sz w:val="24"/>
          <w:szCs w:val="24"/>
        </w:rPr>
        <w:t>бисквитно</w:t>
      </w:r>
      <w:proofErr w:type="spellEnd"/>
      <w:r w:rsidRPr="00801026">
        <w:rPr>
          <w:rFonts w:ascii="Times New Roman" w:hAnsi="Times New Roman" w:cs="Times New Roman"/>
          <w:sz w:val="24"/>
          <w:szCs w:val="24"/>
        </w:rPr>
        <w:t xml:space="preserve">-кремовый торт. Самостоятельно формуя и оформляя комбинированные пирожные и </w:t>
      </w:r>
      <w:proofErr w:type="spellStart"/>
      <w:r w:rsidRPr="00801026">
        <w:rPr>
          <w:rFonts w:ascii="Times New Roman" w:hAnsi="Times New Roman" w:cs="Times New Roman"/>
          <w:sz w:val="24"/>
          <w:szCs w:val="24"/>
        </w:rPr>
        <w:t>мафины</w:t>
      </w:r>
      <w:proofErr w:type="spellEnd"/>
      <w:r w:rsidRPr="00801026">
        <w:rPr>
          <w:rFonts w:ascii="Times New Roman" w:hAnsi="Times New Roman" w:cs="Times New Roman"/>
          <w:sz w:val="24"/>
          <w:szCs w:val="24"/>
        </w:rPr>
        <w:t>, отрабатывали трудовые приёмы, показанные мастером. Работали ребята с желанием, проявляли интерес и фантазию.</w:t>
      </w:r>
    </w:p>
    <w:p w:rsidR="00822AAB" w:rsidRPr="00801026" w:rsidRDefault="00534CFF" w:rsidP="0093002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Прошел мастер-класс </w:t>
      </w:r>
      <w:r w:rsidR="00822AAB" w:rsidRPr="00801026">
        <w:rPr>
          <w:rFonts w:ascii="Times New Roman" w:hAnsi="Times New Roman" w:cs="Times New Roman"/>
          <w:bCs/>
          <w:sz w:val="24"/>
          <w:szCs w:val="24"/>
        </w:rPr>
        <w:t>«Десерты. Кондитерский дизайн»</w:t>
      </w:r>
      <w:r>
        <w:rPr>
          <w:rFonts w:ascii="Times New Roman" w:hAnsi="Times New Roman" w:cs="Times New Roman"/>
          <w:bCs/>
          <w:sz w:val="24"/>
          <w:szCs w:val="24"/>
        </w:rPr>
        <w:t>.</w:t>
      </w:r>
    </w:p>
    <w:p w:rsidR="00822AAB" w:rsidRPr="00801026" w:rsidRDefault="00534CFF" w:rsidP="00930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Мастер-</w:t>
      </w:r>
      <w:r w:rsidR="00822AAB" w:rsidRPr="00801026">
        <w:rPr>
          <w:rFonts w:ascii="Times New Roman" w:hAnsi="Times New Roman" w:cs="Times New Roman"/>
          <w:sz w:val="24"/>
          <w:szCs w:val="24"/>
        </w:rPr>
        <w:t xml:space="preserve">класс проводила преподаватель </w:t>
      </w:r>
      <w:proofErr w:type="spellStart"/>
      <w:r w:rsidR="00822AAB" w:rsidRPr="00801026">
        <w:rPr>
          <w:rFonts w:ascii="Times New Roman" w:hAnsi="Times New Roman" w:cs="Times New Roman"/>
          <w:sz w:val="24"/>
          <w:szCs w:val="24"/>
        </w:rPr>
        <w:t>спец</w:t>
      </w:r>
      <w:proofErr w:type="gramStart"/>
      <w:r w:rsidR="00822AAB" w:rsidRPr="00801026">
        <w:rPr>
          <w:rFonts w:ascii="Times New Roman" w:hAnsi="Times New Roman" w:cs="Times New Roman"/>
          <w:sz w:val="24"/>
          <w:szCs w:val="24"/>
        </w:rPr>
        <w:t>.д</w:t>
      </w:r>
      <w:proofErr w:type="gramEnd"/>
      <w:r w:rsidR="00822AAB" w:rsidRPr="00801026">
        <w:rPr>
          <w:rFonts w:ascii="Times New Roman" w:hAnsi="Times New Roman" w:cs="Times New Roman"/>
          <w:sz w:val="24"/>
          <w:szCs w:val="24"/>
        </w:rPr>
        <w:t>исциплин</w:t>
      </w:r>
      <w:proofErr w:type="spellEnd"/>
      <w:r w:rsidR="00822AAB" w:rsidRPr="00801026">
        <w:rPr>
          <w:rFonts w:ascii="Times New Roman" w:hAnsi="Times New Roman" w:cs="Times New Roman"/>
          <w:sz w:val="24"/>
          <w:szCs w:val="24"/>
        </w:rPr>
        <w:t xml:space="preserve"> Анна Владимировна Виноградова, а помогала ей студентка гр.1140 (Технология общественного питания) Алеся </w:t>
      </w:r>
      <w:proofErr w:type="spellStart"/>
      <w:r w:rsidR="00822AAB" w:rsidRPr="00801026">
        <w:rPr>
          <w:rFonts w:ascii="Times New Roman" w:hAnsi="Times New Roman" w:cs="Times New Roman"/>
          <w:sz w:val="24"/>
          <w:szCs w:val="24"/>
        </w:rPr>
        <w:t>Касинская</w:t>
      </w:r>
      <w:proofErr w:type="spellEnd"/>
      <w:r w:rsidR="00822AAB" w:rsidRPr="00801026">
        <w:rPr>
          <w:rFonts w:ascii="Times New Roman" w:hAnsi="Times New Roman" w:cs="Times New Roman"/>
          <w:sz w:val="24"/>
          <w:szCs w:val="24"/>
        </w:rPr>
        <w:t>.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Программа, областной школы кулинарного мастерства, включала в себя:</w:t>
      </w:r>
    </w:p>
    <w:p w:rsidR="00822AAB" w:rsidRPr="00534CFF" w:rsidRDefault="00822AAB" w:rsidP="000413A3">
      <w:pPr>
        <w:pStyle w:val="a6"/>
        <w:numPr>
          <w:ilvl w:val="0"/>
          <w:numId w:val="118"/>
        </w:numPr>
        <w:tabs>
          <w:tab w:val="left" w:pos="993"/>
        </w:tabs>
        <w:spacing w:after="0" w:line="360" w:lineRule="auto"/>
        <w:ind w:left="0" w:firstLine="709"/>
        <w:jc w:val="both"/>
        <w:rPr>
          <w:rFonts w:ascii="Times New Roman" w:hAnsi="Times New Roman" w:cs="Times New Roman"/>
          <w:sz w:val="24"/>
          <w:szCs w:val="24"/>
        </w:rPr>
      </w:pPr>
      <w:r w:rsidRPr="00534CFF">
        <w:rPr>
          <w:rFonts w:ascii="Times New Roman" w:hAnsi="Times New Roman" w:cs="Times New Roman"/>
          <w:sz w:val="24"/>
          <w:szCs w:val="24"/>
        </w:rPr>
        <w:t xml:space="preserve">правила </w:t>
      </w:r>
      <w:proofErr w:type="spellStart"/>
      <w:r w:rsidRPr="00534CFF">
        <w:rPr>
          <w:rFonts w:ascii="Times New Roman" w:hAnsi="Times New Roman" w:cs="Times New Roman"/>
          <w:sz w:val="24"/>
          <w:szCs w:val="24"/>
        </w:rPr>
        <w:t>темперирования</w:t>
      </w:r>
      <w:proofErr w:type="spellEnd"/>
      <w:r w:rsidRPr="00534CFF">
        <w:rPr>
          <w:rFonts w:ascii="Times New Roman" w:hAnsi="Times New Roman" w:cs="Times New Roman"/>
          <w:sz w:val="24"/>
          <w:szCs w:val="24"/>
        </w:rPr>
        <w:t xml:space="preserve"> шоколада, изготовление шоколадного декора и конфет ручной работы;</w:t>
      </w:r>
    </w:p>
    <w:p w:rsidR="00822AAB" w:rsidRPr="00534CFF" w:rsidRDefault="00822AAB" w:rsidP="000413A3">
      <w:pPr>
        <w:pStyle w:val="a6"/>
        <w:numPr>
          <w:ilvl w:val="0"/>
          <w:numId w:val="118"/>
        </w:numPr>
        <w:tabs>
          <w:tab w:val="left" w:pos="993"/>
        </w:tabs>
        <w:spacing w:after="0" w:line="360" w:lineRule="auto"/>
        <w:ind w:left="0" w:firstLine="709"/>
        <w:jc w:val="both"/>
        <w:rPr>
          <w:rFonts w:ascii="Times New Roman" w:hAnsi="Times New Roman" w:cs="Times New Roman"/>
          <w:sz w:val="24"/>
          <w:szCs w:val="24"/>
        </w:rPr>
      </w:pPr>
      <w:r w:rsidRPr="00534CFF">
        <w:rPr>
          <w:rFonts w:ascii="Times New Roman" w:hAnsi="Times New Roman" w:cs="Times New Roman"/>
          <w:sz w:val="24"/>
          <w:szCs w:val="24"/>
        </w:rPr>
        <w:t>способы изготовления слоистых десертов (муссы, крема, желе, миндальный бисквит «Джоконда»);</w:t>
      </w:r>
    </w:p>
    <w:p w:rsidR="00822AAB" w:rsidRPr="00534CFF" w:rsidRDefault="00822AAB" w:rsidP="000413A3">
      <w:pPr>
        <w:pStyle w:val="a6"/>
        <w:numPr>
          <w:ilvl w:val="0"/>
          <w:numId w:val="118"/>
        </w:numPr>
        <w:tabs>
          <w:tab w:val="left" w:pos="993"/>
        </w:tabs>
        <w:spacing w:after="0" w:line="360" w:lineRule="auto"/>
        <w:ind w:left="0" w:firstLine="709"/>
        <w:jc w:val="both"/>
        <w:rPr>
          <w:rFonts w:ascii="Times New Roman" w:hAnsi="Times New Roman" w:cs="Times New Roman"/>
          <w:sz w:val="24"/>
          <w:szCs w:val="24"/>
        </w:rPr>
      </w:pPr>
      <w:r w:rsidRPr="00534CFF">
        <w:rPr>
          <w:rFonts w:ascii="Times New Roman" w:hAnsi="Times New Roman" w:cs="Times New Roman"/>
          <w:sz w:val="24"/>
          <w:szCs w:val="24"/>
        </w:rPr>
        <w:t>формы подачи.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По завершению занятия все участники могли продегустировать рассмотренные виды десертов. Сочетания бисквитов, муссов и пропиток не оставили гостей </w:t>
      </w:r>
      <w:r w:rsidRPr="00801026">
        <w:rPr>
          <w:rFonts w:ascii="Times New Roman" w:hAnsi="Times New Roman" w:cs="Times New Roman"/>
          <w:sz w:val="24"/>
          <w:szCs w:val="24"/>
        </w:rPr>
        <w:lastRenderedPageBreak/>
        <w:t>равнодушными. Все посетители мастер – класса оставили положительные отзывы с непременным пожеланием о дальнейшем сотрудничестве.</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bCs/>
          <w:sz w:val="24"/>
          <w:szCs w:val="24"/>
        </w:rPr>
        <w:t>Традиционно в этом году</w:t>
      </w:r>
      <w:r w:rsidRPr="00801026">
        <w:rPr>
          <w:rFonts w:ascii="Times New Roman" w:hAnsi="Times New Roman" w:cs="Times New Roman"/>
          <w:b/>
          <w:bCs/>
          <w:sz w:val="24"/>
          <w:szCs w:val="24"/>
        </w:rPr>
        <w:t xml:space="preserve"> </w:t>
      </w:r>
      <w:r w:rsidRPr="00801026">
        <w:rPr>
          <w:rFonts w:ascii="Times New Roman" w:hAnsi="Times New Roman" w:cs="Times New Roman"/>
          <w:sz w:val="24"/>
          <w:szCs w:val="24"/>
        </w:rPr>
        <w:t>прошел Областной практический семинар «Модные тенденции – сезоны 2015 года». Семинар проходит ежегодно и каждый раз формат его меняется. Программа семинара была очень насыщенной и состояла из информационной части и практических занятий. На семинаре присутствовало 45 человек. Это студенты и педагоги колледжа отделения «Дизайн», коллеги из ОУ (ТТСТ, АТПРОМИС), представители предприятий (</w:t>
      </w:r>
      <w:proofErr w:type="spellStart"/>
      <w:r w:rsidRPr="00801026">
        <w:rPr>
          <w:rFonts w:ascii="Times New Roman" w:hAnsi="Times New Roman" w:cs="Times New Roman"/>
          <w:sz w:val="24"/>
          <w:szCs w:val="24"/>
        </w:rPr>
        <w:t>СвязьКапитал</w:t>
      </w:r>
      <w:proofErr w:type="spellEnd"/>
      <w:r w:rsidRPr="00801026">
        <w:rPr>
          <w:rFonts w:ascii="Times New Roman" w:hAnsi="Times New Roman" w:cs="Times New Roman"/>
          <w:sz w:val="24"/>
          <w:szCs w:val="24"/>
        </w:rPr>
        <w:t>, ИП «БИС).</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Анализируя анкеты участников семинара, организаторы пришли к выводу, что практическая часть наиболее понравилась. Участники изучали свойства ткани с помощью микроскопа и горения, знакомились со способами создания декора на ткани, наблюдали работу вышивальной машины (от создания рисунка до готовой вышивки), создавали новую форму платья методом наколки.</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Организаторы обязательно учтут пожелание участников семинара и будут рады, если представленная информация пригодится в работе коллег.</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С 16 по 19 октября в Омском Государственном Институте Сервиса прошел III Всероссийский фестиваль «</w:t>
      </w:r>
      <w:proofErr w:type="gramStart"/>
      <w:r w:rsidRPr="00801026">
        <w:rPr>
          <w:rFonts w:ascii="Times New Roman" w:hAnsi="Times New Roman" w:cs="Times New Roman"/>
          <w:sz w:val="24"/>
          <w:szCs w:val="24"/>
        </w:rPr>
        <w:t>Сибирская</w:t>
      </w:r>
      <w:proofErr w:type="gramEnd"/>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rPr>
        <w:t>этника</w:t>
      </w:r>
      <w:proofErr w:type="spellEnd"/>
      <w:r w:rsidRPr="00801026">
        <w:rPr>
          <w:rFonts w:ascii="Times New Roman" w:hAnsi="Times New Roman" w:cs="Times New Roman"/>
          <w:sz w:val="24"/>
          <w:szCs w:val="24"/>
        </w:rPr>
        <w:t xml:space="preserve"> - 2014» под творческим девизом: «Сибирь: от культурной традиции к глобальным трендам».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В рамках фестиваля были проведены:</w:t>
      </w:r>
    </w:p>
    <w:p w:rsidR="00822AAB" w:rsidRPr="00801026" w:rsidRDefault="00822AAB" w:rsidP="000413A3">
      <w:pPr>
        <w:numPr>
          <w:ilvl w:val="0"/>
          <w:numId w:val="32"/>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 xml:space="preserve">конкурс молодых дизайнеров «Формула моды: </w:t>
      </w:r>
      <w:proofErr w:type="gramStart"/>
      <w:r w:rsidRPr="00801026">
        <w:rPr>
          <w:rFonts w:ascii="Times New Roman" w:hAnsi="Times New Roman" w:cs="Times New Roman"/>
          <w:sz w:val="24"/>
          <w:szCs w:val="24"/>
        </w:rPr>
        <w:t>Сибирская</w:t>
      </w:r>
      <w:proofErr w:type="gramEnd"/>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rPr>
        <w:t>этника</w:t>
      </w:r>
      <w:proofErr w:type="spellEnd"/>
      <w:r w:rsidRPr="00801026">
        <w:rPr>
          <w:rFonts w:ascii="Times New Roman" w:hAnsi="Times New Roman" w:cs="Times New Roman"/>
          <w:sz w:val="24"/>
          <w:szCs w:val="24"/>
        </w:rPr>
        <w:t>», где молодые дарования продемонстрировали свои таланты в показе этнических коллекций.</w:t>
      </w:r>
    </w:p>
    <w:p w:rsidR="00822AAB" w:rsidRPr="00801026" w:rsidRDefault="00822AAB" w:rsidP="000413A3">
      <w:pPr>
        <w:numPr>
          <w:ilvl w:val="0"/>
          <w:numId w:val="32"/>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культурно-просветительский проект «Образы Покрова», в основе которого лежит проработка и демонстрация платка с различными видами композиции и техник исполнения, выполненных в русском стиле.</w:t>
      </w:r>
    </w:p>
    <w:p w:rsidR="00822AAB" w:rsidRPr="00801026" w:rsidRDefault="00822AAB" w:rsidP="000413A3">
      <w:pPr>
        <w:numPr>
          <w:ilvl w:val="0"/>
          <w:numId w:val="32"/>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мастер-класс «Русский стиль100%. 1000 лет красоты» Александр Хилькевич (г. Москва), где участники форума ознакомились с историей и традициями русского костюма и их проявлением в современном костюме.</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Представители нашего колледжа приняли активное участие в этом фестивале искусства и дизайна костюма. От колледжа на конкурс были представлены модели в две номинации «Хранители традиций» и «Этнический город».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Подобного рода фестивали и конкурсы способствуют развитию творческого и технического мастерства, стимулируют к изучению научных основ дизайна одежды, формируют интерес к своей профессии.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Четвертый год в мае в колледже проходит межрегиональный фестиваль молодежных субкультур «МЫ ВЫБИРАЕМ ЖИЗНЬ!». Фестиваль проходил при </w:t>
      </w:r>
      <w:r w:rsidRPr="00801026">
        <w:rPr>
          <w:rFonts w:ascii="Times New Roman" w:hAnsi="Times New Roman" w:cs="Times New Roman"/>
          <w:sz w:val="24"/>
          <w:szCs w:val="24"/>
        </w:rPr>
        <w:lastRenderedPageBreak/>
        <w:t>поддержке Администрации Октябрьского района г. Томска и ОГБОУ СПО «Томский колледж дизайна и сервиса» [1].</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Программа фестиваля включала в себя:</w:t>
      </w:r>
    </w:p>
    <w:p w:rsidR="00822AAB" w:rsidRPr="00801026" w:rsidRDefault="00822AAB" w:rsidP="000413A3">
      <w:pPr>
        <w:numPr>
          <w:ilvl w:val="0"/>
          <w:numId w:val="33"/>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Круглый стол по теме «Молодежные субкультуры Томска и их влияние на современное общество»</w:t>
      </w:r>
    </w:p>
    <w:p w:rsidR="00822AAB" w:rsidRPr="00801026" w:rsidRDefault="00822AAB" w:rsidP="000413A3">
      <w:pPr>
        <w:numPr>
          <w:ilvl w:val="0"/>
          <w:numId w:val="33"/>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Выставка декоративно-прикладного искусства по теме «Молодежная субкультура – отражение общества»</w:t>
      </w:r>
    </w:p>
    <w:p w:rsidR="00822AAB" w:rsidRPr="00801026" w:rsidRDefault="00822AAB" w:rsidP="000413A3">
      <w:pPr>
        <w:numPr>
          <w:ilvl w:val="0"/>
          <w:numId w:val="33"/>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Мастер-классы для участников фестиваля</w:t>
      </w:r>
    </w:p>
    <w:p w:rsidR="00822AAB" w:rsidRPr="00801026" w:rsidRDefault="00822AAB" w:rsidP="000413A3">
      <w:pPr>
        <w:numPr>
          <w:ilvl w:val="0"/>
          <w:numId w:val="33"/>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Фестиваль молодежных субкультур</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Для подрастающего поколения проводятся курсы выходного дня «Юный кулинар».</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Маленькие повара учатся готовить различные блюда и кондитерские изделия.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Так же колледж активно участвует в различных мероприятиях  и </w:t>
      </w:r>
      <w:proofErr w:type="gramStart"/>
      <w:r w:rsidRPr="00801026">
        <w:rPr>
          <w:rFonts w:ascii="Times New Roman" w:hAnsi="Times New Roman" w:cs="Times New Roman"/>
          <w:sz w:val="24"/>
          <w:szCs w:val="24"/>
        </w:rPr>
        <w:t>конкурсах</w:t>
      </w:r>
      <w:proofErr w:type="gramEnd"/>
      <w:r w:rsidRPr="00801026">
        <w:rPr>
          <w:rFonts w:ascii="Times New Roman" w:hAnsi="Times New Roman" w:cs="Times New Roman"/>
          <w:sz w:val="24"/>
          <w:szCs w:val="24"/>
        </w:rPr>
        <w:t xml:space="preserve"> как по направлению «Дизайн», так и по направлению «Сервис». Это </w:t>
      </w:r>
      <w:proofErr w:type="spellStart"/>
      <w:r w:rsidRPr="00801026">
        <w:rPr>
          <w:rFonts w:ascii="Times New Roman" w:hAnsi="Times New Roman" w:cs="Times New Roman"/>
          <w:sz w:val="24"/>
          <w:szCs w:val="24"/>
        </w:rPr>
        <w:t>World</w:t>
      </w:r>
      <w:proofErr w:type="spellEnd"/>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rPr>
        <w:t>Skils</w:t>
      </w:r>
      <w:proofErr w:type="spellEnd"/>
      <w:r w:rsidRPr="00801026">
        <w:rPr>
          <w:rFonts w:ascii="Times New Roman" w:hAnsi="Times New Roman" w:cs="Times New Roman"/>
          <w:sz w:val="24"/>
          <w:szCs w:val="24"/>
        </w:rPr>
        <w:t xml:space="preserve"> (Новосибирск), «</w:t>
      </w:r>
      <w:proofErr w:type="gramStart"/>
      <w:r w:rsidRPr="00801026">
        <w:rPr>
          <w:rFonts w:ascii="Times New Roman" w:hAnsi="Times New Roman" w:cs="Times New Roman"/>
          <w:sz w:val="24"/>
          <w:szCs w:val="24"/>
        </w:rPr>
        <w:t>Сибирская</w:t>
      </w:r>
      <w:proofErr w:type="gramEnd"/>
      <w:r w:rsidRPr="00801026">
        <w:rPr>
          <w:rFonts w:ascii="Times New Roman" w:hAnsi="Times New Roman" w:cs="Times New Roman"/>
          <w:sz w:val="24"/>
          <w:szCs w:val="24"/>
        </w:rPr>
        <w:t xml:space="preserve"> </w:t>
      </w:r>
      <w:proofErr w:type="spellStart"/>
      <w:r w:rsidRPr="00801026">
        <w:rPr>
          <w:rFonts w:ascii="Times New Roman" w:hAnsi="Times New Roman" w:cs="Times New Roman"/>
          <w:sz w:val="24"/>
          <w:szCs w:val="24"/>
        </w:rPr>
        <w:t>этника</w:t>
      </w:r>
      <w:proofErr w:type="spellEnd"/>
      <w:r w:rsidRPr="00801026">
        <w:rPr>
          <w:rFonts w:ascii="Times New Roman" w:hAnsi="Times New Roman" w:cs="Times New Roman"/>
          <w:sz w:val="24"/>
          <w:szCs w:val="24"/>
        </w:rPr>
        <w:t xml:space="preserve">». </w:t>
      </w:r>
    </w:p>
    <w:p w:rsidR="00822AAB" w:rsidRPr="00534CFF" w:rsidRDefault="00822AAB" w:rsidP="00930028">
      <w:pPr>
        <w:keepNext/>
        <w:keepLines/>
        <w:spacing w:after="0" w:line="360" w:lineRule="auto"/>
        <w:ind w:firstLine="709"/>
        <w:jc w:val="both"/>
        <w:outlineLvl w:val="0"/>
        <w:rPr>
          <w:rFonts w:ascii="Times New Roman" w:eastAsiaTheme="majorEastAsia" w:hAnsi="Times New Roman" w:cs="Times New Roman"/>
          <w:b/>
          <w:bCs/>
          <w:color w:val="365F91" w:themeColor="accent1" w:themeShade="BF"/>
          <w:sz w:val="24"/>
          <w:szCs w:val="24"/>
        </w:rPr>
      </w:pPr>
      <w:bookmarkStart w:id="13" w:name="_Toc415759803"/>
      <w:r w:rsidRPr="00534CFF">
        <w:rPr>
          <w:rFonts w:ascii="Times New Roman" w:eastAsiaTheme="majorEastAsia" w:hAnsi="Times New Roman" w:cs="Times New Roman"/>
          <w:b/>
          <w:bCs/>
          <w:sz w:val="24"/>
          <w:szCs w:val="24"/>
        </w:rPr>
        <w:t>Колледж как образовательный кластер</w:t>
      </w:r>
      <w:bookmarkEnd w:id="13"/>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Существуют различные подходы к созданию кластеров. Примером упрощенной карты образовательного кластера является данная схема.</w:t>
      </w:r>
    </w:p>
    <w:p w:rsidR="00822AAB" w:rsidRPr="00801026" w:rsidRDefault="00822AAB" w:rsidP="00534CFF">
      <w:pPr>
        <w:spacing w:after="0" w:line="360" w:lineRule="auto"/>
        <w:jc w:val="center"/>
        <w:rPr>
          <w:rFonts w:ascii="Times New Roman" w:hAnsi="Times New Roman" w:cs="Times New Roman"/>
          <w:sz w:val="24"/>
          <w:szCs w:val="24"/>
        </w:rPr>
      </w:pPr>
      <w:r w:rsidRPr="00801026">
        <w:rPr>
          <w:rFonts w:ascii="Times New Roman" w:hAnsi="Times New Roman" w:cs="Times New Roman"/>
          <w:noProof/>
          <w:sz w:val="24"/>
          <w:szCs w:val="24"/>
          <w:lang w:eastAsia="ru-RU"/>
        </w:rPr>
        <w:drawing>
          <wp:inline distT="0" distB="0" distL="0" distR="0" wp14:anchorId="47493C8E" wp14:editId="5FA4F956">
            <wp:extent cx="4572000" cy="3099391"/>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9612"/>
                    <a:stretch/>
                  </pic:blipFill>
                  <pic:spPr bwMode="auto">
                    <a:xfrm>
                      <a:off x="0" y="0"/>
                      <a:ext cx="4572638" cy="3099824"/>
                    </a:xfrm>
                    <a:prstGeom prst="rect">
                      <a:avLst/>
                    </a:prstGeom>
                    <a:ln>
                      <a:noFill/>
                    </a:ln>
                    <a:extLst>
                      <a:ext uri="{53640926-AAD7-44D8-BBD7-CCE9431645EC}">
                        <a14:shadowObscured xmlns:a14="http://schemas.microsoft.com/office/drawing/2010/main"/>
                      </a:ext>
                    </a:extLst>
                  </pic:spPr>
                </pic:pic>
              </a:graphicData>
            </a:graphic>
          </wp:inline>
        </w:drawing>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Если исходить из приведенной общей структуры кластера, то наш колледж может представлять себя как образовательный кластер. Почему?</w:t>
      </w:r>
    </w:p>
    <w:p w:rsidR="00822AAB" w:rsidRPr="00801026" w:rsidRDefault="00822AAB" w:rsidP="000413A3">
      <w:pPr>
        <w:numPr>
          <w:ilvl w:val="0"/>
          <w:numId w:val="34"/>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Присутствует базовая  теоретическая и практическая подготовка кадров.</w:t>
      </w:r>
    </w:p>
    <w:p w:rsidR="00822AAB" w:rsidRPr="00801026" w:rsidRDefault="00822AAB" w:rsidP="000413A3">
      <w:pPr>
        <w:numPr>
          <w:ilvl w:val="0"/>
          <w:numId w:val="34"/>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Существует связь с предприятиями по данным направлениям.</w:t>
      </w:r>
    </w:p>
    <w:p w:rsidR="00822AAB" w:rsidRPr="00801026" w:rsidRDefault="00822AAB" w:rsidP="000413A3">
      <w:pPr>
        <w:numPr>
          <w:ilvl w:val="0"/>
          <w:numId w:val="34"/>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Имеются собственные производственные площадки, где обучающиеся изготавливают продукцию,  в том числе и на продажу.</w:t>
      </w:r>
    </w:p>
    <w:p w:rsidR="00822AAB" w:rsidRPr="00801026" w:rsidRDefault="00822AAB" w:rsidP="000413A3">
      <w:pPr>
        <w:numPr>
          <w:ilvl w:val="0"/>
          <w:numId w:val="34"/>
        </w:numPr>
        <w:tabs>
          <w:tab w:val="left" w:pos="993"/>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lastRenderedPageBreak/>
        <w:t>Коллеж является центром проведения мероприятий различного уровня.</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Рассмотрим подробнее. Исходя из определения, кластер - </w:t>
      </w:r>
      <w:r w:rsidRPr="00801026">
        <w:rPr>
          <w:rFonts w:ascii="Times New Roman" w:hAnsi="Times New Roman" w:cs="Times New Roman"/>
          <w:bCs/>
          <w:sz w:val="24"/>
          <w:szCs w:val="24"/>
        </w:rPr>
        <w:t xml:space="preserve">группа компаний, которых объединяет территориальное соседство и общность деятельности. Основная задача нашего учебного заведения – подготовка квалифицированных кадров в сфере питания и швейного производства. Наряду с этим, обучающиеся должны уметь применять свои навыки на производстве и получать удовлетворение от работы. Наш колледж имеет два основных направления: «Дизайн» и «Сервис», которые тесно взаимосвязаны между собой. </w:t>
      </w:r>
      <w:r w:rsidRPr="00801026">
        <w:rPr>
          <w:rFonts w:ascii="Times New Roman" w:hAnsi="Times New Roman" w:cs="Times New Roman"/>
          <w:sz w:val="24"/>
          <w:szCs w:val="24"/>
        </w:rPr>
        <w:t xml:space="preserve">Студенты – дизайнеры разрабатывают новые модели одежды для различных профессий, в </w:t>
      </w:r>
      <w:proofErr w:type="spellStart"/>
      <w:r w:rsidRPr="00801026">
        <w:rPr>
          <w:rFonts w:ascii="Times New Roman" w:hAnsi="Times New Roman" w:cs="Times New Roman"/>
          <w:sz w:val="24"/>
          <w:szCs w:val="24"/>
        </w:rPr>
        <w:t>т.ч</w:t>
      </w:r>
      <w:proofErr w:type="spellEnd"/>
      <w:r w:rsidRPr="00801026">
        <w:rPr>
          <w:rFonts w:ascii="Times New Roman" w:hAnsi="Times New Roman" w:cs="Times New Roman"/>
          <w:sz w:val="24"/>
          <w:szCs w:val="24"/>
        </w:rPr>
        <w:t xml:space="preserve">. и поварам; придумывают и оформляют новые упаковочные материалы для продуктов питания. Повара – кондитеры готовят разнообразную выпечку на ярмарки-выставки и праздники (народные гуляния, масленица, Пасха, Новый год и т.д.). Совместная работа дизайнеров и поваров на таких мероприятиях дополняет друг друга и создает свой новый, неповторимый, эксклюзивный стиль, привлекающий покупателей и заказчиков. Для развития производственных навыков и компетенций, студенты работают на предприятиях города  на договорной основе с получением заработной платы. Это хорошо уже потому, что представители этих предприятий могут по итогам практики рекомендовать разряд и принимать участие при защите итоговых работ. К тому же, именно при защите дипломов, предприниматели могут подбирать себе будущих работников. Учебное заведение содержит на своем балансе столовую, 3 буфета, 2 кондитерских цеха, учебный бар, в которых также работают и наши студенты. Имея такую обширную практику, </w:t>
      </w:r>
      <w:proofErr w:type="gramStart"/>
      <w:r w:rsidRPr="00801026">
        <w:rPr>
          <w:rFonts w:ascii="Times New Roman" w:hAnsi="Times New Roman" w:cs="Times New Roman"/>
          <w:sz w:val="24"/>
          <w:szCs w:val="24"/>
        </w:rPr>
        <w:t>обучающиеся</w:t>
      </w:r>
      <w:proofErr w:type="gramEnd"/>
      <w:r w:rsidRPr="00801026">
        <w:rPr>
          <w:rFonts w:ascii="Times New Roman" w:hAnsi="Times New Roman" w:cs="Times New Roman"/>
          <w:sz w:val="24"/>
          <w:szCs w:val="24"/>
        </w:rPr>
        <w:t xml:space="preserve"> смело участвуют в различных конкурсах, олимпиадах, выставках.</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Дизайнерское направление старается не отставать и идет в ногу со временем. Девушки и юноши изучают новые тенденции моды, придумывают и разрабатывают уже свои коллекции. Не забывают они и о традициях своих предков, привнося новое очарование старине. На праздники и ярмарки разрабатывается сувенирная продукция, которая активно распродается. В колледже работает ателье, где принимаются заказы населения. Мастерские оснащены современным оборудованием. Для изучения новой техники, условий работы обучающиеся посещают частные ателье города и области, где могут также пройти производственную практику.</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В дизайнерском направлении есть еще одна интересная специальность – парикмахерское искусство, где девочки в процессе обучения оказывают услуги для всех желающих. </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lastRenderedPageBreak/>
        <w:t xml:space="preserve">Кроме того, активно ведется </w:t>
      </w:r>
      <w:proofErr w:type="spellStart"/>
      <w:r w:rsidRPr="00801026">
        <w:rPr>
          <w:rFonts w:ascii="Times New Roman" w:hAnsi="Times New Roman" w:cs="Times New Roman"/>
          <w:sz w:val="24"/>
          <w:szCs w:val="24"/>
        </w:rPr>
        <w:t>профориентационная</w:t>
      </w:r>
      <w:proofErr w:type="spellEnd"/>
      <w:r w:rsidRPr="00801026">
        <w:rPr>
          <w:rFonts w:ascii="Times New Roman" w:hAnsi="Times New Roman" w:cs="Times New Roman"/>
          <w:sz w:val="24"/>
          <w:szCs w:val="24"/>
        </w:rPr>
        <w:t xml:space="preserve"> работа в рамках взаимодействия школа - колледж: проводятся мастер-классы, конференции, экскурсии в музей и лаборатории, конкурсы.</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Тесная взаимосвязь колледжа с партнерами, промышленными предприятиями, населением города, школами, наличие собственных производственных площадок - позволяет назвать наше учебное заведение кластером.</w:t>
      </w:r>
    </w:p>
    <w:p w:rsidR="00822AAB" w:rsidRPr="00801026" w:rsidRDefault="00822AAB" w:rsidP="00930028">
      <w:pPr>
        <w:spacing w:after="0" w:line="360" w:lineRule="auto"/>
        <w:ind w:firstLine="709"/>
        <w:jc w:val="both"/>
        <w:rPr>
          <w:rFonts w:ascii="Times New Roman" w:hAnsi="Times New Roman" w:cs="Times New Roman"/>
          <w:sz w:val="24"/>
          <w:szCs w:val="24"/>
        </w:rPr>
        <w:sectPr w:rsidR="00822AAB" w:rsidRPr="00801026" w:rsidSect="00F56AFD">
          <w:footerReference w:type="default" r:id="rId105"/>
          <w:footerReference w:type="first" r:id="rId106"/>
          <w:pgSz w:w="11906" w:h="16838"/>
          <w:pgMar w:top="1134" w:right="850" w:bottom="1134" w:left="1701" w:header="709" w:footer="281" w:gutter="0"/>
          <w:pgNumType w:start="1"/>
          <w:cols w:space="708"/>
          <w:titlePg/>
          <w:docGrid w:linePitch="360"/>
        </w:sectPr>
      </w:pP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56FE4BB5" wp14:editId="74AB3512">
                <wp:simplePos x="0" y="0"/>
                <wp:positionH relativeFrom="column">
                  <wp:posOffset>627380</wp:posOffset>
                </wp:positionH>
                <wp:positionV relativeFrom="paragraph">
                  <wp:posOffset>212090</wp:posOffset>
                </wp:positionV>
                <wp:extent cx="1562735" cy="626745"/>
                <wp:effectExtent l="57150" t="57150" r="56515" b="59055"/>
                <wp:wrapNone/>
                <wp:docPr id="233" name="Блок-схема: процесс 233"/>
                <wp:cNvGraphicFramePr/>
                <a:graphic xmlns:a="http://schemas.openxmlformats.org/drawingml/2006/main">
                  <a:graphicData uri="http://schemas.microsoft.com/office/word/2010/wordprocessingShape">
                    <wps:wsp>
                      <wps:cNvSpPr/>
                      <wps:spPr>
                        <a:xfrm>
                          <a:off x="0" y="0"/>
                          <a:ext cx="1562735" cy="626745"/>
                        </a:xfrm>
                        <a:prstGeom prst="flowChartProcess">
                          <a:avLst/>
                        </a:prstGeom>
                        <a:solidFill>
                          <a:srgbClr val="C0504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CB6060" w:rsidRDefault="0041452B" w:rsidP="00822AAB">
                            <w:pPr>
                              <w:jc w:val="center"/>
                              <w:rPr>
                                <w:sz w:val="28"/>
                                <w:szCs w:val="28"/>
                              </w:rPr>
                            </w:pPr>
                            <w:r w:rsidRPr="00CB6060">
                              <w:rPr>
                                <w:sz w:val="28"/>
                                <w:szCs w:val="28"/>
                              </w:rPr>
                              <w:t>Предприятия города и ЧП</w:t>
                            </w:r>
                          </w:p>
                          <w:p w:rsidR="0041452B" w:rsidRDefault="0041452B" w:rsidP="00822A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Блок-схема: процесс 233" o:spid="_x0000_s1048" type="#_x0000_t109" style="position:absolute;left:0;text-align:left;margin-left:49.4pt;margin-top:16.7pt;width:123.05pt;height:49.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" fillcolor="#c0504d" strokecolor="#385d8a" strokeweight="2pt">
                <v:textbox>
                  <w:txbxContent>
                    <w:p w:rsidR="0041452B" w:rsidRPr="00CB6060" w:rsidRDefault="0041452B" w:rsidP="00822AAB">
                      <w:pPr>
                        <w:jc w:val="center"/>
                        <w:rPr>
                          <w:sz w:val="28"/>
                          <w:szCs w:val="28"/>
                        </w:rPr>
                      </w:pPr>
                      <w:r w:rsidRPr="00CB6060">
                        <w:rPr>
                          <w:sz w:val="28"/>
                          <w:szCs w:val="28"/>
                        </w:rPr>
                        <w:t>Предприятия города и ЧП</w:t>
                      </w:r>
                    </w:p>
                    <w:p w:rsidR="0041452B" w:rsidRDefault="0041452B" w:rsidP="00822AAB"/>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671FD6F8" wp14:editId="4B86C36E">
                <wp:simplePos x="0" y="0"/>
                <wp:positionH relativeFrom="column">
                  <wp:posOffset>2959100</wp:posOffset>
                </wp:positionH>
                <wp:positionV relativeFrom="paragraph">
                  <wp:posOffset>211455</wp:posOffset>
                </wp:positionV>
                <wp:extent cx="1562735" cy="626745"/>
                <wp:effectExtent l="57150" t="57150" r="56515" b="59055"/>
                <wp:wrapNone/>
                <wp:docPr id="251" name="Блок-схема: процесс 251"/>
                <wp:cNvGraphicFramePr/>
                <a:graphic xmlns:a="http://schemas.openxmlformats.org/drawingml/2006/main">
                  <a:graphicData uri="http://schemas.microsoft.com/office/word/2010/wordprocessingShape">
                    <wps:wsp>
                      <wps:cNvSpPr/>
                      <wps:spPr>
                        <a:xfrm>
                          <a:off x="0" y="0"/>
                          <a:ext cx="1562735" cy="626745"/>
                        </a:xfrm>
                        <a:prstGeom prst="flowChartProcess">
                          <a:avLst/>
                        </a:prstGeom>
                        <a:solidFill>
                          <a:srgbClr val="C0504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CB6060" w:rsidRDefault="0041452B" w:rsidP="00822AAB">
                            <w:pPr>
                              <w:jc w:val="center"/>
                              <w:rPr>
                                <w:sz w:val="28"/>
                                <w:szCs w:val="28"/>
                              </w:rPr>
                            </w:pPr>
                            <w:r>
                              <w:rPr>
                                <w:sz w:val="28"/>
                                <w:szCs w:val="28"/>
                              </w:rPr>
                              <w:t>Торговые площадки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Блок-схема: процесс 251" o:spid="_x0000_s1049" type="#_x0000_t109" style="position:absolute;left:0;text-align:left;margin-left:233pt;margin-top:16.65pt;width:123.05pt;height:49.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" fillcolor="#c0504d" strokecolor="#385d8a" strokeweight="2pt">
                <v:textbox>
                  <w:txbxContent>
                    <w:p w:rsidR="0041452B" w:rsidRPr="00CB6060" w:rsidRDefault="0041452B" w:rsidP="00822AAB">
                      <w:pPr>
                        <w:jc w:val="center"/>
                        <w:rPr>
                          <w:sz w:val="28"/>
                          <w:szCs w:val="28"/>
                        </w:rPr>
                      </w:pPr>
                      <w:r>
                        <w:rPr>
                          <w:sz w:val="28"/>
                          <w:szCs w:val="28"/>
                        </w:rPr>
                        <w:t>Торговые площадки</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0C043CEA" wp14:editId="19A18A58">
                <wp:simplePos x="0" y="0"/>
                <wp:positionH relativeFrom="column">
                  <wp:posOffset>5194935</wp:posOffset>
                </wp:positionH>
                <wp:positionV relativeFrom="paragraph">
                  <wp:posOffset>224155</wp:posOffset>
                </wp:positionV>
                <wp:extent cx="1630680" cy="626745"/>
                <wp:effectExtent l="57150" t="57150" r="64770" b="59055"/>
                <wp:wrapNone/>
                <wp:docPr id="230" name="Блок-схема: процесс 230"/>
                <wp:cNvGraphicFramePr/>
                <a:graphic xmlns:a="http://schemas.openxmlformats.org/drawingml/2006/main">
                  <a:graphicData uri="http://schemas.microsoft.com/office/word/2010/wordprocessingShape">
                    <wps:wsp>
                      <wps:cNvSpPr/>
                      <wps:spPr>
                        <a:xfrm>
                          <a:off x="0" y="0"/>
                          <a:ext cx="1630680" cy="626745"/>
                        </a:xfrm>
                        <a:prstGeom prst="flowChartProcess">
                          <a:avLst/>
                        </a:prstGeom>
                        <a:solidFill>
                          <a:srgbClr val="C0504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CB6060" w:rsidRDefault="0041452B" w:rsidP="00822AAB">
                            <w:pPr>
                              <w:jc w:val="center"/>
                              <w:rPr>
                                <w:sz w:val="28"/>
                                <w:szCs w:val="28"/>
                              </w:rPr>
                            </w:pPr>
                            <w:r w:rsidRPr="00CB6060">
                              <w:rPr>
                                <w:sz w:val="28"/>
                                <w:szCs w:val="28"/>
                              </w:rPr>
                              <w:t>Население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30" o:spid="_x0000_s1050" type="#_x0000_t109" style="position:absolute;left:0;text-align:left;margin-left:409.05pt;margin-top:17.65pt;width:128.4pt;height:49.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" fillcolor="#c0504d" strokecolor="#385d8a" strokeweight="2pt">
                <v:textbox>
                  <w:txbxContent>
                    <w:p w:rsidR="0041452B" w:rsidRPr="00CB6060" w:rsidRDefault="0041452B" w:rsidP="00822AAB">
                      <w:pPr>
                        <w:jc w:val="center"/>
                        <w:rPr>
                          <w:sz w:val="28"/>
                          <w:szCs w:val="28"/>
                        </w:rPr>
                      </w:pPr>
                      <w:r w:rsidRPr="00CB6060">
                        <w:rPr>
                          <w:sz w:val="28"/>
                          <w:szCs w:val="28"/>
                        </w:rPr>
                        <w:t>Население города</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65450152" wp14:editId="23509F33">
                <wp:simplePos x="0" y="0"/>
                <wp:positionH relativeFrom="column">
                  <wp:posOffset>7503160</wp:posOffset>
                </wp:positionH>
                <wp:positionV relativeFrom="paragraph">
                  <wp:posOffset>200025</wp:posOffset>
                </wp:positionV>
                <wp:extent cx="1630680" cy="626745"/>
                <wp:effectExtent l="57150" t="57150" r="64770" b="59055"/>
                <wp:wrapNone/>
                <wp:docPr id="234" name="Блок-схема: процесс 234"/>
                <wp:cNvGraphicFramePr/>
                <a:graphic xmlns:a="http://schemas.openxmlformats.org/drawingml/2006/main">
                  <a:graphicData uri="http://schemas.microsoft.com/office/word/2010/wordprocessingShape">
                    <wps:wsp>
                      <wps:cNvSpPr/>
                      <wps:spPr>
                        <a:xfrm>
                          <a:off x="0" y="0"/>
                          <a:ext cx="1630680" cy="626745"/>
                        </a:xfrm>
                        <a:prstGeom prst="flowChartProcess">
                          <a:avLst/>
                        </a:prstGeom>
                        <a:solidFill>
                          <a:srgbClr val="C0504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CB6060" w:rsidRDefault="0041452B" w:rsidP="00822AAB">
                            <w:pPr>
                              <w:jc w:val="center"/>
                              <w:rPr>
                                <w:sz w:val="28"/>
                                <w:szCs w:val="28"/>
                              </w:rPr>
                            </w:pPr>
                            <w:r>
                              <w:rPr>
                                <w:sz w:val="28"/>
                                <w:szCs w:val="28"/>
                              </w:rPr>
                              <w:t>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34" o:spid="_x0000_s1051" type="#_x0000_t109" style="position:absolute;left:0;text-align:left;margin-left:590.8pt;margin-top:15.75pt;width:128.4pt;height:4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" fillcolor="#c0504d" strokecolor="#385d8a" strokeweight="2pt">
                <v:textbox>
                  <w:txbxContent>
                    <w:p w:rsidR="0041452B" w:rsidRPr="00CB6060" w:rsidRDefault="0041452B" w:rsidP="00822AAB">
                      <w:pPr>
                        <w:jc w:val="center"/>
                        <w:rPr>
                          <w:sz w:val="28"/>
                          <w:szCs w:val="28"/>
                        </w:rPr>
                      </w:pPr>
                      <w:r>
                        <w:rPr>
                          <w:sz w:val="28"/>
                          <w:szCs w:val="28"/>
                        </w:rPr>
                        <w:t>Школы</w:t>
                      </w:r>
                    </w:p>
                  </w:txbxContent>
                </v:textbox>
              </v:shape>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6F83D65" wp14:editId="5C582BAC">
                <wp:simplePos x="0" y="0"/>
                <wp:positionH relativeFrom="column">
                  <wp:posOffset>3499603</wp:posOffset>
                </wp:positionH>
                <wp:positionV relativeFrom="paragraph">
                  <wp:posOffset>321937</wp:posOffset>
                </wp:positionV>
                <wp:extent cx="742950" cy="304800"/>
                <wp:effectExtent l="0" t="9525" r="28575" b="28575"/>
                <wp:wrapNone/>
                <wp:docPr id="252" name="Двойная стрелка влево/вправо 252"/>
                <wp:cNvGraphicFramePr/>
                <a:graphic xmlns:a="http://schemas.openxmlformats.org/drawingml/2006/main">
                  <a:graphicData uri="http://schemas.microsoft.com/office/word/2010/wordprocessingShape">
                    <wps:wsp>
                      <wps:cNvSpPr/>
                      <wps:spPr>
                        <a:xfrm rot="5400000">
                          <a:off x="0" y="0"/>
                          <a:ext cx="742950" cy="304800"/>
                        </a:xfrm>
                        <a:prstGeom prst="leftRight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52" o:spid="_x0000_s1026" type="#_x0000_t69" style="position:absolute;margin-left:275.55pt;margin-top:25.35pt;width:58.5pt;height:2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" adj="4431" fillcolor="#c0504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3D905979" wp14:editId="65C557B0">
                <wp:simplePos x="0" y="0"/>
                <wp:positionH relativeFrom="column">
                  <wp:posOffset>7247255</wp:posOffset>
                </wp:positionH>
                <wp:positionV relativeFrom="paragraph">
                  <wp:posOffset>349250</wp:posOffset>
                </wp:positionV>
                <wp:extent cx="1206500" cy="278765"/>
                <wp:effectExtent l="0" t="266700" r="0" b="273685"/>
                <wp:wrapNone/>
                <wp:docPr id="248" name="Двойная стрелка влево/вправо 248"/>
                <wp:cNvGraphicFramePr/>
                <a:graphic xmlns:a="http://schemas.openxmlformats.org/drawingml/2006/main">
                  <a:graphicData uri="http://schemas.microsoft.com/office/word/2010/wordprocessingShape">
                    <wps:wsp>
                      <wps:cNvSpPr/>
                      <wps:spPr>
                        <a:xfrm rot="19345918">
                          <a:off x="0" y="0"/>
                          <a:ext cx="1206500" cy="278765"/>
                        </a:xfrm>
                        <a:prstGeom prst="leftRight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248" o:spid="_x0000_s1026" type="#_x0000_t69" style="position:absolute;margin-left:570.65pt;margin-top:27.5pt;width:95pt;height:21.95pt;rotation:-246205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" adj="2495" fillcolor="#c0504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5EC1E7E2" wp14:editId="4FE9A6FC">
                <wp:simplePos x="0" y="0"/>
                <wp:positionH relativeFrom="column">
                  <wp:posOffset>5546725</wp:posOffset>
                </wp:positionH>
                <wp:positionV relativeFrom="paragraph">
                  <wp:posOffset>321310</wp:posOffset>
                </wp:positionV>
                <wp:extent cx="742950" cy="304800"/>
                <wp:effectExtent l="0" t="9525" r="28575" b="28575"/>
                <wp:wrapNone/>
                <wp:docPr id="243" name="Двойная стрелка влево/вправо 243"/>
                <wp:cNvGraphicFramePr/>
                <a:graphic xmlns:a="http://schemas.openxmlformats.org/drawingml/2006/main">
                  <a:graphicData uri="http://schemas.microsoft.com/office/word/2010/wordprocessingShape">
                    <wps:wsp>
                      <wps:cNvSpPr/>
                      <wps:spPr>
                        <a:xfrm rot="5400000">
                          <a:off x="0" y="0"/>
                          <a:ext cx="742950" cy="304800"/>
                        </a:xfrm>
                        <a:prstGeom prst="leftRight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243" o:spid="_x0000_s1026" type="#_x0000_t69" style="position:absolute;margin-left:436.75pt;margin-top:25.3pt;width:58.5pt;height:2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" adj="4431" fillcolor="#c0504d" strokecolor="#385d8a" strokeweight="2p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51B8023D" wp14:editId="1B3ABF32">
                <wp:simplePos x="0" y="0"/>
                <wp:positionH relativeFrom="column">
                  <wp:posOffset>1284953</wp:posOffset>
                </wp:positionH>
                <wp:positionV relativeFrom="paragraph">
                  <wp:posOffset>36546</wp:posOffset>
                </wp:positionV>
                <wp:extent cx="975360" cy="250600"/>
                <wp:effectExtent l="229235" t="0" r="244475" b="0"/>
                <wp:wrapNone/>
                <wp:docPr id="247" name="Двойная стрелка влево/вправо 247"/>
                <wp:cNvGraphicFramePr/>
                <a:graphic xmlns:a="http://schemas.openxmlformats.org/drawingml/2006/main">
                  <a:graphicData uri="http://schemas.microsoft.com/office/word/2010/wordprocessingShape">
                    <wps:wsp>
                      <wps:cNvSpPr/>
                      <wps:spPr>
                        <a:xfrm rot="2819253">
                          <a:off x="0" y="0"/>
                          <a:ext cx="975360" cy="250600"/>
                        </a:xfrm>
                        <a:prstGeom prst="leftRightArrow">
                          <a:avLst/>
                        </a:prstGeom>
                        <a:solidFill>
                          <a:srgbClr val="C0504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247" o:spid="_x0000_s1026" type="#_x0000_t69" style="position:absolute;margin-left:101.2pt;margin-top:2.9pt;width:76.8pt;height:19.75pt;rotation:307937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" adj="2775" fillcolor="#c0504d" strokecolor="#385d8a" strokeweight="2pt"/>
            </w:pict>
          </mc:Fallback>
        </mc:AlternateContent>
      </w:r>
    </w:p>
    <w:p w:rsidR="00822AAB" w:rsidRPr="00801026" w:rsidRDefault="00822AAB" w:rsidP="00930028">
      <w:pPr>
        <w:spacing w:after="0" w:line="360" w:lineRule="auto"/>
        <w:ind w:left="720" w:firstLine="709"/>
        <w:contextualSpacing/>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37C59D42" wp14:editId="332EBA61">
                <wp:simplePos x="0" y="0"/>
                <wp:positionH relativeFrom="column">
                  <wp:posOffset>57832</wp:posOffset>
                </wp:positionH>
                <wp:positionV relativeFrom="paragraph">
                  <wp:posOffset>120130</wp:posOffset>
                </wp:positionV>
                <wp:extent cx="9252585" cy="4717888"/>
                <wp:effectExtent l="0" t="0" r="24765" b="26035"/>
                <wp:wrapNone/>
                <wp:docPr id="249" name="Прямоугольник 249"/>
                <wp:cNvGraphicFramePr/>
                <a:graphic xmlns:a="http://schemas.openxmlformats.org/drawingml/2006/main">
                  <a:graphicData uri="http://schemas.microsoft.com/office/word/2010/wordprocessingShape">
                    <wps:wsp>
                      <wps:cNvSpPr/>
                      <wps:spPr>
                        <a:xfrm>
                          <a:off x="0" y="0"/>
                          <a:ext cx="9252585" cy="471788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9" o:spid="_x0000_s1026" style="position:absolute;margin-left:4.55pt;margin-top:9.45pt;width:728.55pt;height:3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" filled="f" strokecolor="#385d8a" strokeweight="2pt"/>
            </w:pict>
          </mc:Fallback>
        </mc:AlternateContent>
      </w:r>
    </w:p>
    <w:p w:rsidR="00822AAB" w:rsidRPr="00801026" w:rsidRDefault="00822AAB" w:rsidP="00930028">
      <w:pPr>
        <w:spacing w:after="0" w:line="360" w:lineRule="auto"/>
        <w:ind w:left="720" w:firstLine="709"/>
        <w:contextualSpacing/>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22B0E711" wp14:editId="779D4A1E">
                <wp:simplePos x="0" y="0"/>
                <wp:positionH relativeFrom="column">
                  <wp:posOffset>3715063</wp:posOffset>
                </wp:positionH>
                <wp:positionV relativeFrom="paragraph">
                  <wp:posOffset>107315</wp:posOffset>
                </wp:positionV>
                <wp:extent cx="2284730" cy="605790"/>
                <wp:effectExtent l="57150" t="57150" r="58420" b="60960"/>
                <wp:wrapNone/>
                <wp:docPr id="222" name="Прямоугольник 222"/>
                <wp:cNvGraphicFramePr/>
                <a:graphic xmlns:a="http://schemas.openxmlformats.org/drawingml/2006/main">
                  <a:graphicData uri="http://schemas.microsoft.com/office/word/2010/wordprocessingShape">
                    <wps:wsp>
                      <wps:cNvSpPr/>
                      <wps:spPr>
                        <a:xfrm>
                          <a:off x="0" y="0"/>
                          <a:ext cx="2284730" cy="605790"/>
                        </a:xfrm>
                        <a:prstGeom prst="rect">
                          <a:avLst/>
                        </a:prstGeom>
                        <a:solidFill>
                          <a:srgbClr val="C0504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913B01" w:rsidRDefault="0041452B" w:rsidP="00822AAB">
                            <w:pPr>
                              <w:jc w:val="center"/>
                              <w:rPr>
                                <w:b/>
                                <w:sz w:val="52"/>
                                <w:szCs w:val="52"/>
                              </w:rPr>
                            </w:pPr>
                            <w:r>
                              <w:rPr>
                                <w:b/>
                                <w:sz w:val="52"/>
                                <w:szCs w:val="52"/>
                              </w:rPr>
                              <w:t>К</w:t>
                            </w:r>
                            <w:r w:rsidRPr="00913B01">
                              <w:rPr>
                                <w:b/>
                                <w:sz w:val="52"/>
                                <w:szCs w:val="52"/>
                              </w:rPr>
                              <w:t>олледж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2" o:spid="_x0000_s1052" style="position:absolute;left:0;text-align:left;margin-left:292.5pt;margin-top:8.45pt;width:179.9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" fillcolor="#c0504d" strokecolor="#385d8a" strokeweight="2pt">
                <v:textbox>
                  <w:txbxContent>
                    <w:p w:rsidR="0041452B" w:rsidRPr="00913B01" w:rsidRDefault="0041452B" w:rsidP="00822AAB">
                      <w:pPr>
                        <w:jc w:val="center"/>
                        <w:rPr>
                          <w:b/>
                          <w:sz w:val="52"/>
                          <w:szCs w:val="52"/>
                        </w:rPr>
                      </w:pPr>
                      <w:r>
                        <w:rPr>
                          <w:b/>
                          <w:sz w:val="52"/>
                          <w:szCs w:val="52"/>
                        </w:rPr>
                        <w:t>К</w:t>
                      </w:r>
                      <w:r w:rsidRPr="00913B01">
                        <w:rPr>
                          <w:b/>
                          <w:sz w:val="52"/>
                          <w:szCs w:val="52"/>
                        </w:rPr>
                        <w:t>олледж</w:t>
                      </w:r>
                    </w:p>
                  </w:txbxContent>
                </v:textbox>
              </v:rec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68316405" wp14:editId="49D70F13">
                <wp:simplePos x="0" y="0"/>
                <wp:positionH relativeFrom="column">
                  <wp:posOffset>3155874</wp:posOffset>
                </wp:positionH>
                <wp:positionV relativeFrom="paragraph">
                  <wp:posOffset>361647</wp:posOffset>
                </wp:positionV>
                <wp:extent cx="3207224" cy="371475"/>
                <wp:effectExtent l="0" t="0" r="12700" b="28575"/>
                <wp:wrapNone/>
                <wp:docPr id="235" name="Двойная стрелка влево/вправо 235"/>
                <wp:cNvGraphicFramePr/>
                <a:graphic xmlns:a="http://schemas.openxmlformats.org/drawingml/2006/main">
                  <a:graphicData uri="http://schemas.microsoft.com/office/word/2010/wordprocessingShape">
                    <wps:wsp>
                      <wps:cNvSpPr/>
                      <wps:spPr>
                        <a:xfrm>
                          <a:off x="0" y="0"/>
                          <a:ext cx="3207224" cy="3714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Двойная стрелка влево/вправо 235" o:spid="_x0000_s1026" type="#_x0000_t69" style="position:absolute;margin-left:248.5pt;margin-top:28.5pt;width:252.55pt;height:2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" adj="1251"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5A6A1E06" wp14:editId="340EA904">
                <wp:simplePos x="0" y="0"/>
                <wp:positionH relativeFrom="column">
                  <wp:posOffset>1698625</wp:posOffset>
                </wp:positionH>
                <wp:positionV relativeFrom="paragraph">
                  <wp:posOffset>36195</wp:posOffset>
                </wp:positionV>
                <wp:extent cx="1466850" cy="744220"/>
                <wp:effectExtent l="57150" t="57150" r="57150" b="55880"/>
                <wp:wrapNone/>
                <wp:docPr id="223" name="Прямоугольник 223"/>
                <wp:cNvGraphicFramePr/>
                <a:graphic xmlns:a="http://schemas.openxmlformats.org/drawingml/2006/main">
                  <a:graphicData uri="http://schemas.microsoft.com/office/word/2010/wordprocessingShape">
                    <wps:wsp>
                      <wps:cNvSpPr/>
                      <wps:spPr>
                        <a:xfrm>
                          <a:off x="0" y="0"/>
                          <a:ext cx="1466850" cy="744220"/>
                        </a:xfrm>
                        <a:prstGeom prst="rect">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913B01" w:rsidRDefault="0041452B" w:rsidP="00822AAB">
                            <w:pPr>
                              <w:jc w:val="center"/>
                              <w:rPr>
                                <w:sz w:val="44"/>
                                <w:szCs w:val="44"/>
                              </w:rPr>
                            </w:pPr>
                            <w:r w:rsidRPr="00913B01">
                              <w:rPr>
                                <w:sz w:val="44"/>
                                <w:szCs w:val="44"/>
                              </w:rPr>
                              <w:t>Дизайн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3" o:spid="_x0000_s1053" style="position:absolute;left:0;text-align:left;margin-left:133.75pt;margin-top:2.85pt;width:115.5pt;height:58.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" fillcolor="#4f81bd" strokecolor="#385d8a" strokeweight="2pt">
                <v:textbox>
                  <w:txbxContent>
                    <w:p w:rsidR="0041452B" w:rsidRPr="00913B01" w:rsidRDefault="0041452B" w:rsidP="00822AAB">
                      <w:pPr>
                        <w:jc w:val="center"/>
                        <w:rPr>
                          <w:sz w:val="44"/>
                          <w:szCs w:val="44"/>
                        </w:rPr>
                      </w:pPr>
                      <w:r w:rsidRPr="00913B01">
                        <w:rPr>
                          <w:sz w:val="44"/>
                          <w:szCs w:val="44"/>
                        </w:rPr>
                        <w:t>Дизайн</w:t>
                      </w:r>
                    </w:p>
                  </w:txbxContent>
                </v:textbox>
              </v:rec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3176DA51" wp14:editId="37A2236D">
                <wp:simplePos x="0" y="0"/>
                <wp:positionH relativeFrom="column">
                  <wp:posOffset>6361430</wp:posOffset>
                </wp:positionH>
                <wp:positionV relativeFrom="paragraph">
                  <wp:posOffset>24130</wp:posOffset>
                </wp:positionV>
                <wp:extent cx="1466850" cy="744220"/>
                <wp:effectExtent l="57150" t="57150" r="57150" b="55880"/>
                <wp:wrapNone/>
                <wp:docPr id="224" name="Прямоугольник 224"/>
                <wp:cNvGraphicFramePr/>
                <a:graphic xmlns:a="http://schemas.openxmlformats.org/drawingml/2006/main">
                  <a:graphicData uri="http://schemas.microsoft.com/office/word/2010/wordprocessingShape">
                    <wps:wsp>
                      <wps:cNvSpPr/>
                      <wps:spPr>
                        <a:xfrm>
                          <a:off x="0" y="0"/>
                          <a:ext cx="1466850" cy="744220"/>
                        </a:xfrm>
                        <a:prstGeom prst="rect">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913B01" w:rsidRDefault="0041452B" w:rsidP="00822AAB">
                            <w:pPr>
                              <w:jc w:val="center"/>
                              <w:rPr>
                                <w:sz w:val="44"/>
                                <w:szCs w:val="44"/>
                              </w:rPr>
                            </w:pPr>
                            <w:r w:rsidRPr="00913B01">
                              <w:rPr>
                                <w:sz w:val="44"/>
                                <w:szCs w:val="44"/>
                              </w:rPr>
                              <w:t>Сервис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 o:spid="_x0000_s1054" style="position:absolute;left:0;text-align:left;margin-left:500.9pt;margin-top:1.9pt;width:115.5pt;height:58.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" fillcolor="#4f81bd" strokecolor="#385d8a" strokeweight="2pt">
                <v:textbox>
                  <w:txbxContent>
                    <w:p w:rsidR="0041452B" w:rsidRPr="00913B01" w:rsidRDefault="0041452B" w:rsidP="00822AAB">
                      <w:pPr>
                        <w:jc w:val="center"/>
                        <w:rPr>
                          <w:sz w:val="44"/>
                          <w:szCs w:val="44"/>
                        </w:rPr>
                      </w:pPr>
                      <w:r w:rsidRPr="00913B01">
                        <w:rPr>
                          <w:sz w:val="44"/>
                          <w:szCs w:val="44"/>
                        </w:rPr>
                        <w:t>Сервис</w:t>
                      </w:r>
                    </w:p>
                  </w:txbxContent>
                </v:textbox>
              </v:rec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6235E9CF" wp14:editId="4957828A">
                <wp:simplePos x="0" y="0"/>
                <wp:positionH relativeFrom="column">
                  <wp:posOffset>1665605</wp:posOffset>
                </wp:positionH>
                <wp:positionV relativeFrom="paragraph">
                  <wp:posOffset>391160</wp:posOffset>
                </wp:positionV>
                <wp:extent cx="265430" cy="520700"/>
                <wp:effectExtent l="19050" t="0" r="20320" b="31750"/>
                <wp:wrapNone/>
                <wp:docPr id="238" name="Стрелка вниз 238"/>
                <wp:cNvGraphicFramePr/>
                <a:graphic xmlns:a="http://schemas.openxmlformats.org/drawingml/2006/main">
                  <a:graphicData uri="http://schemas.microsoft.com/office/word/2010/wordprocessingShape">
                    <wps:wsp>
                      <wps:cNvSpPr/>
                      <wps:spPr>
                        <a:xfrm>
                          <a:off x="0" y="0"/>
                          <a:ext cx="265430" cy="520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8" o:spid="_x0000_s1026" type="#_x0000_t67" style="position:absolute;margin-left:131.15pt;margin-top:30.8pt;width:20.9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" adj="1609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3D37C7E4" wp14:editId="1FFC54EA">
                <wp:simplePos x="0" y="0"/>
                <wp:positionH relativeFrom="column">
                  <wp:posOffset>2701925</wp:posOffset>
                </wp:positionH>
                <wp:positionV relativeFrom="paragraph">
                  <wp:posOffset>368300</wp:posOffset>
                </wp:positionV>
                <wp:extent cx="265430" cy="520700"/>
                <wp:effectExtent l="19050" t="0" r="20320" b="31750"/>
                <wp:wrapNone/>
                <wp:docPr id="239" name="Стрелка вниз 239"/>
                <wp:cNvGraphicFramePr/>
                <a:graphic xmlns:a="http://schemas.openxmlformats.org/drawingml/2006/main">
                  <a:graphicData uri="http://schemas.microsoft.com/office/word/2010/wordprocessingShape">
                    <wps:wsp>
                      <wps:cNvSpPr/>
                      <wps:spPr>
                        <a:xfrm>
                          <a:off x="0" y="0"/>
                          <a:ext cx="265430" cy="520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39" o:spid="_x0000_s1026" type="#_x0000_t67" style="position:absolute;margin-left:212.75pt;margin-top:29pt;width:20.9pt;height:4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" adj="1609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E525BBE" wp14:editId="28964D7C">
                <wp:simplePos x="0" y="0"/>
                <wp:positionH relativeFrom="column">
                  <wp:posOffset>7513320</wp:posOffset>
                </wp:positionH>
                <wp:positionV relativeFrom="paragraph">
                  <wp:posOffset>346710</wp:posOffset>
                </wp:positionV>
                <wp:extent cx="265430" cy="520700"/>
                <wp:effectExtent l="19050" t="0" r="20320" b="31750"/>
                <wp:wrapNone/>
                <wp:docPr id="242" name="Стрелка вниз 242"/>
                <wp:cNvGraphicFramePr/>
                <a:graphic xmlns:a="http://schemas.openxmlformats.org/drawingml/2006/main">
                  <a:graphicData uri="http://schemas.microsoft.com/office/word/2010/wordprocessingShape">
                    <wps:wsp>
                      <wps:cNvSpPr/>
                      <wps:spPr>
                        <a:xfrm>
                          <a:off x="0" y="0"/>
                          <a:ext cx="265430" cy="520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42" o:spid="_x0000_s1026" type="#_x0000_t67" style="position:absolute;margin-left:591.6pt;margin-top:27.3pt;width:20.9pt;height:4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" adj="1609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9275023" wp14:editId="643A0A22">
                <wp:simplePos x="0" y="0"/>
                <wp:positionH relativeFrom="column">
                  <wp:posOffset>6417310</wp:posOffset>
                </wp:positionH>
                <wp:positionV relativeFrom="paragraph">
                  <wp:posOffset>383540</wp:posOffset>
                </wp:positionV>
                <wp:extent cx="265430" cy="520700"/>
                <wp:effectExtent l="19050" t="0" r="20320" b="31750"/>
                <wp:wrapNone/>
                <wp:docPr id="240" name="Стрелка вниз 240"/>
                <wp:cNvGraphicFramePr/>
                <a:graphic xmlns:a="http://schemas.openxmlformats.org/drawingml/2006/main">
                  <a:graphicData uri="http://schemas.microsoft.com/office/word/2010/wordprocessingShape">
                    <wps:wsp>
                      <wps:cNvSpPr/>
                      <wps:spPr>
                        <a:xfrm>
                          <a:off x="0" y="0"/>
                          <a:ext cx="265430" cy="520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40" o:spid="_x0000_s1026" type="#_x0000_t67" style="position:absolute;margin-left:505.3pt;margin-top:30.2pt;width:20.9pt;height:4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" adj="16095" fillcolor="#4f81bd" strokecolor="#385d8a" strokeweight="2p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21A395C4" wp14:editId="1BB54AC2">
                <wp:simplePos x="0" y="0"/>
                <wp:positionH relativeFrom="column">
                  <wp:posOffset>477728</wp:posOffset>
                </wp:positionH>
                <wp:positionV relativeFrom="paragraph">
                  <wp:posOffset>128573</wp:posOffset>
                </wp:positionV>
                <wp:extent cx="1845614" cy="626745"/>
                <wp:effectExtent l="57150" t="57150" r="59690" b="59055"/>
                <wp:wrapNone/>
                <wp:docPr id="225" name="Блок-схема: процесс 225"/>
                <wp:cNvGraphicFramePr/>
                <a:graphic xmlns:a="http://schemas.openxmlformats.org/drawingml/2006/main">
                  <a:graphicData uri="http://schemas.microsoft.com/office/word/2010/wordprocessingShape">
                    <wps:wsp>
                      <wps:cNvSpPr/>
                      <wps:spPr>
                        <a:xfrm>
                          <a:off x="0" y="0"/>
                          <a:ext cx="1845614" cy="626745"/>
                        </a:xfrm>
                        <a:prstGeom prst="flowChartProcess">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B629A5" w:rsidRDefault="0041452B" w:rsidP="00822AAB">
                            <w:pPr>
                              <w:jc w:val="center"/>
                              <w:rPr>
                                <w:sz w:val="24"/>
                                <w:szCs w:val="24"/>
                              </w:rPr>
                            </w:pPr>
                            <w:r w:rsidRPr="00B629A5">
                              <w:rPr>
                                <w:sz w:val="24"/>
                                <w:szCs w:val="24"/>
                              </w:rPr>
                              <w:t>Швейные, дизайнерские мастерские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25" o:spid="_x0000_s1055" type="#_x0000_t109" style="position:absolute;left:0;text-align:left;margin-left:37.6pt;margin-top:10.1pt;width:145.3pt;height:49.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" fillcolor="#4f81bd" strokecolor="#385d8a" strokeweight="2pt">
                <v:textbox>
                  <w:txbxContent>
                    <w:p w:rsidR="0041452B" w:rsidRPr="00B629A5" w:rsidRDefault="0041452B" w:rsidP="00822AAB">
                      <w:pPr>
                        <w:jc w:val="center"/>
                        <w:rPr>
                          <w:sz w:val="24"/>
                          <w:szCs w:val="24"/>
                        </w:rPr>
                      </w:pPr>
                      <w:r w:rsidRPr="00B629A5">
                        <w:rPr>
                          <w:sz w:val="24"/>
                          <w:szCs w:val="24"/>
                        </w:rPr>
                        <w:t>Швейные, дизайнерские мастерские</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1501C40E" wp14:editId="7FCAFCD0">
                <wp:simplePos x="0" y="0"/>
                <wp:positionH relativeFrom="column">
                  <wp:posOffset>2623886</wp:posOffset>
                </wp:positionH>
                <wp:positionV relativeFrom="paragraph">
                  <wp:posOffset>111751</wp:posOffset>
                </wp:positionV>
                <wp:extent cx="1870075" cy="626745"/>
                <wp:effectExtent l="57150" t="57150" r="53975" b="59055"/>
                <wp:wrapNone/>
                <wp:docPr id="231" name="Блок-схема: процесс 231"/>
                <wp:cNvGraphicFramePr/>
                <a:graphic xmlns:a="http://schemas.openxmlformats.org/drawingml/2006/main">
                  <a:graphicData uri="http://schemas.microsoft.com/office/word/2010/wordprocessingShape">
                    <wps:wsp>
                      <wps:cNvSpPr/>
                      <wps:spPr>
                        <a:xfrm>
                          <a:off x="0" y="0"/>
                          <a:ext cx="1870075" cy="626745"/>
                        </a:xfrm>
                        <a:prstGeom prst="flowChartProcess">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B629A5" w:rsidRDefault="0041452B" w:rsidP="00822AAB">
                            <w:pPr>
                              <w:jc w:val="center"/>
                              <w:rPr>
                                <w:sz w:val="24"/>
                                <w:szCs w:val="24"/>
                              </w:rPr>
                            </w:pPr>
                            <w:r w:rsidRPr="00B629A5">
                              <w:rPr>
                                <w:sz w:val="24"/>
                                <w:szCs w:val="24"/>
                              </w:rPr>
                              <w:t>Парикмахерская, салон стилистики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31" o:spid="_x0000_s1056" type="#_x0000_t109" style="position:absolute;left:0;text-align:left;margin-left:206.6pt;margin-top:8.8pt;width:147.25pt;height:4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" fillcolor="#4f81bd" strokecolor="#385d8a" strokeweight="2pt">
                <v:textbox>
                  <w:txbxContent>
                    <w:p w:rsidR="0041452B" w:rsidRPr="00B629A5" w:rsidRDefault="0041452B" w:rsidP="00822AAB">
                      <w:pPr>
                        <w:jc w:val="center"/>
                        <w:rPr>
                          <w:sz w:val="24"/>
                          <w:szCs w:val="24"/>
                        </w:rPr>
                      </w:pPr>
                      <w:r w:rsidRPr="00B629A5">
                        <w:rPr>
                          <w:sz w:val="24"/>
                          <w:szCs w:val="24"/>
                        </w:rPr>
                        <w:t>Парикмахерская, салон стилистики</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2951AC74" wp14:editId="3D519F67">
                <wp:simplePos x="0" y="0"/>
                <wp:positionH relativeFrom="column">
                  <wp:posOffset>4930775</wp:posOffset>
                </wp:positionH>
                <wp:positionV relativeFrom="paragraph">
                  <wp:posOffset>120015</wp:posOffset>
                </wp:positionV>
                <wp:extent cx="1743075" cy="626745"/>
                <wp:effectExtent l="57150" t="57150" r="66675" b="59055"/>
                <wp:wrapNone/>
                <wp:docPr id="236" name="Блок-схема: процесс 236"/>
                <wp:cNvGraphicFramePr/>
                <a:graphic xmlns:a="http://schemas.openxmlformats.org/drawingml/2006/main">
                  <a:graphicData uri="http://schemas.microsoft.com/office/word/2010/wordprocessingShape">
                    <wps:wsp>
                      <wps:cNvSpPr/>
                      <wps:spPr>
                        <a:xfrm>
                          <a:off x="0" y="0"/>
                          <a:ext cx="1743075" cy="626745"/>
                        </a:xfrm>
                        <a:prstGeom prst="flowChartProcess">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B629A5" w:rsidRDefault="0041452B" w:rsidP="00822AAB">
                            <w:pPr>
                              <w:jc w:val="center"/>
                              <w:rPr>
                                <w:sz w:val="28"/>
                                <w:szCs w:val="28"/>
                              </w:rPr>
                            </w:pPr>
                            <w:r w:rsidRPr="00B629A5">
                              <w:rPr>
                                <w:sz w:val="28"/>
                                <w:szCs w:val="28"/>
                              </w:rPr>
                              <w:t>Кондитерские, поварские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36" o:spid="_x0000_s1057" type="#_x0000_t109" style="position:absolute;left:0;text-align:left;margin-left:388.25pt;margin-top:9.45pt;width:137.25pt;height:4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" fillcolor="#4f81bd" strokecolor="#385d8a" strokeweight="2pt">
                <v:textbox>
                  <w:txbxContent>
                    <w:p w:rsidR="0041452B" w:rsidRPr="00B629A5" w:rsidRDefault="0041452B" w:rsidP="00822AAB">
                      <w:pPr>
                        <w:jc w:val="center"/>
                        <w:rPr>
                          <w:sz w:val="28"/>
                          <w:szCs w:val="28"/>
                        </w:rPr>
                      </w:pPr>
                      <w:r w:rsidRPr="00B629A5">
                        <w:rPr>
                          <w:sz w:val="28"/>
                          <w:szCs w:val="28"/>
                        </w:rPr>
                        <w:t>Кондитерские, поварские</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F5D1445" wp14:editId="30DFA3D0">
                <wp:simplePos x="0" y="0"/>
                <wp:positionH relativeFrom="column">
                  <wp:posOffset>7010957</wp:posOffset>
                </wp:positionH>
                <wp:positionV relativeFrom="paragraph">
                  <wp:posOffset>91981</wp:posOffset>
                </wp:positionV>
                <wp:extent cx="1743075" cy="626745"/>
                <wp:effectExtent l="57150" t="57150" r="66675" b="59055"/>
                <wp:wrapNone/>
                <wp:docPr id="228" name="Блок-схема: процесс 228"/>
                <wp:cNvGraphicFramePr/>
                <a:graphic xmlns:a="http://schemas.openxmlformats.org/drawingml/2006/main">
                  <a:graphicData uri="http://schemas.microsoft.com/office/word/2010/wordprocessingShape">
                    <wps:wsp>
                      <wps:cNvSpPr/>
                      <wps:spPr>
                        <a:xfrm>
                          <a:off x="0" y="0"/>
                          <a:ext cx="1743075" cy="626745"/>
                        </a:xfrm>
                        <a:prstGeom prst="flowChartProcess">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txbx>
                        <w:txbxContent>
                          <w:p w:rsidR="0041452B" w:rsidRPr="00B629A5" w:rsidRDefault="0041452B" w:rsidP="00822AAB">
                            <w:pPr>
                              <w:jc w:val="center"/>
                              <w:rPr>
                                <w:sz w:val="24"/>
                                <w:szCs w:val="24"/>
                              </w:rPr>
                            </w:pPr>
                            <w:r>
                              <w:rPr>
                                <w:sz w:val="24"/>
                                <w:szCs w:val="24"/>
                              </w:rPr>
                              <w:t>Б</w:t>
                            </w:r>
                            <w:r w:rsidRPr="00B629A5">
                              <w:rPr>
                                <w:sz w:val="24"/>
                                <w:szCs w:val="24"/>
                              </w:rPr>
                              <w:t>арные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28" o:spid="_x0000_s1058" type="#_x0000_t109" style="position:absolute;left:0;text-align:left;margin-left:552.05pt;margin-top:7.25pt;width:137.25pt;height:49.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" fillcolor="#4f81bd" strokecolor="#385d8a" strokeweight="2pt">
                <v:textbox>
                  <w:txbxContent>
                    <w:p w:rsidR="0041452B" w:rsidRPr="00B629A5" w:rsidRDefault="0041452B" w:rsidP="00822AAB">
                      <w:pPr>
                        <w:jc w:val="center"/>
                        <w:rPr>
                          <w:sz w:val="24"/>
                          <w:szCs w:val="24"/>
                        </w:rPr>
                      </w:pPr>
                      <w:r>
                        <w:rPr>
                          <w:sz w:val="24"/>
                          <w:szCs w:val="24"/>
                        </w:rPr>
                        <w:t>Б</w:t>
                      </w:r>
                      <w:r w:rsidRPr="00B629A5">
                        <w:rPr>
                          <w:sz w:val="24"/>
                          <w:szCs w:val="24"/>
                        </w:rPr>
                        <w:t>арные</w:t>
                      </w:r>
                    </w:p>
                  </w:txbxContent>
                </v:textbox>
              </v:shape>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0E9C2913" wp14:editId="17E06E75">
                <wp:simplePos x="0" y="0"/>
                <wp:positionH relativeFrom="column">
                  <wp:posOffset>1271365</wp:posOffset>
                </wp:positionH>
                <wp:positionV relativeFrom="paragraph">
                  <wp:posOffset>319935</wp:posOffset>
                </wp:positionV>
                <wp:extent cx="265430" cy="429449"/>
                <wp:effectExtent l="19050" t="0" r="39370" b="46990"/>
                <wp:wrapNone/>
                <wp:docPr id="255" name="Стрелка вниз 255"/>
                <wp:cNvGraphicFramePr/>
                <a:graphic xmlns:a="http://schemas.openxmlformats.org/drawingml/2006/main">
                  <a:graphicData uri="http://schemas.microsoft.com/office/word/2010/wordprocessingShape">
                    <wps:wsp>
                      <wps:cNvSpPr/>
                      <wps:spPr>
                        <a:xfrm>
                          <a:off x="0" y="0"/>
                          <a:ext cx="265430" cy="42944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55" o:spid="_x0000_s1026" type="#_x0000_t67" style="position:absolute;margin-left:100.1pt;margin-top:25.2pt;width:20.9pt;height:33.8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" adj="1492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17FA4CF5" wp14:editId="78670D4C">
                <wp:simplePos x="0" y="0"/>
                <wp:positionH relativeFrom="column">
                  <wp:posOffset>3373262</wp:posOffset>
                </wp:positionH>
                <wp:positionV relativeFrom="paragraph">
                  <wp:posOffset>307340</wp:posOffset>
                </wp:positionV>
                <wp:extent cx="265430" cy="429449"/>
                <wp:effectExtent l="19050" t="0" r="39370" b="46990"/>
                <wp:wrapNone/>
                <wp:docPr id="254" name="Стрелка вниз 254"/>
                <wp:cNvGraphicFramePr/>
                <a:graphic xmlns:a="http://schemas.openxmlformats.org/drawingml/2006/main">
                  <a:graphicData uri="http://schemas.microsoft.com/office/word/2010/wordprocessingShape">
                    <wps:wsp>
                      <wps:cNvSpPr/>
                      <wps:spPr>
                        <a:xfrm>
                          <a:off x="0" y="0"/>
                          <a:ext cx="265430" cy="42944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54" o:spid="_x0000_s1026" type="#_x0000_t67" style="position:absolute;margin-left:265.6pt;margin-top:24.2pt;width:20.9pt;height:33.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" adj="1492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24760297" wp14:editId="5E4E1692">
                <wp:simplePos x="0" y="0"/>
                <wp:positionH relativeFrom="column">
                  <wp:posOffset>5611931</wp:posOffset>
                </wp:positionH>
                <wp:positionV relativeFrom="paragraph">
                  <wp:posOffset>307549</wp:posOffset>
                </wp:positionV>
                <wp:extent cx="265430" cy="429449"/>
                <wp:effectExtent l="19050" t="0" r="39370" b="46990"/>
                <wp:wrapNone/>
                <wp:docPr id="253" name="Стрелка вниз 253"/>
                <wp:cNvGraphicFramePr/>
                <a:graphic xmlns:a="http://schemas.openxmlformats.org/drawingml/2006/main">
                  <a:graphicData uri="http://schemas.microsoft.com/office/word/2010/wordprocessingShape">
                    <wps:wsp>
                      <wps:cNvSpPr/>
                      <wps:spPr>
                        <a:xfrm>
                          <a:off x="0" y="0"/>
                          <a:ext cx="265430" cy="42944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53" o:spid="_x0000_s1026" type="#_x0000_t67" style="position:absolute;margin-left:441.9pt;margin-top:24.2pt;width:20.9pt;height:33.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" adj="14925" fillcolor="#4f81bd" strokecolor="#385d8a" strokeweight="2pt"/>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4C4D652" wp14:editId="3E5F0E96">
                <wp:simplePos x="0" y="0"/>
                <wp:positionH relativeFrom="column">
                  <wp:posOffset>7782465</wp:posOffset>
                </wp:positionH>
                <wp:positionV relativeFrom="paragraph">
                  <wp:posOffset>281722</wp:posOffset>
                </wp:positionV>
                <wp:extent cx="265430" cy="429449"/>
                <wp:effectExtent l="19050" t="0" r="39370" b="46990"/>
                <wp:wrapNone/>
                <wp:docPr id="241" name="Стрелка вниз 241"/>
                <wp:cNvGraphicFramePr/>
                <a:graphic xmlns:a="http://schemas.openxmlformats.org/drawingml/2006/main">
                  <a:graphicData uri="http://schemas.microsoft.com/office/word/2010/wordprocessingShape">
                    <wps:wsp>
                      <wps:cNvSpPr/>
                      <wps:spPr>
                        <a:xfrm>
                          <a:off x="0" y="0"/>
                          <a:ext cx="265430" cy="42944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41" o:spid="_x0000_s1026" type="#_x0000_t67" style="position:absolute;margin-left:612.8pt;margin-top:22.2pt;width:20.9pt;height:3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" adj="14925" fillcolor="#4f81bd" strokecolor="#385d8a" strokeweight="2p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FBF61A3" wp14:editId="4C119F8D">
                <wp:simplePos x="0" y="0"/>
                <wp:positionH relativeFrom="column">
                  <wp:posOffset>262549</wp:posOffset>
                </wp:positionH>
                <wp:positionV relativeFrom="paragraph">
                  <wp:posOffset>260634</wp:posOffset>
                </wp:positionV>
                <wp:extent cx="8693624" cy="1494786"/>
                <wp:effectExtent l="57150" t="57150" r="50800" b="67945"/>
                <wp:wrapNone/>
                <wp:docPr id="246" name="Прямоугольник 246"/>
                <wp:cNvGraphicFramePr/>
                <a:graphic xmlns:a="http://schemas.openxmlformats.org/drawingml/2006/main">
                  <a:graphicData uri="http://schemas.microsoft.com/office/word/2010/wordprocessingShape">
                    <wps:wsp>
                      <wps:cNvSpPr/>
                      <wps:spPr>
                        <a:xfrm>
                          <a:off x="0" y="0"/>
                          <a:ext cx="8693624" cy="1494786"/>
                        </a:xfrm>
                        <a:prstGeom prst="rect">
                          <a:avLst/>
                        </a:prstGeom>
                        <a:solidFill>
                          <a:srgbClr val="00B050"/>
                        </a:solidFill>
                        <a:ln w="25400" cap="flat" cmpd="sng" algn="ctr">
                          <a:solidFill>
                            <a:srgbClr val="4F81BD">
                              <a:shade val="50000"/>
                            </a:srgbClr>
                          </a:solid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6" o:spid="_x0000_s1026" style="position:absolute;margin-left:20.65pt;margin-top:20.5pt;width:684.55pt;height:117.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" fillcolor="#00b050" strokecolor="#385d8a" strokeweight="2pt"/>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5B22CF4B" wp14:editId="61775FBD">
                <wp:simplePos x="0" y="0"/>
                <wp:positionH relativeFrom="column">
                  <wp:posOffset>108585</wp:posOffset>
                </wp:positionH>
                <wp:positionV relativeFrom="paragraph">
                  <wp:posOffset>247650</wp:posOffset>
                </wp:positionV>
                <wp:extent cx="1480185" cy="626745"/>
                <wp:effectExtent l="7620" t="0" r="13335" b="13335"/>
                <wp:wrapNone/>
                <wp:docPr id="226" name="Блок-схема: процесс 226"/>
                <wp:cNvGraphicFramePr/>
                <a:graphic xmlns:a="http://schemas.openxmlformats.org/drawingml/2006/main">
                  <a:graphicData uri="http://schemas.microsoft.com/office/word/2010/wordprocessingShape">
                    <wps:wsp>
                      <wps:cNvSpPr/>
                      <wps:spPr>
                        <a:xfrm rot="16200000">
                          <a:off x="0" y="0"/>
                          <a:ext cx="1480185" cy="626745"/>
                        </a:xfrm>
                        <a:prstGeom prst="flowChartProcess">
                          <a:avLst/>
                        </a:prstGeom>
                        <a:solidFill>
                          <a:srgbClr val="92D050"/>
                        </a:solidFill>
                        <a:ln w="25400" cap="flat" cmpd="sng" algn="ctr">
                          <a:solidFill>
                            <a:srgbClr val="4F81BD">
                              <a:shade val="50000"/>
                            </a:srgbClr>
                          </a:solidFill>
                          <a:prstDash val="solid"/>
                        </a:ln>
                        <a:effectLst/>
                      </wps:spPr>
                      <wps:txbx>
                        <w:txbxContent>
                          <w:p w:rsidR="0041452B" w:rsidRDefault="0041452B" w:rsidP="00822AAB">
                            <w:pPr>
                              <w:jc w:val="center"/>
                            </w:pPr>
                            <w:r>
                              <w:t>Мастер-классы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26" o:spid="_x0000_s1059" type="#_x0000_t109" style="position:absolute;left:0;text-align:left;margin-left:8.55pt;margin-top:19.5pt;width:116.55pt;height:49.35pt;rotation:-9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" fillcolor="#92d050" strokecolor="#385d8a" strokeweight="2pt">
                <v:textbox>
                  <w:txbxContent>
                    <w:p w:rsidR="0041452B" w:rsidRDefault="0041452B" w:rsidP="00822AAB">
                      <w:pPr>
                        <w:jc w:val="center"/>
                      </w:pPr>
                      <w:r>
                        <w:t>Мастер-классы</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3BA0BA4A" wp14:editId="2017808D">
                <wp:simplePos x="0" y="0"/>
                <wp:positionH relativeFrom="column">
                  <wp:posOffset>2104390</wp:posOffset>
                </wp:positionH>
                <wp:positionV relativeFrom="paragraph">
                  <wp:posOffset>256540</wp:posOffset>
                </wp:positionV>
                <wp:extent cx="1480185" cy="626745"/>
                <wp:effectExtent l="7620" t="0" r="13335" b="13335"/>
                <wp:wrapNone/>
                <wp:docPr id="237" name="Блок-схема: процесс 237"/>
                <wp:cNvGraphicFramePr/>
                <a:graphic xmlns:a="http://schemas.openxmlformats.org/drawingml/2006/main">
                  <a:graphicData uri="http://schemas.microsoft.com/office/word/2010/wordprocessingShape">
                    <wps:wsp>
                      <wps:cNvSpPr/>
                      <wps:spPr>
                        <a:xfrm rot="16200000">
                          <a:off x="0" y="0"/>
                          <a:ext cx="1480185" cy="626745"/>
                        </a:xfrm>
                        <a:prstGeom prst="flowChartProcess">
                          <a:avLst/>
                        </a:prstGeom>
                        <a:solidFill>
                          <a:srgbClr val="92D050"/>
                        </a:solidFill>
                        <a:ln w="25400" cap="flat" cmpd="sng" algn="ctr">
                          <a:solidFill>
                            <a:srgbClr val="4F81BD">
                              <a:shade val="50000"/>
                            </a:srgbClr>
                          </a:solidFill>
                          <a:prstDash val="solid"/>
                        </a:ln>
                        <a:effectLst/>
                      </wps:spPr>
                      <wps:txbx>
                        <w:txbxContent>
                          <w:p w:rsidR="0041452B" w:rsidRDefault="0041452B" w:rsidP="00822AAB">
                            <w:pPr>
                              <w:jc w:val="center"/>
                            </w:pPr>
                            <w:r>
                              <w:t>Профессиональная подготовка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37" o:spid="_x0000_s1060" type="#_x0000_t109" style="position:absolute;left:0;text-align:left;margin-left:165.7pt;margin-top:20.2pt;width:116.55pt;height:49.35pt;rotation:-9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" fillcolor="#92d050" strokecolor="#385d8a" strokeweight="2pt">
                <v:textbox>
                  <w:txbxContent>
                    <w:p w:rsidR="0041452B" w:rsidRDefault="0041452B" w:rsidP="00822AAB">
                      <w:pPr>
                        <w:jc w:val="center"/>
                      </w:pPr>
                      <w:r>
                        <w:t>Профессиональная подготовка</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40AB68A1" wp14:editId="0AD9C64D">
                <wp:simplePos x="0" y="0"/>
                <wp:positionH relativeFrom="column">
                  <wp:posOffset>6024245</wp:posOffset>
                </wp:positionH>
                <wp:positionV relativeFrom="paragraph">
                  <wp:posOffset>241935</wp:posOffset>
                </wp:positionV>
                <wp:extent cx="1482090" cy="690245"/>
                <wp:effectExtent l="0" t="4128" r="18733" b="18732"/>
                <wp:wrapNone/>
                <wp:docPr id="232" name="Блок-схема: процесс 232"/>
                <wp:cNvGraphicFramePr/>
                <a:graphic xmlns:a="http://schemas.openxmlformats.org/drawingml/2006/main">
                  <a:graphicData uri="http://schemas.microsoft.com/office/word/2010/wordprocessingShape">
                    <wps:wsp>
                      <wps:cNvSpPr/>
                      <wps:spPr>
                        <a:xfrm rot="16200000">
                          <a:off x="0" y="0"/>
                          <a:ext cx="1482090" cy="690245"/>
                        </a:xfrm>
                        <a:prstGeom prst="flowChartProcess">
                          <a:avLst/>
                        </a:prstGeom>
                        <a:solidFill>
                          <a:srgbClr val="92D050"/>
                        </a:solidFill>
                        <a:ln w="25400" cap="flat" cmpd="sng" algn="ctr">
                          <a:solidFill>
                            <a:srgbClr val="4F81BD">
                              <a:shade val="50000"/>
                            </a:srgbClr>
                          </a:solidFill>
                          <a:prstDash val="solid"/>
                        </a:ln>
                        <a:effectLst/>
                      </wps:spPr>
                      <wps:txbx>
                        <w:txbxContent>
                          <w:p w:rsidR="0041452B" w:rsidRDefault="0041452B" w:rsidP="00822AAB">
                            <w:pPr>
                              <w:jc w:val="center"/>
                            </w:pPr>
                            <w:r>
                              <w:t>Конкурсы и мероприятия, праздники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32" o:spid="_x0000_s1061" type="#_x0000_t109" style="position:absolute;left:0;text-align:left;margin-left:474.35pt;margin-top:19.05pt;width:116.7pt;height:54.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" fillcolor="#92d050" strokecolor="#385d8a" strokeweight="2pt">
                <v:textbox>
                  <w:txbxContent>
                    <w:p w:rsidR="0041452B" w:rsidRDefault="0041452B" w:rsidP="00822AAB">
                      <w:pPr>
                        <w:jc w:val="center"/>
                      </w:pPr>
                      <w:r>
                        <w:t>Конкурсы и мероприятия, праздники</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5F993B55" wp14:editId="14861109">
                <wp:simplePos x="0" y="0"/>
                <wp:positionH relativeFrom="column">
                  <wp:posOffset>4101465</wp:posOffset>
                </wp:positionH>
                <wp:positionV relativeFrom="paragraph">
                  <wp:posOffset>232410</wp:posOffset>
                </wp:positionV>
                <wp:extent cx="1494155" cy="701675"/>
                <wp:effectExtent l="0" t="3810" r="26035" b="26035"/>
                <wp:wrapNone/>
                <wp:docPr id="227" name="Блок-схема: процесс 227"/>
                <wp:cNvGraphicFramePr/>
                <a:graphic xmlns:a="http://schemas.openxmlformats.org/drawingml/2006/main">
                  <a:graphicData uri="http://schemas.microsoft.com/office/word/2010/wordprocessingShape">
                    <wps:wsp>
                      <wps:cNvSpPr/>
                      <wps:spPr>
                        <a:xfrm rot="16200000">
                          <a:off x="0" y="0"/>
                          <a:ext cx="1494155" cy="701675"/>
                        </a:xfrm>
                        <a:prstGeom prst="flowChartProcess">
                          <a:avLst/>
                        </a:prstGeom>
                        <a:solidFill>
                          <a:srgbClr val="92D050"/>
                        </a:solidFill>
                        <a:ln w="25400" cap="flat" cmpd="sng" algn="ctr">
                          <a:solidFill>
                            <a:srgbClr val="4F81BD">
                              <a:shade val="50000"/>
                            </a:srgbClr>
                          </a:solidFill>
                          <a:prstDash val="solid"/>
                        </a:ln>
                        <a:effectLst/>
                      </wps:spPr>
                      <wps:txbx>
                        <w:txbxContent>
                          <w:p w:rsidR="0041452B" w:rsidRDefault="0041452B" w:rsidP="00822AAB">
                            <w:pPr>
                              <w:jc w:val="center"/>
                            </w:pPr>
                            <w:r>
                              <w:t>Разработка  новой дизайнерской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27" o:spid="_x0000_s1062" type="#_x0000_t109" style="position:absolute;left:0;text-align:left;margin-left:322.95pt;margin-top:18.3pt;width:117.65pt;height:55.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" fillcolor="#92d050" strokecolor="#385d8a" strokeweight="2pt">
                <v:textbox>
                  <w:txbxContent>
                    <w:p w:rsidR="0041452B" w:rsidRDefault="0041452B" w:rsidP="00822AAB">
                      <w:pPr>
                        <w:jc w:val="center"/>
                      </w:pPr>
                      <w:r>
                        <w:t>Разработка  новой дизайнерской продукции</w:t>
                      </w:r>
                    </w:p>
                  </w:txbxContent>
                </v:textbox>
              </v:shape>
            </w:pict>
          </mc:Fallback>
        </mc:AlternateContent>
      </w:r>
      <w:r w:rsidRPr="00801026">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764841FC" wp14:editId="4D1857D5">
                <wp:simplePos x="0" y="0"/>
                <wp:positionH relativeFrom="column">
                  <wp:posOffset>7693025</wp:posOffset>
                </wp:positionH>
                <wp:positionV relativeFrom="paragraph">
                  <wp:posOffset>265430</wp:posOffset>
                </wp:positionV>
                <wp:extent cx="1482090" cy="626745"/>
                <wp:effectExtent l="8572" t="0" r="12383" b="12382"/>
                <wp:wrapNone/>
                <wp:docPr id="229" name="Блок-схема: процесс 229"/>
                <wp:cNvGraphicFramePr/>
                <a:graphic xmlns:a="http://schemas.openxmlformats.org/drawingml/2006/main">
                  <a:graphicData uri="http://schemas.microsoft.com/office/word/2010/wordprocessingShape">
                    <wps:wsp>
                      <wps:cNvSpPr/>
                      <wps:spPr>
                        <a:xfrm rot="16200000">
                          <a:off x="0" y="0"/>
                          <a:ext cx="1482090" cy="626745"/>
                        </a:xfrm>
                        <a:prstGeom prst="flowChartProcess">
                          <a:avLst/>
                        </a:prstGeom>
                        <a:solidFill>
                          <a:srgbClr val="92D050"/>
                        </a:solidFill>
                        <a:ln w="25400" cap="flat" cmpd="sng" algn="ctr">
                          <a:solidFill>
                            <a:srgbClr val="4F81BD">
                              <a:shade val="50000"/>
                            </a:srgbClr>
                          </a:solidFill>
                          <a:prstDash val="solid"/>
                        </a:ln>
                        <a:effectLst/>
                      </wps:spPr>
                      <wps:txbx>
                        <w:txbxContent>
                          <w:p w:rsidR="0041452B" w:rsidRDefault="0041452B" w:rsidP="00822AAB">
                            <w:pPr>
                              <w:jc w:val="center"/>
                            </w:pPr>
                            <w:r>
                              <w:t>Изготовление готовой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29" o:spid="_x0000_s1063" type="#_x0000_t109" style="position:absolute;left:0;text-align:left;margin-left:605.75pt;margin-top:20.9pt;width:116.7pt;height:49.35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" fillcolor="#92d050" strokecolor="#385d8a" strokeweight="2pt">
                <v:textbox>
                  <w:txbxContent>
                    <w:p w:rsidR="0041452B" w:rsidRDefault="0041452B" w:rsidP="00822AAB">
                      <w:pPr>
                        <w:jc w:val="center"/>
                      </w:pPr>
                      <w:r>
                        <w:t>Изготовление готовой продукции</w:t>
                      </w:r>
                    </w:p>
                  </w:txbxContent>
                </v:textbox>
              </v:shape>
            </w:pict>
          </mc:Fallback>
        </mc:AlternateContent>
      </w:r>
    </w:p>
    <w:p w:rsidR="00822AAB" w:rsidRPr="00801026" w:rsidRDefault="00822AAB" w:rsidP="00930028">
      <w:pPr>
        <w:spacing w:after="0" w:line="360" w:lineRule="auto"/>
        <w:ind w:firstLine="709"/>
        <w:jc w:val="both"/>
        <w:rPr>
          <w:rFonts w:ascii="Times New Roman" w:hAnsi="Times New Roman" w:cs="Times New Roman"/>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sectPr w:rsidR="00822AAB" w:rsidRPr="00801026" w:rsidSect="00F37067">
          <w:pgSz w:w="16838" w:h="11906" w:orient="landscape"/>
          <w:pgMar w:top="851" w:right="1134" w:bottom="1701" w:left="1134" w:header="709" w:footer="709" w:gutter="0"/>
          <w:cols w:space="708"/>
          <w:docGrid w:linePitch="360"/>
        </w:sectPr>
      </w:pPr>
    </w:p>
    <w:p w:rsidR="00822AAB" w:rsidRDefault="00822AAB" w:rsidP="00534CFF">
      <w:pPr>
        <w:spacing w:after="0" w:line="240" w:lineRule="auto"/>
        <w:jc w:val="center"/>
        <w:rPr>
          <w:rFonts w:ascii="Times New Roman" w:hAnsi="Times New Roman" w:cs="Times New Roman"/>
          <w:b/>
          <w:sz w:val="24"/>
          <w:szCs w:val="24"/>
        </w:rPr>
      </w:pPr>
      <w:r w:rsidRPr="00801026">
        <w:rPr>
          <w:rFonts w:ascii="Times New Roman" w:hAnsi="Times New Roman" w:cs="Times New Roman"/>
          <w:b/>
          <w:sz w:val="24"/>
          <w:szCs w:val="24"/>
        </w:rPr>
        <w:lastRenderedPageBreak/>
        <w:t>Заключение</w:t>
      </w:r>
    </w:p>
    <w:p w:rsidR="00534CFF" w:rsidRPr="00801026" w:rsidRDefault="00534CFF" w:rsidP="00534CFF">
      <w:pPr>
        <w:spacing w:after="0" w:line="240" w:lineRule="auto"/>
        <w:jc w:val="center"/>
        <w:rPr>
          <w:rFonts w:ascii="Times New Roman" w:hAnsi="Times New Roman" w:cs="Times New Roman"/>
          <w:b/>
          <w:sz w:val="24"/>
          <w:szCs w:val="24"/>
        </w:rPr>
      </w:pP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Для раскрытия нашей темы, было подробно изучено понятие кластера, основные его виды и способы образования. В своей работе мы попытались проанализировать особенности создания и развития образовательного кластера на базе «Томского колледжа дизайна и сервиса» и высказали предположение, что работа в этом направлении постепенно развивается и складывается в четкую систему кластера. Данное предположение приводит  к выводу, что разные виды кластеров требуют разных подходов в поддержке  инновации и обеспечении конкурентоспособности для получения желаемого эффекта.</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Конечно, для реализации любой инновации необходимы существенные ресурсы, в том числе финансовые. Именно образование должно являться этим прорывом, и именно на этом направлении должны быть сосредоточены ресурсы развития государства. Верится, что слово «кластер» не просто приживется у нас, но и заставит приложить усилия по выходу из экономического и образовательного кризиса. А наш колледж станет многофункциональным образовательным кластером.</w:t>
      </w:r>
    </w:p>
    <w:p w:rsidR="00822AAB" w:rsidRPr="00801026" w:rsidRDefault="00822AAB" w:rsidP="00930028">
      <w:pPr>
        <w:spacing w:after="0" w:line="360" w:lineRule="auto"/>
        <w:ind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Таким образом, эффективное функционирование образовательного кластера обеспечивает своевременную потребность предприятий в квалифицированных кадрах путем взаимодействия всей звеньев системы образовательных и промышленных предприятий с целью повышения эффективности производственной </w:t>
      </w:r>
      <w:proofErr w:type="gramStart"/>
      <w:r w:rsidRPr="00801026">
        <w:rPr>
          <w:rFonts w:ascii="Times New Roman" w:hAnsi="Times New Roman" w:cs="Times New Roman"/>
          <w:sz w:val="24"/>
          <w:szCs w:val="24"/>
        </w:rPr>
        <w:t>деятельности</w:t>
      </w:r>
      <w:proofErr w:type="gramEnd"/>
      <w:r w:rsidRPr="00801026">
        <w:rPr>
          <w:rFonts w:ascii="Times New Roman" w:hAnsi="Times New Roman" w:cs="Times New Roman"/>
          <w:sz w:val="24"/>
          <w:szCs w:val="24"/>
        </w:rPr>
        <w:t xml:space="preserve"> в том числе и в нашем регионе.</w:t>
      </w:r>
    </w:p>
    <w:p w:rsidR="00822AAB" w:rsidRPr="00534CFF" w:rsidRDefault="00822AAB" w:rsidP="00534CFF">
      <w:pPr>
        <w:keepNext/>
        <w:keepLines/>
        <w:spacing w:after="0" w:line="240" w:lineRule="auto"/>
        <w:jc w:val="center"/>
        <w:outlineLvl w:val="0"/>
        <w:rPr>
          <w:rFonts w:ascii="Times New Roman" w:eastAsiaTheme="majorEastAsia" w:hAnsi="Times New Roman" w:cs="Times New Roman"/>
          <w:b/>
          <w:bCs/>
          <w:sz w:val="24"/>
          <w:szCs w:val="24"/>
        </w:rPr>
      </w:pPr>
      <w:bookmarkStart w:id="14" w:name="_Toc415759805"/>
    </w:p>
    <w:bookmarkEnd w:id="14"/>
    <w:p w:rsidR="00822AAB" w:rsidRPr="00534CFF" w:rsidRDefault="00534CFF" w:rsidP="00534CFF">
      <w:pPr>
        <w:keepNext/>
        <w:keepLines/>
        <w:spacing w:after="0" w:line="240" w:lineRule="auto"/>
        <w:jc w:val="center"/>
        <w:outlineLvl w:val="0"/>
        <w:rPr>
          <w:rFonts w:ascii="Times New Roman" w:eastAsiaTheme="majorEastAsia" w:hAnsi="Times New Roman" w:cs="Times New Roman"/>
          <w:b/>
          <w:bCs/>
          <w:sz w:val="24"/>
          <w:szCs w:val="24"/>
        </w:rPr>
      </w:pPr>
      <w:r w:rsidRPr="00534CFF">
        <w:rPr>
          <w:rFonts w:ascii="Times New Roman" w:eastAsiaTheme="majorEastAsia" w:hAnsi="Times New Roman" w:cs="Times New Roman"/>
          <w:b/>
          <w:bCs/>
          <w:sz w:val="24"/>
          <w:szCs w:val="24"/>
        </w:rPr>
        <w:t>Литература</w:t>
      </w:r>
    </w:p>
    <w:p w:rsidR="00534CFF" w:rsidRPr="00534CFF" w:rsidRDefault="00534CFF" w:rsidP="00534CFF">
      <w:pPr>
        <w:keepNext/>
        <w:keepLines/>
        <w:spacing w:after="0" w:line="240" w:lineRule="auto"/>
        <w:jc w:val="center"/>
        <w:outlineLvl w:val="0"/>
        <w:rPr>
          <w:rFonts w:ascii="Times New Roman" w:eastAsiaTheme="majorEastAsia" w:hAnsi="Times New Roman" w:cs="Times New Roman"/>
          <w:b/>
          <w:bCs/>
          <w:sz w:val="24"/>
          <w:szCs w:val="24"/>
        </w:rPr>
      </w:pP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http://tkds.tom.ru/index.php/component/content/article/18-novosti/395-26-03-15.</w:t>
      </w:r>
      <w:r w:rsidRPr="00801026">
        <w:rPr>
          <w:sz w:val="24"/>
          <w:szCs w:val="24"/>
        </w:rPr>
        <w:t xml:space="preserve"> </w:t>
      </w:r>
      <w:r w:rsidRPr="00801026">
        <w:rPr>
          <w:rFonts w:ascii="Times New Roman" w:hAnsi="Times New Roman" w:cs="Times New Roman"/>
          <w:sz w:val="24"/>
          <w:szCs w:val="24"/>
        </w:rPr>
        <w:t>Сайт колледжа «Томского дизайна и сервиса».</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 xml:space="preserve">Беккер Б.П. Виды кластеров. М.2010 </w:t>
      </w:r>
      <w:proofErr w:type="spellStart"/>
      <w:r w:rsidRPr="00801026">
        <w:rPr>
          <w:rFonts w:ascii="Times New Roman" w:hAnsi="Times New Roman" w:cs="Times New Roman"/>
          <w:sz w:val="24"/>
          <w:szCs w:val="24"/>
        </w:rPr>
        <w:t>Финакадемия</w:t>
      </w:r>
      <w:proofErr w:type="spellEnd"/>
      <w:r w:rsidRPr="00801026">
        <w:rPr>
          <w:rFonts w:ascii="Times New Roman" w:hAnsi="Times New Roman" w:cs="Times New Roman"/>
          <w:sz w:val="24"/>
          <w:szCs w:val="24"/>
        </w:rPr>
        <w:t xml:space="preserve">. Кафедра «Микроэкономики». </w:t>
      </w:r>
    </w:p>
    <w:p w:rsidR="00822AAB" w:rsidRPr="00801026" w:rsidRDefault="00822AAB" w:rsidP="000413A3">
      <w:pPr>
        <w:numPr>
          <w:ilvl w:val="0"/>
          <w:numId w:val="35"/>
        </w:numPr>
        <w:tabs>
          <w:tab w:val="left" w:pos="1134"/>
        </w:tabs>
        <w:spacing w:after="0" w:line="360" w:lineRule="auto"/>
        <w:ind w:left="0" w:firstLine="709"/>
        <w:jc w:val="both"/>
        <w:rPr>
          <w:rFonts w:ascii="Times New Roman" w:hAnsi="Times New Roman" w:cs="Times New Roman"/>
          <w:sz w:val="24"/>
          <w:szCs w:val="24"/>
        </w:rPr>
      </w:pPr>
      <w:r w:rsidRPr="00801026">
        <w:rPr>
          <w:rFonts w:ascii="Times New Roman" w:hAnsi="Times New Roman" w:cs="Times New Roman"/>
          <w:sz w:val="24"/>
          <w:szCs w:val="24"/>
        </w:rPr>
        <w:t xml:space="preserve">Лазаренко Н.Н., Хасанова М.А., Скорик Г.В. Образовательно-производственный кластер  в системе среднего профессионального образования. ОГБОУ СПО «Северский промышленный колледж». </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shd w:val="clear" w:color="auto" w:fill="FFFFFF"/>
        </w:rPr>
        <w:t xml:space="preserve">Медведева М.В. Региональные конкурентные преимущества: теоретико-прикладной аспект: </w:t>
      </w:r>
      <w:proofErr w:type="spellStart"/>
      <w:r w:rsidRPr="00801026">
        <w:rPr>
          <w:rFonts w:ascii="Times New Roman" w:hAnsi="Times New Roman" w:cs="Times New Roman"/>
          <w:sz w:val="24"/>
          <w:szCs w:val="24"/>
          <w:shd w:val="clear" w:color="auto" w:fill="FFFFFF"/>
        </w:rPr>
        <w:t>дис</w:t>
      </w:r>
      <w:proofErr w:type="spellEnd"/>
      <w:r w:rsidRPr="00801026">
        <w:rPr>
          <w:rFonts w:ascii="Times New Roman" w:hAnsi="Times New Roman" w:cs="Times New Roman"/>
          <w:sz w:val="24"/>
          <w:szCs w:val="24"/>
          <w:shd w:val="clear" w:color="auto" w:fill="FFFFFF"/>
        </w:rPr>
        <w:t xml:space="preserve">. - канд. </w:t>
      </w:r>
      <w:proofErr w:type="spellStart"/>
      <w:r w:rsidRPr="00801026">
        <w:rPr>
          <w:rFonts w:ascii="Times New Roman" w:hAnsi="Times New Roman" w:cs="Times New Roman"/>
          <w:sz w:val="24"/>
          <w:szCs w:val="24"/>
          <w:shd w:val="clear" w:color="auto" w:fill="FFFFFF"/>
        </w:rPr>
        <w:t>экон</w:t>
      </w:r>
      <w:proofErr w:type="spellEnd"/>
      <w:r w:rsidRPr="00801026">
        <w:rPr>
          <w:rFonts w:ascii="Times New Roman" w:hAnsi="Times New Roman" w:cs="Times New Roman"/>
          <w:sz w:val="24"/>
          <w:szCs w:val="24"/>
          <w:shd w:val="clear" w:color="auto" w:fill="FFFFFF"/>
        </w:rPr>
        <w:t>. наук: 08.00.01,08.00.05/ М.В. Медведева. - Иваново, 2005. - С. 55-56.</w:t>
      </w:r>
    </w:p>
    <w:p w:rsidR="00822AAB" w:rsidRPr="00801026" w:rsidRDefault="00822AAB" w:rsidP="000413A3">
      <w:pPr>
        <w:numPr>
          <w:ilvl w:val="0"/>
          <w:numId w:val="35"/>
        </w:numPr>
        <w:tabs>
          <w:tab w:val="left" w:pos="1134"/>
        </w:tabs>
        <w:spacing w:after="0" w:line="360" w:lineRule="auto"/>
        <w:ind w:left="0" w:firstLine="709"/>
        <w:jc w:val="both"/>
        <w:rPr>
          <w:rFonts w:ascii="Times New Roman" w:hAnsi="Times New Roman" w:cs="Times New Roman"/>
          <w:sz w:val="24"/>
          <w:szCs w:val="24"/>
        </w:rPr>
      </w:pPr>
      <w:proofErr w:type="spellStart"/>
      <w:r w:rsidRPr="00801026">
        <w:rPr>
          <w:rFonts w:ascii="Times New Roman" w:hAnsi="Times New Roman" w:cs="Times New Roman"/>
          <w:sz w:val="24"/>
          <w:szCs w:val="24"/>
        </w:rPr>
        <w:t>Миндлин</w:t>
      </w:r>
      <w:proofErr w:type="spellEnd"/>
      <w:r w:rsidRPr="00801026">
        <w:rPr>
          <w:rFonts w:ascii="Times New Roman" w:hAnsi="Times New Roman" w:cs="Times New Roman"/>
          <w:sz w:val="24"/>
          <w:szCs w:val="24"/>
        </w:rPr>
        <w:t xml:space="preserve"> Ю.Б.,  (К.э.н., доцент, Финансовый университет при Правительстве РФ). Серия «Экономика и Право», №  11-12  2012. Материалы международной научно-</w:t>
      </w:r>
      <w:r w:rsidRPr="00801026">
        <w:rPr>
          <w:rFonts w:ascii="Times New Roman" w:hAnsi="Times New Roman" w:cs="Times New Roman"/>
          <w:sz w:val="24"/>
          <w:szCs w:val="24"/>
        </w:rPr>
        <w:lastRenderedPageBreak/>
        <w:t>практической конференции "Экономика и управление в XXI веке: теория, методология, практика" г. Москва, 30 ноября 2012 года.</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proofErr w:type="spellStart"/>
      <w:r w:rsidRPr="00801026">
        <w:rPr>
          <w:rFonts w:ascii="Times New Roman" w:hAnsi="Times New Roman" w:cs="Times New Roman"/>
          <w:sz w:val="24"/>
          <w:szCs w:val="24"/>
        </w:rPr>
        <w:t>Ускова</w:t>
      </w:r>
      <w:proofErr w:type="spellEnd"/>
      <w:r w:rsidRPr="00801026">
        <w:rPr>
          <w:rFonts w:ascii="Times New Roman" w:hAnsi="Times New Roman" w:cs="Times New Roman"/>
          <w:sz w:val="24"/>
          <w:szCs w:val="24"/>
        </w:rPr>
        <w:t xml:space="preserve"> Т.В. Развитие региональных кластерных систем.  Программа </w:t>
      </w:r>
      <w:proofErr w:type="spellStart"/>
      <w:r w:rsidRPr="00801026">
        <w:rPr>
          <w:rFonts w:ascii="Times New Roman" w:hAnsi="Times New Roman" w:cs="Times New Roman"/>
          <w:sz w:val="24"/>
          <w:szCs w:val="24"/>
        </w:rPr>
        <w:t>социальноэкономического</w:t>
      </w:r>
      <w:proofErr w:type="spellEnd"/>
      <w:r w:rsidRPr="00801026">
        <w:rPr>
          <w:rFonts w:ascii="Times New Roman" w:hAnsi="Times New Roman" w:cs="Times New Roman"/>
          <w:sz w:val="24"/>
          <w:szCs w:val="24"/>
        </w:rPr>
        <w:t xml:space="preserve"> развития Российской Федерации на среднесрочную перспективу (2006 – 2008 годы). </w:t>
      </w:r>
      <w:proofErr w:type="gramStart"/>
      <w:r w:rsidRPr="00801026">
        <w:rPr>
          <w:rFonts w:ascii="Times New Roman" w:hAnsi="Times New Roman" w:cs="Times New Roman"/>
          <w:sz w:val="24"/>
          <w:szCs w:val="24"/>
        </w:rPr>
        <w:t>Утверждена</w:t>
      </w:r>
      <w:proofErr w:type="gramEnd"/>
      <w:r w:rsidRPr="00801026">
        <w:rPr>
          <w:rFonts w:ascii="Times New Roman" w:hAnsi="Times New Roman" w:cs="Times New Roman"/>
          <w:sz w:val="24"/>
          <w:szCs w:val="24"/>
        </w:rPr>
        <w:t xml:space="preserve"> распоряжением Правительства Российской Федерации от 19 января 2006 г. №38р. </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rPr>
        <w:t xml:space="preserve">Фокин Н. И. Экономика: «В начале было </w:t>
      </w:r>
      <w:proofErr w:type="spellStart"/>
      <w:proofErr w:type="gramStart"/>
      <w:r w:rsidRPr="00801026">
        <w:rPr>
          <w:rFonts w:ascii="Times New Roman" w:hAnsi="Times New Roman" w:cs="Times New Roman"/>
          <w:sz w:val="24"/>
          <w:szCs w:val="24"/>
        </w:rPr>
        <w:t>C</w:t>
      </w:r>
      <w:proofErr w:type="gramEnd"/>
      <w:r w:rsidRPr="00801026">
        <w:rPr>
          <w:rFonts w:ascii="Times New Roman" w:hAnsi="Times New Roman" w:cs="Times New Roman"/>
          <w:sz w:val="24"/>
          <w:szCs w:val="24"/>
        </w:rPr>
        <w:t>лово</w:t>
      </w:r>
      <w:proofErr w:type="spellEnd"/>
      <w:r w:rsidRPr="00801026">
        <w:rPr>
          <w:rFonts w:ascii="Times New Roman" w:hAnsi="Times New Roman" w:cs="Times New Roman"/>
          <w:sz w:val="24"/>
          <w:szCs w:val="24"/>
        </w:rPr>
        <w:t xml:space="preserve">»  </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proofErr w:type="spellStart"/>
      <w:r w:rsidRPr="00801026">
        <w:rPr>
          <w:rFonts w:ascii="Times New Roman" w:hAnsi="Times New Roman" w:cs="Times New Roman"/>
          <w:sz w:val="24"/>
          <w:szCs w:val="24"/>
        </w:rPr>
        <w:t>Ханнанов</w:t>
      </w:r>
      <w:proofErr w:type="spellEnd"/>
      <w:r w:rsidRPr="00801026">
        <w:rPr>
          <w:rFonts w:ascii="Times New Roman" w:hAnsi="Times New Roman" w:cs="Times New Roman"/>
          <w:sz w:val="24"/>
          <w:szCs w:val="24"/>
        </w:rPr>
        <w:t xml:space="preserve"> Р.А., </w:t>
      </w:r>
      <w:proofErr w:type="spellStart"/>
      <w:r w:rsidRPr="00801026">
        <w:rPr>
          <w:rFonts w:ascii="Times New Roman" w:hAnsi="Times New Roman" w:cs="Times New Roman"/>
          <w:sz w:val="24"/>
          <w:szCs w:val="24"/>
        </w:rPr>
        <w:t>Ханнанова</w:t>
      </w:r>
      <w:proofErr w:type="spellEnd"/>
      <w:r w:rsidRPr="00801026">
        <w:rPr>
          <w:rFonts w:ascii="Times New Roman" w:hAnsi="Times New Roman" w:cs="Times New Roman"/>
          <w:sz w:val="24"/>
          <w:szCs w:val="24"/>
        </w:rPr>
        <w:t xml:space="preserve"> Т.Р. Кластеризация экономики и государственная кластерная политика: теоретические основы и социально-экономические предпосылки. </w:t>
      </w:r>
      <w:proofErr w:type="spellStart"/>
      <w:r w:rsidRPr="00801026">
        <w:rPr>
          <w:rFonts w:ascii="Times New Roman" w:hAnsi="Times New Roman" w:cs="Times New Roman"/>
          <w:sz w:val="24"/>
          <w:szCs w:val="24"/>
        </w:rPr>
        <w:t>ЕврАзЮж</w:t>
      </w:r>
      <w:proofErr w:type="spellEnd"/>
      <w:r w:rsidRPr="00801026">
        <w:rPr>
          <w:rFonts w:ascii="Times New Roman" w:hAnsi="Times New Roman" w:cs="Times New Roman"/>
          <w:sz w:val="24"/>
          <w:szCs w:val="24"/>
        </w:rPr>
        <w:t xml:space="preserve"> № 12 (55) 2012. Государственное регулирование. </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proofErr w:type="spellStart"/>
      <w:r w:rsidRPr="00801026">
        <w:rPr>
          <w:rFonts w:ascii="Times New Roman" w:hAnsi="Times New Roman" w:cs="Times New Roman"/>
          <w:sz w:val="24"/>
          <w:szCs w:val="24"/>
        </w:rPr>
        <w:t>Чучкалова</w:t>
      </w:r>
      <w:proofErr w:type="spellEnd"/>
      <w:r w:rsidRPr="00801026">
        <w:rPr>
          <w:rFonts w:ascii="Times New Roman" w:hAnsi="Times New Roman" w:cs="Times New Roman"/>
          <w:sz w:val="24"/>
          <w:szCs w:val="24"/>
        </w:rPr>
        <w:t xml:space="preserve"> Е.И., </w:t>
      </w:r>
      <w:proofErr w:type="spellStart"/>
      <w:r w:rsidRPr="00801026">
        <w:rPr>
          <w:rFonts w:ascii="Times New Roman" w:hAnsi="Times New Roman" w:cs="Times New Roman"/>
          <w:sz w:val="24"/>
          <w:szCs w:val="24"/>
        </w:rPr>
        <w:t>Мосунова</w:t>
      </w:r>
      <w:proofErr w:type="spellEnd"/>
      <w:r w:rsidRPr="00801026">
        <w:rPr>
          <w:rFonts w:ascii="Times New Roman" w:hAnsi="Times New Roman" w:cs="Times New Roman"/>
          <w:sz w:val="24"/>
          <w:szCs w:val="24"/>
        </w:rPr>
        <w:t xml:space="preserve"> О.Г. Теоретические аспекты создания и развития образовательных кластеров. УДК 338,46:37</w:t>
      </w:r>
    </w:p>
    <w:p w:rsidR="00822AAB" w:rsidRPr="00801026" w:rsidRDefault="00822AAB" w:rsidP="000413A3">
      <w:pPr>
        <w:numPr>
          <w:ilvl w:val="0"/>
          <w:numId w:val="35"/>
        </w:numPr>
        <w:tabs>
          <w:tab w:val="left" w:pos="1134"/>
        </w:tabs>
        <w:spacing w:after="0" w:line="360" w:lineRule="auto"/>
        <w:ind w:left="0" w:firstLine="709"/>
        <w:contextualSpacing/>
        <w:jc w:val="both"/>
        <w:rPr>
          <w:rFonts w:ascii="Times New Roman" w:hAnsi="Times New Roman" w:cs="Times New Roman"/>
          <w:sz w:val="24"/>
          <w:szCs w:val="24"/>
        </w:rPr>
      </w:pPr>
      <w:r w:rsidRPr="00801026">
        <w:rPr>
          <w:rFonts w:ascii="Times New Roman" w:hAnsi="Times New Roman" w:cs="Times New Roman"/>
          <w:sz w:val="24"/>
          <w:szCs w:val="24"/>
          <w:shd w:val="clear" w:color="auto" w:fill="FFFFFF"/>
        </w:rPr>
        <w:t xml:space="preserve">Щедровицкий П.Г., </w:t>
      </w:r>
      <w:proofErr w:type="spellStart"/>
      <w:r w:rsidRPr="00801026">
        <w:rPr>
          <w:rFonts w:ascii="Times New Roman" w:hAnsi="Times New Roman" w:cs="Times New Roman"/>
          <w:sz w:val="24"/>
          <w:szCs w:val="24"/>
          <w:shd w:val="clear" w:color="auto" w:fill="FFFFFF"/>
        </w:rPr>
        <w:t>Княгин</w:t>
      </w:r>
      <w:proofErr w:type="spellEnd"/>
      <w:r w:rsidRPr="00801026">
        <w:rPr>
          <w:rFonts w:ascii="Times New Roman" w:hAnsi="Times New Roman" w:cs="Times New Roman"/>
          <w:sz w:val="24"/>
          <w:szCs w:val="24"/>
          <w:shd w:val="clear" w:color="auto" w:fill="FFFFFF"/>
        </w:rPr>
        <w:t xml:space="preserve"> В.Н. Территориальная проекция промышленной политики в России: кто оплатит издержки глобализации //Современная национальная промышленная политика России. Сборник материалов. Выпуск 2 (региональный аспект). - М., 2004. - С. 145.</w:t>
      </w:r>
    </w:p>
    <w:p w:rsidR="00F37067" w:rsidRPr="00801026" w:rsidRDefault="00F37067" w:rsidP="00930028">
      <w:pPr>
        <w:spacing w:after="0" w:line="360" w:lineRule="auto"/>
        <w:ind w:firstLine="709"/>
        <w:contextualSpacing/>
        <w:jc w:val="both"/>
        <w:rPr>
          <w:rFonts w:ascii="Times New Roman" w:hAnsi="Times New Roman" w:cs="Times New Roman"/>
          <w:sz w:val="24"/>
          <w:szCs w:val="24"/>
          <w:shd w:val="clear" w:color="auto" w:fill="FFFFFF"/>
        </w:rPr>
      </w:pPr>
    </w:p>
    <w:p w:rsidR="00F37067" w:rsidRPr="00801026" w:rsidRDefault="00F37067" w:rsidP="00930028">
      <w:pPr>
        <w:spacing w:after="0" w:line="360" w:lineRule="auto"/>
        <w:ind w:firstLine="709"/>
        <w:contextualSpacing/>
        <w:jc w:val="both"/>
        <w:rPr>
          <w:rFonts w:ascii="Times New Roman" w:hAnsi="Times New Roman" w:cs="Times New Roman"/>
          <w:sz w:val="24"/>
          <w:szCs w:val="24"/>
          <w:shd w:val="clear" w:color="auto" w:fill="FFFFFF"/>
        </w:rPr>
      </w:pPr>
    </w:p>
    <w:p w:rsidR="00F37067" w:rsidRPr="00801026" w:rsidRDefault="00F37067" w:rsidP="00930028">
      <w:pPr>
        <w:spacing w:after="0" w:line="360" w:lineRule="auto"/>
        <w:ind w:firstLine="709"/>
        <w:contextualSpacing/>
        <w:jc w:val="both"/>
        <w:rPr>
          <w:rFonts w:ascii="Times New Roman" w:hAnsi="Times New Roman" w:cs="Times New Roman"/>
          <w:sz w:val="24"/>
          <w:szCs w:val="24"/>
          <w:shd w:val="clear" w:color="auto" w:fill="FFFFFF"/>
        </w:rPr>
      </w:pPr>
    </w:p>
    <w:p w:rsidR="00AF79F3" w:rsidRDefault="00AF79F3">
      <w:pPr>
        <w:rPr>
          <w:rFonts w:ascii="Times New Roman" w:hAnsi="Times New Roman"/>
          <w:sz w:val="24"/>
          <w:szCs w:val="24"/>
        </w:rPr>
      </w:pPr>
      <w:r>
        <w:rPr>
          <w:rFonts w:ascii="Times New Roman" w:hAnsi="Times New Roman"/>
          <w:sz w:val="24"/>
          <w:szCs w:val="24"/>
        </w:rPr>
        <w:br w:type="page"/>
      </w:r>
    </w:p>
    <w:p w:rsidR="00AF79F3" w:rsidRPr="00801026" w:rsidRDefault="00AF79F3" w:rsidP="00AF79F3">
      <w:pPr>
        <w:spacing w:after="0" w:line="360" w:lineRule="auto"/>
        <w:ind w:firstLine="709"/>
        <w:jc w:val="both"/>
        <w:rPr>
          <w:rFonts w:ascii="Times New Roman" w:hAnsi="Times New Roman"/>
          <w:b/>
          <w:sz w:val="24"/>
          <w:szCs w:val="24"/>
        </w:rPr>
      </w:pPr>
      <w:r w:rsidRPr="00801026">
        <w:rPr>
          <w:rFonts w:ascii="Times New Roman" w:hAnsi="Times New Roman" w:cs="Times New Roman"/>
          <w:sz w:val="24"/>
          <w:szCs w:val="24"/>
        </w:rPr>
        <w:lastRenderedPageBreak/>
        <w:t>УДК 371.14.018.</w:t>
      </w:r>
    </w:p>
    <w:p w:rsidR="00AF79F3" w:rsidRDefault="00AF79F3" w:rsidP="00930028">
      <w:pPr>
        <w:spacing w:after="0" w:line="360" w:lineRule="auto"/>
        <w:ind w:firstLine="709"/>
        <w:jc w:val="both"/>
        <w:rPr>
          <w:rFonts w:ascii="Times New Roman" w:hAnsi="Times New Roman"/>
          <w:sz w:val="24"/>
          <w:szCs w:val="24"/>
        </w:rPr>
      </w:pP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Гаврилова Евгения Михайловна, мастер </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w:t>
      </w:r>
      <w:r w:rsidRPr="00801026">
        <w:rPr>
          <w:rFonts w:ascii="Times New Roman" w:hAnsi="Times New Roman"/>
          <w:sz w:val="24"/>
          <w:szCs w:val="24"/>
          <w:lang w:val="en-US"/>
        </w:rPr>
        <w:t>E</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 xml:space="preserve">:  </w:t>
      </w:r>
      <w:hyperlink r:id="rId107" w:history="1">
        <w:r w:rsidRPr="00801026">
          <w:rPr>
            <w:rStyle w:val="a3"/>
            <w:rFonts w:ascii="Times New Roman" w:hAnsi="Times New Roman"/>
            <w:sz w:val="24"/>
            <w:szCs w:val="24"/>
            <w:lang w:val="en-US"/>
          </w:rPr>
          <w:t>sergeevaem</w:t>
        </w:r>
        <w:r w:rsidRPr="00801026">
          <w:rPr>
            <w:rStyle w:val="a3"/>
            <w:rFonts w:ascii="Times New Roman" w:hAnsi="Times New Roman"/>
            <w:sz w:val="24"/>
            <w:szCs w:val="24"/>
          </w:rPr>
          <w:t>777@</w:t>
        </w:r>
        <w:r w:rsidRPr="00801026">
          <w:rPr>
            <w:rStyle w:val="a3"/>
            <w:rFonts w:ascii="Times New Roman" w:hAnsi="Times New Roman"/>
            <w:sz w:val="24"/>
            <w:szCs w:val="24"/>
            <w:lang w:val="en-US"/>
          </w:rPr>
          <w:t>gmail</w:t>
        </w:r>
        <w:r w:rsidRPr="00801026">
          <w:rPr>
            <w:rStyle w:val="a3"/>
            <w:rFonts w:ascii="Times New Roman" w:hAnsi="Times New Roman"/>
            <w:sz w:val="24"/>
            <w:szCs w:val="24"/>
          </w:rPr>
          <w:t>.</w:t>
        </w:r>
        <w:r w:rsidRPr="00801026">
          <w:rPr>
            <w:rStyle w:val="a3"/>
            <w:rFonts w:ascii="Times New Roman" w:hAnsi="Times New Roman"/>
            <w:sz w:val="24"/>
            <w:szCs w:val="24"/>
            <w:lang w:val="en-US"/>
          </w:rPr>
          <w:t>com</w:t>
        </w:r>
      </w:hyperlink>
      <w:r w:rsidRPr="00801026">
        <w:rPr>
          <w:rFonts w:ascii="Times New Roman" w:hAnsi="Times New Roman"/>
          <w:color w:val="FF0000"/>
          <w:sz w:val="24"/>
          <w:szCs w:val="24"/>
        </w:rPr>
        <w:t xml:space="preserve">   </w:t>
      </w:r>
      <w:r w:rsidRPr="00801026">
        <w:rPr>
          <w:rFonts w:ascii="Times New Roman" w:hAnsi="Times New Roman"/>
          <w:sz w:val="24"/>
          <w:szCs w:val="24"/>
        </w:rPr>
        <w:t>+7 953</w:t>
      </w:r>
      <w:r w:rsidRPr="00801026">
        <w:rPr>
          <w:rFonts w:ascii="Times New Roman" w:hAnsi="Times New Roman"/>
          <w:sz w:val="24"/>
          <w:szCs w:val="24"/>
          <w:lang w:val="en-US"/>
        </w:rPr>
        <w:t> </w:t>
      </w:r>
      <w:r w:rsidRPr="00801026">
        <w:rPr>
          <w:rFonts w:ascii="Times New Roman" w:hAnsi="Times New Roman"/>
          <w:sz w:val="24"/>
          <w:szCs w:val="24"/>
        </w:rPr>
        <w:t>920 07 41</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Новик Юлия Александровна, преподаватель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w:t>
      </w:r>
      <w:r w:rsidRPr="00801026">
        <w:rPr>
          <w:rFonts w:ascii="Times New Roman" w:hAnsi="Times New Roman"/>
          <w:sz w:val="24"/>
          <w:szCs w:val="24"/>
          <w:lang w:val="en-US"/>
        </w:rPr>
        <w:t>E</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 xml:space="preserve">: </w:t>
      </w:r>
      <w:hyperlink r:id="rId108" w:history="1">
        <w:r w:rsidRPr="00801026">
          <w:rPr>
            <w:rStyle w:val="a3"/>
            <w:rFonts w:ascii="Times New Roman" w:hAnsi="Times New Roman"/>
            <w:sz w:val="24"/>
            <w:szCs w:val="24"/>
          </w:rPr>
          <w:t>yuliko.novik@mail.</w:t>
        </w:r>
        <w:proofErr w:type="spellStart"/>
        <w:r w:rsidRPr="00801026">
          <w:rPr>
            <w:rStyle w:val="a3"/>
            <w:rFonts w:ascii="Times New Roman" w:hAnsi="Times New Roman"/>
            <w:sz w:val="24"/>
            <w:szCs w:val="24"/>
            <w:lang w:val="en-US"/>
          </w:rPr>
          <w:t>ru</w:t>
        </w:r>
        <w:proofErr w:type="spellEnd"/>
      </w:hyperlink>
      <w:r w:rsidRPr="00801026">
        <w:rPr>
          <w:rFonts w:ascii="Times New Roman" w:hAnsi="Times New Roman"/>
          <w:sz w:val="24"/>
          <w:szCs w:val="24"/>
        </w:rPr>
        <w:t xml:space="preserve">     +7 961</w:t>
      </w:r>
      <w:r w:rsidRPr="00801026">
        <w:rPr>
          <w:rFonts w:ascii="Times New Roman" w:hAnsi="Times New Roman"/>
          <w:sz w:val="24"/>
          <w:szCs w:val="24"/>
          <w:lang w:val="en-US"/>
        </w:rPr>
        <w:t> </w:t>
      </w:r>
      <w:r w:rsidRPr="00801026">
        <w:rPr>
          <w:rFonts w:ascii="Times New Roman" w:hAnsi="Times New Roman"/>
          <w:sz w:val="24"/>
          <w:szCs w:val="24"/>
        </w:rPr>
        <w:t>889 33 97</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Полякова Татьяна Дмитриевна, преподаватель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w:t>
      </w:r>
      <w:r w:rsidRPr="00801026">
        <w:rPr>
          <w:rFonts w:ascii="Times New Roman" w:hAnsi="Times New Roman"/>
          <w:sz w:val="24"/>
          <w:szCs w:val="24"/>
          <w:lang w:val="en-US"/>
        </w:rPr>
        <w:t>E</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 xml:space="preserve">: </w:t>
      </w:r>
      <w:hyperlink r:id="rId109" w:history="1">
        <w:r w:rsidRPr="00801026">
          <w:rPr>
            <w:rFonts w:ascii="Times New Roman" w:hAnsi="Times New Roman"/>
            <w:sz w:val="24"/>
            <w:szCs w:val="24"/>
            <w:lang w:val="en-US"/>
          </w:rPr>
          <w:t>taty</w:t>
        </w:r>
        <w:r w:rsidRPr="00801026">
          <w:rPr>
            <w:rFonts w:ascii="Times New Roman" w:hAnsi="Times New Roman"/>
            <w:sz w:val="24"/>
            <w:szCs w:val="24"/>
          </w:rPr>
          <w:t>.</w:t>
        </w:r>
        <w:r w:rsidRPr="00801026">
          <w:rPr>
            <w:rFonts w:ascii="Times New Roman" w:hAnsi="Times New Roman"/>
            <w:sz w:val="24"/>
            <w:szCs w:val="24"/>
            <w:lang w:val="en-US"/>
          </w:rPr>
          <w:t>polyakova</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w:t>
        </w:r>
        <w:proofErr w:type="spellStart"/>
        <w:r w:rsidRPr="00801026">
          <w:rPr>
            <w:rFonts w:ascii="Times New Roman" w:hAnsi="Times New Roman"/>
            <w:sz w:val="24"/>
            <w:szCs w:val="24"/>
            <w:lang w:val="en-US"/>
          </w:rPr>
          <w:t>ru</w:t>
        </w:r>
        <w:proofErr w:type="spellEnd"/>
      </w:hyperlink>
      <w:r w:rsidRPr="00801026">
        <w:rPr>
          <w:rFonts w:ascii="Times New Roman" w:hAnsi="Times New Roman"/>
          <w:sz w:val="24"/>
          <w:szCs w:val="24"/>
        </w:rPr>
        <w:t xml:space="preserve">            +7 961</w:t>
      </w:r>
      <w:r w:rsidRPr="00801026">
        <w:rPr>
          <w:rFonts w:ascii="Times New Roman" w:hAnsi="Times New Roman"/>
          <w:sz w:val="24"/>
          <w:szCs w:val="24"/>
          <w:lang w:val="en-US"/>
        </w:rPr>
        <w:t> </w:t>
      </w:r>
      <w:r w:rsidRPr="00801026">
        <w:rPr>
          <w:rFonts w:ascii="Times New Roman" w:hAnsi="Times New Roman"/>
          <w:sz w:val="24"/>
          <w:szCs w:val="24"/>
        </w:rPr>
        <w:t>891 39 04</w:t>
      </w:r>
    </w:p>
    <w:p w:rsidR="00F37067" w:rsidRPr="00801026" w:rsidRDefault="00F37067" w:rsidP="00930028">
      <w:pPr>
        <w:spacing w:after="0" w:line="360" w:lineRule="auto"/>
        <w:ind w:firstLine="709"/>
        <w:jc w:val="both"/>
        <w:rPr>
          <w:rFonts w:ascii="Times New Roman" w:hAnsi="Times New Roman"/>
          <w:color w:val="FF0000"/>
          <w:sz w:val="24"/>
          <w:szCs w:val="24"/>
        </w:rPr>
      </w:pPr>
      <w:proofErr w:type="spellStart"/>
      <w:r w:rsidRPr="00801026">
        <w:rPr>
          <w:rFonts w:ascii="Times New Roman" w:hAnsi="Times New Roman"/>
          <w:sz w:val="24"/>
          <w:szCs w:val="24"/>
        </w:rPr>
        <w:t>Синявина</w:t>
      </w:r>
      <w:proofErr w:type="spellEnd"/>
      <w:r w:rsidRPr="00801026">
        <w:rPr>
          <w:rFonts w:ascii="Times New Roman" w:hAnsi="Times New Roman"/>
          <w:sz w:val="24"/>
          <w:szCs w:val="24"/>
        </w:rPr>
        <w:t xml:space="preserve"> Ольга Ивановна, преподаватель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+7 9095464275</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Киселёва Людмила Алексеевна, преподаватель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w:t>
      </w:r>
      <w:r w:rsidRPr="00801026">
        <w:rPr>
          <w:rFonts w:ascii="Times New Roman" w:hAnsi="Times New Roman"/>
          <w:sz w:val="24"/>
          <w:szCs w:val="24"/>
          <w:lang w:val="en-US"/>
        </w:rPr>
        <w:t>E</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 xml:space="preserve">: </w:t>
      </w:r>
      <w:hyperlink r:id="rId110" w:history="1">
        <w:r w:rsidRPr="00801026">
          <w:rPr>
            <w:rStyle w:val="a3"/>
            <w:rFonts w:ascii="Times New Roman" w:hAnsi="Times New Roman"/>
            <w:sz w:val="24"/>
            <w:szCs w:val="24"/>
            <w:lang w:val="en-US"/>
          </w:rPr>
          <w:t>motiv</w:t>
        </w:r>
        <w:r w:rsidRPr="00801026">
          <w:rPr>
            <w:rStyle w:val="a3"/>
            <w:rFonts w:ascii="Times New Roman" w:hAnsi="Times New Roman"/>
            <w:sz w:val="24"/>
            <w:szCs w:val="24"/>
          </w:rPr>
          <w:t>512@</w:t>
        </w:r>
        <w:r w:rsidRPr="00801026">
          <w:rPr>
            <w:rStyle w:val="a3"/>
            <w:rFonts w:ascii="Times New Roman" w:hAnsi="Times New Roman"/>
            <w:sz w:val="24"/>
            <w:szCs w:val="24"/>
            <w:lang w:val="en-US"/>
          </w:rPr>
          <w:t>rambler</w:t>
        </w:r>
        <w:r w:rsidRPr="00801026">
          <w:rPr>
            <w:rStyle w:val="a3"/>
            <w:rFonts w:ascii="Times New Roman" w:hAnsi="Times New Roman"/>
            <w:sz w:val="24"/>
            <w:szCs w:val="24"/>
          </w:rPr>
          <w:t>.</w:t>
        </w:r>
        <w:proofErr w:type="spellStart"/>
        <w:r w:rsidRPr="00801026">
          <w:rPr>
            <w:rStyle w:val="a3"/>
            <w:rFonts w:ascii="Times New Roman" w:hAnsi="Times New Roman"/>
            <w:sz w:val="24"/>
            <w:szCs w:val="24"/>
            <w:lang w:val="en-US"/>
          </w:rPr>
          <w:t>ru</w:t>
        </w:r>
        <w:proofErr w:type="spellEnd"/>
      </w:hyperlink>
      <w:r w:rsidRPr="00801026">
        <w:rPr>
          <w:rFonts w:ascii="Times New Roman" w:hAnsi="Times New Roman"/>
          <w:color w:val="FF0000"/>
          <w:sz w:val="24"/>
          <w:szCs w:val="24"/>
        </w:rPr>
        <w:t xml:space="preserve">    </w:t>
      </w:r>
      <w:r w:rsidRPr="00801026">
        <w:rPr>
          <w:rFonts w:ascii="Times New Roman" w:hAnsi="Times New Roman"/>
          <w:sz w:val="24"/>
          <w:szCs w:val="24"/>
        </w:rPr>
        <w:t>+7 9528823713</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Монастырёва Галина Васильевна, преподаватель 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w:t>
      </w:r>
      <w:r w:rsidR="00BE61FC">
        <w:rPr>
          <w:rFonts w:ascii="Times New Roman" w:hAnsi="Times New Roman"/>
          <w:sz w:val="24"/>
          <w:szCs w:val="24"/>
        </w:rPr>
        <w:t>м</w:t>
      </w:r>
      <w:r w:rsidRPr="00801026">
        <w:rPr>
          <w:rFonts w:ascii="Times New Roman" w:hAnsi="Times New Roman"/>
          <w:sz w:val="24"/>
          <w:szCs w:val="24"/>
        </w:rPr>
        <w:t xml:space="preserve"> агробизнеса», </w:t>
      </w:r>
      <w:r w:rsidRPr="00801026">
        <w:rPr>
          <w:rFonts w:ascii="Times New Roman" w:hAnsi="Times New Roman"/>
          <w:sz w:val="24"/>
          <w:szCs w:val="24"/>
          <w:lang w:val="en-US"/>
        </w:rPr>
        <w:t>E</w:t>
      </w:r>
      <w:r w:rsidRPr="00801026">
        <w:rPr>
          <w:rFonts w:ascii="Times New Roman" w:hAnsi="Times New Roman"/>
          <w:sz w:val="24"/>
          <w:szCs w:val="24"/>
        </w:rPr>
        <w:t>-</w:t>
      </w:r>
      <w:r w:rsidRPr="00801026">
        <w:rPr>
          <w:rFonts w:ascii="Times New Roman" w:hAnsi="Times New Roman"/>
          <w:sz w:val="24"/>
          <w:szCs w:val="24"/>
          <w:lang w:val="en-US"/>
        </w:rPr>
        <w:t>mail</w:t>
      </w:r>
      <w:r w:rsidRPr="00801026">
        <w:rPr>
          <w:rFonts w:ascii="Times New Roman" w:hAnsi="Times New Roman"/>
          <w:sz w:val="24"/>
          <w:szCs w:val="24"/>
        </w:rPr>
        <w:t xml:space="preserve">: </w:t>
      </w:r>
      <w:hyperlink r:id="rId111" w:history="1">
        <w:r w:rsidRPr="00801026">
          <w:rPr>
            <w:rFonts w:ascii="Times New Roman" w:hAnsi="Times New Roman"/>
            <w:sz w:val="24"/>
            <w:szCs w:val="24"/>
          </w:rPr>
          <w:t>monastireva2015@yand</w:t>
        </w:r>
        <w:r w:rsidRPr="00801026">
          <w:rPr>
            <w:rFonts w:ascii="Times New Roman" w:hAnsi="Times New Roman"/>
            <w:sz w:val="24"/>
            <w:szCs w:val="24"/>
            <w:lang w:val="en-US"/>
          </w:rPr>
          <w:t>ex</w:t>
        </w:r>
        <w:r w:rsidRPr="00801026">
          <w:rPr>
            <w:rFonts w:ascii="Times New Roman" w:hAnsi="Times New Roman"/>
            <w:sz w:val="24"/>
            <w:szCs w:val="24"/>
          </w:rPr>
          <w:t>.</w:t>
        </w:r>
        <w:proofErr w:type="spellStart"/>
        <w:r w:rsidRPr="00801026">
          <w:rPr>
            <w:rFonts w:ascii="Times New Roman" w:hAnsi="Times New Roman"/>
            <w:sz w:val="24"/>
            <w:szCs w:val="24"/>
            <w:lang w:val="en-US"/>
          </w:rPr>
          <w:t>ru</w:t>
        </w:r>
        <w:proofErr w:type="spellEnd"/>
      </w:hyperlink>
      <w:r w:rsidRPr="00801026">
        <w:rPr>
          <w:rFonts w:ascii="Times New Roman" w:hAnsi="Times New Roman"/>
          <w:sz w:val="24"/>
          <w:szCs w:val="24"/>
        </w:rPr>
        <w:t xml:space="preserve">       +7 953</w:t>
      </w:r>
      <w:r w:rsidRPr="00801026">
        <w:rPr>
          <w:rFonts w:ascii="Times New Roman" w:hAnsi="Times New Roman"/>
          <w:sz w:val="24"/>
          <w:szCs w:val="24"/>
          <w:lang w:val="en-US"/>
        </w:rPr>
        <w:t> </w:t>
      </w:r>
      <w:r w:rsidRPr="00801026">
        <w:rPr>
          <w:rFonts w:ascii="Times New Roman" w:hAnsi="Times New Roman"/>
          <w:sz w:val="24"/>
          <w:szCs w:val="24"/>
        </w:rPr>
        <w:t>914 82 41</w:t>
      </w:r>
    </w:p>
    <w:p w:rsidR="00F37067" w:rsidRPr="00801026" w:rsidRDefault="00F37067" w:rsidP="00930028">
      <w:pPr>
        <w:spacing w:after="0" w:line="360" w:lineRule="auto"/>
        <w:ind w:firstLine="709"/>
        <w:jc w:val="both"/>
        <w:rPr>
          <w:rFonts w:ascii="Times New Roman" w:hAnsi="Times New Roman"/>
          <w:sz w:val="24"/>
          <w:szCs w:val="24"/>
          <w:lang w:val="en-US"/>
        </w:rPr>
      </w:pPr>
      <w:r w:rsidRPr="00801026">
        <w:rPr>
          <w:rFonts w:ascii="Times New Roman" w:hAnsi="Times New Roman"/>
          <w:sz w:val="24"/>
          <w:szCs w:val="24"/>
          <w:lang w:val="en-US"/>
        </w:rPr>
        <w:t xml:space="preserve">Gavrilova </w:t>
      </w:r>
      <w:proofErr w:type="spellStart"/>
      <w:r w:rsidRPr="00801026">
        <w:rPr>
          <w:rFonts w:ascii="Times New Roman" w:hAnsi="Times New Roman"/>
          <w:sz w:val="24"/>
          <w:szCs w:val="24"/>
          <w:lang w:val="en-US"/>
        </w:rPr>
        <w:t>Evgenia</w:t>
      </w:r>
      <w:proofErr w:type="spellEnd"/>
      <w:r w:rsidRPr="00801026">
        <w:rPr>
          <w:rFonts w:ascii="Times New Roman" w:hAnsi="Times New Roman"/>
          <w:sz w:val="24"/>
          <w:szCs w:val="24"/>
          <w:lang w:val="en-US"/>
        </w:rPr>
        <w:t xml:space="preserve">, training officer, OGBOU </w:t>
      </w:r>
      <w:proofErr w:type="gramStart"/>
      <w:r w:rsidRPr="00801026">
        <w:rPr>
          <w:rFonts w:ascii="Times New Roman" w:hAnsi="Times New Roman"/>
          <w:sz w:val="24"/>
          <w:szCs w:val="24"/>
          <w:lang w:val="en-US"/>
        </w:rPr>
        <w:t>SPO  «</w:t>
      </w:r>
      <w:proofErr w:type="gramEnd"/>
      <w:r w:rsidRPr="00801026">
        <w:rPr>
          <w:sz w:val="24"/>
          <w:szCs w:val="24"/>
          <w:lang w:val="en-US"/>
        </w:rPr>
        <w:t xml:space="preserve"> </w:t>
      </w:r>
      <w:proofErr w:type="spellStart"/>
      <w:r w:rsidRPr="00801026">
        <w:rPr>
          <w:rFonts w:ascii="Times New Roman" w:hAnsi="Times New Roman"/>
          <w:sz w:val="24"/>
          <w:szCs w:val="24"/>
          <w:lang w:val="en-US"/>
        </w:rPr>
        <w:t>Kozhevnikovsky</w:t>
      </w:r>
      <w:proofErr w:type="spellEnd"/>
      <w:r w:rsidRPr="00801026">
        <w:rPr>
          <w:rFonts w:ascii="Times New Roman" w:hAnsi="Times New Roman"/>
          <w:sz w:val="24"/>
          <w:szCs w:val="24"/>
          <w:lang w:val="en-US"/>
        </w:rPr>
        <w:t xml:space="preserve"> technical school of </w:t>
      </w:r>
      <w:proofErr w:type="spellStart"/>
      <w:r w:rsidRPr="00801026">
        <w:rPr>
          <w:rFonts w:ascii="Times New Roman" w:hAnsi="Times New Roman"/>
          <w:sz w:val="24"/>
          <w:szCs w:val="24"/>
          <w:lang w:val="en-US"/>
        </w:rPr>
        <w:t>agrobusiness</w:t>
      </w:r>
      <w:proofErr w:type="spellEnd"/>
      <w:r w:rsidRPr="00801026">
        <w:rPr>
          <w:rFonts w:ascii="Times New Roman" w:hAnsi="Times New Roman"/>
          <w:sz w:val="24"/>
          <w:szCs w:val="24"/>
          <w:lang w:val="en-US"/>
        </w:rPr>
        <w:t xml:space="preserve"> », E-mail:  </w:t>
      </w:r>
      <w:r w:rsidR="00616626">
        <w:fldChar w:fldCharType="begin"/>
      </w:r>
      <w:r w:rsidR="00616626" w:rsidRPr="00E30FF9">
        <w:rPr>
          <w:lang w:val="en-US"/>
        </w:rPr>
        <w:instrText xml:space="preserve"> HYPERLINK "mailto:sergeevaem777@gmail.com" </w:instrText>
      </w:r>
      <w:r w:rsidR="00616626">
        <w:fldChar w:fldCharType="separate"/>
      </w:r>
      <w:r w:rsidRPr="00801026">
        <w:rPr>
          <w:rStyle w:val="a3"/>
          <w:rFonts w:ascii="Times New Roman" w:hAnsi="Times New Roman"/>
          <w:sz w:val="24"/>
          <w:szCs w:val="24"/>
          <w:lang w:val="en-US"/>
        </w:rPr>
        <w:t>sergeevaem777@gmail.com</w:t>
      </w:r>
      <w:r w:rsidR="00616626">
        <w:rPr>
          <w:rStyle w:val="a3"/>
          <w:rFonts w:ascii="Times New Roman" w:hAnsi="Times New Roman"/>
          <w:sz w:val="24"/>
          <w:szCs w:val="24"/>
          <w:lang w:val="en-US"/>
        </w:rPr>
        <w:fldChar w:fldCharType="end"/>
      </w:r>
      <w:r w:rsidRPr="00801026">
        <w:rPr>
          <w:rFonts w:ascii="Times New Roman" w:hAnsi="Times New Roman"/>
          <w:color w:val="FF0000"/>
          <w:sz w:val="24"/>
          <w:szCs w:val="24"/>
          <w:lang w:val="en-US"/>
        </w:rPr>
        <w:t xml:space="preserve">   </w:t>
      </w:r>
      <w:r w:rsidRPr="00801026">
        <w:rPr>
          <w:rFonts w:ascii="Times New Roman" w:hAnsi="Times New Roman"/>
          <w:sz w:val="24"/>
          <w:szCs w:val="24"/>
          <w:lang w:val="en-US"/>
        </w:rPr>
        <w:t>+7 953 920 07 41</w:t>
      </w:r>
    </w:p>
    <w:p w:rsidR="00F37067" w:rsidRPr="00801026" w:rsidRDefault="00F37067" w:rsidP="00930028">
      <w:pPr>
        <w:spacing w:after="0" w:line="360" w:lineRule="auto"/>
        <w:ind w:firstLine="709"/>
        <w:jc w:val="both"/>
        <w:rPr>
          <w:rFonts w:ascii="Times New Roman" w:hAnsi="Times New Roman"/>
          <w:sz w:val="24"/>
          <w:szCs w:val="24"/>
          <w:lang w:val="en-US"/>
        </w:rPr>
      </w:pPr>
      <w:proofErr w:type="spellStart"/>
      <w:r w:rsidRPr="00801026">
        <w:rPr>
          <w:rFonts w:ascii="Times New Roman" w:hAnsi="Times New Roman"/>
          <w:sz w:val="24"/>
          <w:szCs w:val="24"/>
          <w:lang w:val="en-US"/>
        </w:rPr>
        <w:t>Novik</w:t>
      </w:r>
      <w:proofErr w:type="spellEnd"/>
      <w:r w:rsidRPr="00801026">
        <w:rPr>
          <w:rFonts w:ascii="Times New Roman" w:hAnsi="Times New Roman"/>
          <w:sz w:val="24"/>
          <w:szCs w:val="24"/>
          <w:lang w:val="en-US"/>
        </w:rPr>
        <w:t xml:space="preserve"> </w:t>
      </w:r>
      <w:proofErr w:type="spellStart"/>
      <w:r w:rsidRPr="00801026">
        <w:rPr>
          <w:rFonts w:ascii="Times New Roman" w:hAnsi="Times New Roman"/>
          <w:sz w:val="24"/>
          <w:szCs w:val="24"/>
          <w:lang w:val="en-US"/>
        </w:rPr>
        <w:t>Yuliya</w:t>
      </w:r>
      <w:proofErr w:type="spellEnd"/>
      <w:r w:rsidRPr="00801026">
        <w:rPr>
          <w:rFonts w:ascii="Times New Roman" w:hAnsi="Times New Roman"/>
          <w:sz w:val="24"/>
          <w:szCs w:val="24"/>
          <w:lang w:val="en-US"/>
        </w:rPr>
        <w:t xml:space="preserve">, teacher, OGBOU </w:t>
      </w:r>
      <w:proofErr w:type="gramStart"/>
      <w:r w:rsidRPr="00801026">
        <w:rPr>
          <w:rFonts w:ascii="Times New Roman" w:hAnsi="Times New Roman"/>
          <w:sz w:val="24"/>
          <w:szCs w:val="24"/>
          <w:lang w:val="en-US"/>
        </w:rPr>
        <w:t>SPO  «</w:t>
      </w:r>
      <w:proofErr w:type="spellStart"/>
      <w:proofErr w:type="gramEnd"/>
      <w:r w:rsidRPr="00801026">
        <w:rPr>
          <w:rFonts w:ascii="Times New Roman" w:hAnsi="Times New Roman"/>
          <w:sz w:val="24"/>
          <w:szCs w:val="24"/>
          <w:lang w:val="en-US"/>
        </w:rPr>
        <w:t>Kozhevnikovsky</w:t>
      </w:r>
      <w:proofErr w:type="spellEnd"/>
      <w:r w:rsidRPr="00801026">
        <w:rPr>
          <w:rFonts w:ascii="Times New Roman" w:hAnsi="Times New Roman"/>
          <w:sz w:val="24"/>
          <w:szCs w:val="24"/>
          <w:lang w:val="en-US"/>
        </w:rPr>
        <w:t xml:space="preserve"> technical school of </w:t>
      </w:r>
      <w:proofErr w:type="spellStart"/>
      <w:r w:rsidRPr="00801026">
        <w:rPr>
          <w:rFonts w:ascii="Times New Roman" w:hAnsi="Times New Roman"/>
          <w:sz w:val="24"/>
          <w:szCs w:val="24"/>
          <w:lang w:val="en-US"/>
        </w:rPr>
        <w:t>agrobusiness</w:t>
      </w:r>
      <w:proofErr w:type="spellEnd"/>
      <w:r w:rsidRPr="00801026">
        <w:rPr>
          <w:rFonts w:ascii="Times New Roman" w:hAnsi="Times New Roman"/>
          <w:sz w:val="24"/>
          <w:szCs w:val="24"/>
          <w:lang w:val="en-US"/>
        </w:rPr>
        <w:t xml:space="preserve">», E-mail: </w:t>
      </w:r>
      <w:r w:rsidR="00616626">
        <w:fldChar w:fldCharType="begin"/>
      </w:r>
      <w:r w:rsidR="00616626" w:rsidRPr="00E30FF9">
        <w:rPr>
          <w:lang w:val="en-US"/>
        </w:rPr>
        <w:instrText xml:space="preserve"> HYPERLINK "mailto:yuliko.novik@mail.ru" </w:instrText>
      </w:r>
      <w:r w:rsidR="00616626">
        <w:fldChar w:fldCharType="separate"/>
      </w:r>
      <w:r w:rsidRPr="00801026">
        <w:rPr>
          <w:rStyle w:val="a3"/>
          <w:rFonts w:ascii="Times New Roman" w:hAnsi="Times New Roman"/>
          <w:sz w:val="24"/>
          <w:szCs w:val="24"/>
          <w:lang w:val="en-US"/>
        </w:rPr>
        <w:t>yuliko.novik@mail.ru</w:t>
      </w:r>
      <w:r w:rsidR="00616626">
        <w:rPr>
          <w:rStyle w:val="a3"/>
          <w:rFonts w:ascii="Times New Roman" w:hAnsi="Times New Roman"/>
          <w:sz w:val="24"/>
          <w:szCs w:val="24"/>
          <w:lang w:val="en-US"/>
        </w:rPr>
        <w:fldChar w:fldCharType="end"/>
      </w:r>
      <w:r w:rsidRPr="00801026">
        <w:rPr>
          <w:rFonts w:ascii="Times New Roman" w:hAnsi="Times New Roman"/>
          <w:sz w:val="24"/>
          <w:szCs w:val="24"/>
          <w:lang w:val="en-US"/>
        </w:rPr>
        <w:t xml:space="preserve">     +7 961 889 33 97</w:t>
      </w:r>
    </w:p>
    <w:p w:rsidR="00F37067" w:rsidRPr="00801026" w:rsidRDefault="00F37067" w:rsidP="00930028">
      <w:pPr>
        <w:spacing w:after="0" w:line="360" w:lineRule="auto"/>
        <w:ind w:firstLine="709"/>
        <w:jc w:val="both"/>
        <w:rPr>
          <w:rFonts w:ascii="Times New Roman" w:hAnsi="Times New Roman"/>
          <w:sz w:val="24"/>
          <w:szCs w:val="24"/>
          <w:lang w:val="en-US"/>
        </w:rPr>
      </w:pPr>
      <w:proofErr w:type="spellStart"/>
      <w:r w:rsidRPr="00801026">
        <w:rPr>
          <w:rFonts w:ascii="Times New Roman" w:hAnsi="Times New Roman"/>
          <w:sz w:val="24"/>
          <w:szCs w:val="24"/>
          <w:lang w:val="en-US"/>
        </w:rPr>
        <w:t>Polyakova</w:t>
      </w:r>
      <w:proofErr w:type="spellEnd"/>
      <w:r w:rsidRPr="00801026">
        <w:rPr>
          <w:rFonts w:ascii="Times New Roman" w:hAnsi="Times New Roman"/>
          <w:sz w:val="24"/>
          <w:szCs w:val="24"/>
          <w:lang w:val="en-US"/>
        </w:rPr>
        <w:t xml:space="preserve"> Tatyana, teacher, OGBOU </w:t>
      </w:r>
      <w:proofErr w:type="gramStart"/>
      <w:r w:rsidRPr="00801026">
        <w:rPr>
          <w:rFonts w:ascii="Times New Roman" w:hAnsi="Times New Roman"/>
          <w:sz w:val="24"/>
          <w:szCs w:val="24"/>
          <w:lang w:val="en-US"/>
        </w:rPr>
        <w:t>SPO  «</w:t>
      </w:r>
      <w:proofErr w:type="spellStart"/>
      <w:proofErr w:type="gramEnd"/>
      <w:r w:rsidRPr="00801026">
        <w:rPr>
          <w:rFonts w:ascii="Times New Roman" w:hAnsi="Times New Roman"/>
          <w:sz w:val="24"/>
          <w:szCs w:val="24"/>
          <w:lang w:val="en-US"/>
        </w:rPr>
        <w:t>Kozhevnikovsky</w:t>
      </w:r>
      <w:proofErr w:type="spellEnd"/>
      <w:r w:rsidRPr="00801026">
        <w:rPr>
          <w:rFonts w:ascii="Times New Roman" w:hAnsi="Times New Roman"/>
          <w:sz w:val="24"/>
          <w:szCs w:val="24"/>
          <w:lang w:val="en-US"/>
        </w:rPr>
        <w:t xml:space="preserve"> technical school of </w:t>
      </w:r>
      <w:proofErr w:type="spellStart"/>
      <w:r w:rsidRPr="00801026">
        <w:rPr>
          <w:rFonts w:ascii="Times New Roman" w:hAnsi="Times New Roman"/>
          <w:sz w:val="24"/>
          <w:szCs w:val="24"/>
          <w:lang w:val="en-US"/>
        </w:rPr>
        <w:t>agrobusiness</w:t>
      </w:r>
      <w:proofErr w:type="spellEnd"/>
      <w:r w:rsidRPr="00801026">
        <w:rPr>
          <w:rFonts w:ascii="Times New Roman" w:hAnsi="Times New Roman"/>
          <w:sz w:val="24"/>
          <w:szCs w:val="24"/>
          <w:lang w:val="en-US"/>
        </w:rPr>
        <w:t xml:space="preserve">», E-mail:  </w:t>
      </w:r>
      <w:r w:rsidR="00616626">
        <w:fldChar w:fldCharType="begin"/>
      </w:r>
      <w:r w:rsidR="00616626" w:rsidRPr="00E30FF9">
        <w:rPr>
          <w:lang w:val="en-US"/>
        </w:rPr>
        <w:instrText xml:space="preserve"> HY</w:instrText>
      </w:r>
      <w:r w:rsidR="00616626" w:rsidRPr="00E30FF9">
        <w:rPr>
          <w:lang w:val="en-US"/>
        </w:rPr>
        <w:instrText xml:space="preserve">PERLINK "mailto:taty.polyakova@mail.ru" </w:instrText>
      </w:r>
      <w:r w:rsidR="00616626">
        <w:fldChar w:fldCharType="separate"/>
      </w:r>
      <w:r w:rsidRPr="00801026">
        <w:rPr>
          <w:rFonts w:ascii="Times New Roman" w:hAnsi="Times New Roman"/>
          <w:sz w:val="24"/>
          <w:szCs w:val="24"/>
          <w:lang w:val="en-US"/>
        </w:rPr>
        <w:t>taty.polyakova@mail.ru</w:t>
      </w:r>
      <w:r w:rsidR="00616626">
        <w:rPr>
          <w:rFonts w:ascii="Times New Roman" w:hAnsi="Times New Roman"/>
          <w:sz w:val="24"/>
          <w:szCs w:val="24"/>
          <w:lang w:val="en-US"/>
        </w:rPr>
        <w:fldChar w:fldCharType="end"/>
      </w:r>
      <w:r w:rsidRPr="00801026">
        <w:rPr>
          <w:rFonts w:ascii="Times New Roman" w:hAnsi="Times New Roman"/>
          <w:sz w:val="24"/>
          <w:szCs w:val="24"/>
          <w:lang w:val="en-US"/>
        </w:rPr>
        <w:t xml:space="preserve">      +7 961 891 39 04</w:t>
      </w:r>
    </w:p>
    <w:p w:rsidR="00F37067" w:rsidRPr="00801026" w:rsidRDefault="00F37067" w:rsidP="00930028">
      <w:pPr>
        <w:spacing w:after="0" w:line="360" w:lineRule="auto"/>
        <w:ind w:firstLine="709"/>
        <w:jc w:val="both"/>
        <w:rPr>
          <w:rFonts w:ascii="Times New Roman" w:hAnsi="Times New Roman"/>
          <w:color w:val="FF0000"/>
          <w:sz w:val="24"/>
          <w:szCs w:val="24"/>
          <w:lang w:val="en-US"/>
        </w:rPr>
      </w:pPr>
      <w:proofErr w:type="spellStart"/>
      <w:r w:rsidRPr="00801026">
        <w:rPr>
          <w:rFonts w:ascii="Times New Roman" w:hAnsi="Times New Roman"/>
          <w:sz w:val="24"/>
          <w:szCs w:val="24"/>
          <w:lang w:val="en-US"/>
        </w:rPr>
        <w:t>Sinyavina</w:t>
      </w:r>
      <w:proofErr w:type="spellEnd"/>
      <w:r w:rsidRPr="00801026">
        <w:rPr>
          <w:rFonts w:ascii="Times New Roman" w:hAnsi="Times New Roman"/>
          <w:sz w:val="24"/>
          <w:szCs w:val="24"/>
          <w:lang w:val="en-US"/>
        </w:rPr>
        <w:t xml:space="preserve"> Olga, teacher, OGBOU </w:t>
      </w:r>
      <w:proofErr w:type="gramStart"/>
      <w:r w:rsidRPr="00801026">
        <w:rPr>
          <w:rFonts w:ascii="Times New Roman" w:hAnsi="Times New Roman"/>
          <w:sz w:val="24"/>
          <w:szCs w:val="24"/>
          <w:lang w:val="en-US"/>
        </w:rPr>
        <w:t>SPO  «</w:t>
      </w:r>
      <w:proofErr w:type="spellStart"/>
      <w:proofErr w:type="gramEnd"/>
      <w:r w:rsidRPr="00801026">
        <w:rPr>
          <w:rFonts w:ascii="Times New Roman" w:hAnsi="Times New Roman"/>
          <w:sz w:val="24"/>
          <w:szCs w:val="24"/>
          <w:lang w:val="en-US"/>
        </w:rPr>
        <w:t>Kozhevnikovsky</w:t>
      </w:r>
      <w:proofErr w:type="spellEnd"/>
      <w:r w:rsidRPr="00801026">
        <w:rPr>
          <w:rFonts w:ascii="Times New Roman" w:hAnsi="Times New Roman"/>
          <w:sz w:val="24"/>
          <w:szCs w:val="24"/>
          <w:lang w:val="en-US"/>
        </w:rPr>
        <w:t xml:space="preserve"> technical school of </w:t>
      </w:r>
      <w:proofErr w:type="spellStart"/>
      <w:r w:rsidRPr="00801026">
        <w:rPr>
          <w:rFonts w:ascii="Times New Roman" w:hAnsi="Times New Roman"/>
          <w:sz w:val="24"/>
          <w:szCs w:val="24"/>
          <w:lang w:val="en-US"/>
        </w:rPr>
        <w:t>agrobusiness</w:t>
      </w:r>
      <w:proofErr w:type="spellEnd"/>
      <w:r w:rsidRPr="00801026">
        <w:rPr>
          <w:rFonts w:ascii="Times New Roman" w:hAnsi="Times New Roman"/>
          <w:sz w:val="24"/>
          <w:szCs w:val="24"/>
          <w:lang w:val="en-US"/>
        </w:rPr>
        <w:t>», +7 9095464275 </w:t>
      </w:r>
    </w:p>
    <w:p w:rsidR="00F37067" w:rsidRPr="00801026" w:rsidRDefault="00F16AFB" w:rsidP="00930028">
      <w:pPr>
        <w:spacing w:after="0" w:line="360" w:lineRule="auto"/>
        <w:ind w:firstLine="709"/>
        <w:jc w:val="both"/>
        <w:rPr>
          <w:rFonts w:ascii="Times New Roman" w:hAnsi="Times New Roman"/>
          <w:sz w:val="24"/>
          <w:szCs w:val="24"/>
          <w:lang w:val="en-US"/>
        </w:rPr>
      </w:pPr>
      <w:proofErr w:type="spellStart"/>
      <w:r>
        <w:rPr>
          <w:rFonts w:ascii="Times New Roman" w:hAnsi="Times New Roman"/>
          <w:sz w:val="24"/>
          <w:szCs w:val="24"/>
          <w:lang w:val="en-US"/>
        </w:rPr>
        <w:t>Kiselyova</w:t>
      </w:r>
      <w:proofErr w:type="spellEnd"/>
      <w:r>
        <w:rPr>
          <w:rFonts w:ascii="Times New Roman" w:hAnsi="Times New Roman"/>
          <w:sz w:val="24"/>
          <w:szCs w:val="24"/>
          <w:lang w:val="en-US"/>
        </w:rPr>
        <w:t xml:space="preserve"> Lyudmila,</w:t>
      </w:r>
      <w:r w:rsidRPr="00F16AFB">
        <w:rPr>
          <w:rFonts w:ascii="Times New Roman" w:hAnsi="Times New Roman"/>
          <w:sz w:val="24"/>
          <w:szCs w:val="24"/>
          <w:lang w:val="en-US"/>
        </w:rPr>
        <w:t xml:space="preserve"> </w:t>
      </w:r>
      <w:r w:rsidR="00F37067" w:rsidRPr="00801026">
        <w:rPr>
          <w:rFonts w:ascii="Times New Roman" w:hAnsi="Times New Roman"/>
          <w:sz w:val="24"/>
          <w:szCs w:val="24"/>
          <w:lang w:val="en-US"/>
        </w:rPr>
        <w:t xml:space="preserve">teacher, OGBOU </w:t>
      </w:r>
      <w:proofErr w:type="gramStart"/>
      <w:r w:rsidR="00F37067" w:rsidRPr="00801026">
        <w:rPr>
          <w:rFonts w:ascii="Times New Roman" w:hAnsi="Times New Roman"/>
          <w:sz w:val="24"/>
          <w:szCs w:val="24"/>
          <w:lang w:val="en-US"/>
        </w:rPr>
        <w:t>SPO  «</w:t>
      </w:r>
      <w:proofErr w:type="spellStart"/>
      <w:proofErr w:type="gramEnd"/>
      <w:r w:rsidR="00F37067" w:rsidRPr="00801026">
        <w:rPr>
          <w:rFonts w:ascii="Times New Roman" w:hAnsi="Times New Roman"/>
          <w:sz w:val="24"/>
          <w:szCs w:val="24"/>
          <w:lang w:val="en-US"/>
        </w:rPr>
        <w:t>Kozhevnikovsky</w:t>
      </w:r>
      <w:proofErr w:type="spellEnd"/>
      <w:r w:rsidR="00F37067" w:rsidRPr="00801026">
        <w:rPr>
          <w:rFonts w:ascii="Times New Roman" w:hAnsi="Times New Roman"/>
          <w:sz w:val="24"/>
          <w:szCs w:val="24"/>
          <w:lang w:val="en-US"/>
        </w:rPr>
        <w:t xml:space="preserve"> technical school of </w:t>
      </w:r>
      <w:proofErr w:type="spellStart"/>
      <w:r w:rsidR="00F37067" w:rsidRPr="00801026">
        <w:rPr>
          <w:rFonts w:ascii="Times New Roman" w:hAnsi="Times New Roman"/>
          <w:sz w:val="24"/>
          <w:szCs w:val="24"/>
          <w:lang w:val="en-US"/>
        </w:rPr>
        <w:t>agrobusiness</w:t>
      </w:r>
      <w:proofErr w:type="spellEnd"/>
      <w:r w:rsidR="00F37067" w:rsidRPr="00801026">
        <w:rPr>
          <w:rFonts w:ascii="Times New Roman" w:hAnsi="Times New Roman"/>
          <w:sz w:val="24"/>
          <w:szCs w:val="24"/>
          <w:lang w:val="en-US"/>
        </w:rPr>
        <w:t xml:space="preserve">», E-mail: </w:t>
      </w:r>
      <w:r w:rsidR="00616626">
        <w:fldChar w:fldCharType="begin"/>
      </w:r>
      <w:r w:rsidR="00616626" w:rsidRPr="00E30FF9">
        <w:rPr>
          <w:lang w:val="en-US"/>
        </w:rPr>
        <w:instrText xml:space="preserve"> HYPERLINK "mailto:motiv512@rambler.ru" </w:instrText>
      </w:r>
      <w:r w:rsidR="00616626">
        <w:fldChar w:fldCharType="separate"/>
      </w:r>
      <w:r w:rsidR="00F37067" w:rsidRPr="00801026">
        <w:rPr>
          <w:rStyle w:val="a3"/>
          <w:rFonts w:ascii="Times New Roman" w:hAnsi="Times New Roman"/>
          <w:sz w:val="24"/>
          <w:szCs w:val="24"/>
          <w:lang w:val="en-US"/>
        </w:rPr>
        <w:t>motiv512@rambler.ru</w:t>
      </w:r>
      <w:r w:rsidR="00616626">
        <w:rPr>
          <w:rStyle w:val="a3"/>
          <w:rFonts w:ascii="Times New Roman" w:hAnsi="Times New Roman"/>
          <w:sz w:val="24"/>
          <w:szCs w:val="24"/>
          <w:lang w:val="en-US"/>
        </w:rPr>
        <w:fldChar w:fldCharType="end"/>
      </w:r>
      <w:r w:rsidR="00F37067" w:rsidRPr="00801026">
        <w:rPr>
          <w:rFonts w:ascii="Times New Roman" w:hAnsi="Times New Roman"/>
          <w:color w:val="FF0000"/>
          <w:sz w:val="24"/>
          <w:szCs w:val="24"/>
          <w:lang w:val="en-US"/>
        </w:rPr>
        <w:t xml:space="preserve">    </w:t>
      </w:r>
      <w:r w:rsidR="00F37067" w:rsidRPr="00801026">
        <w:rPr>
          <w:rFonts w:ascii="Times New Roman" w:hAnsi="Times New Roman"/>
          <w:sz w:val="24"/>
          <w:szCs w:val="24"/>
          <w:lang w:val="en-US"/>
        </w:rPr>
        <w:t>+7 9528823713</w:t>
      </w:r>
    </w:p>
    <w:p w:rsidR="00F37067" w:rsidRPr="00801026" w:rsidRDefault="00F37067" w:rsidP="00930028">
      <w:pPr>
        <w:spacing w:after="0" w:line="360" w:lineRule="auto"/>
        <w:ind w:firstLine="709"/>
        <w:jc w:val="both"/>
        <w:rPr>
          <w:rFonts w:ascii="Times New Roman" w:hAnsi="Times New Roman"/>
          <w:sz w:val="24"/>
          <w:szCs w:val="24"/>
          <w:lang w:val="en-US"/>
        </w:rPr>
      </w:pPr>
      <w:proofErr w:type="spellStart"/>
      <w:r w:rsidRPr="00801026">
        <w:rPr>
          <w:rFonts w:ascii="Times New Roman" w:hAnsi="Times New Roman"/>
          <w:sz w:val="24"/>
          <w:szCs w:val="24"/>
          <w:lang w:val="en-US"/>
        </w:rPr>
        <w:t>Monastyryova</w:t>
      </w:r>
      <w:proofErr w:type="spellEnd"/>
      <w:r w:rsidRPr="00801026">
        <w:rPr>
          <w:rFonts w:ascii="Times New Roman" w:hAnsi="Times New Roman"/>
          <w:sz w:val="24"/>
          <w:szCs w:val="24"/>
          <w:lang w:val="en-US"/>
        </w:rPr>
        <w:t xml:space="preserve"> Galina, teacher, OGBOU </w:t>
      </w:r>
      <w:proofErr w:type="gramStart"/>
      <w:r w:rsidRPr="00801026">
        <w:rPr>
          <w:rFonts w:ascii="Times New Roman" w:hAnsi="Times New Roman"/>
          <w:sz w:val="24"/>
          <w:szCs w:val="24"/>
          <w:lang w:val="en-US"/>
        </w:rPr>
        <w:t>SPO  «</w:t>
      </w:r>
      <w:proofErr w:type="spellStart"/>
      <w:proofErr w:type="gramEnd"/>
      <w:r w:rsidRPr="00801026">
        <w:rPr>
          <w:rFonts w:ascii="Times New Roman" w:hAnsi="Times New Roman"/>
          <w:sz w:val="24"/>
          <w:szCs w:val="24"/>
          <w:lang w:val="en-US"/>
        </w:rPr>
        <w:t>Kozhevnikovsky</w:t>
      </w:r>
      <w:proofErr w:type="spellEnd"/>
      <w:r w:rsidRPr="00801026">
        <w:rPr>
          <w:rFonts w:ascii="Times New Roman" w:hAnsi="Times New Roman"/>
          <w:sz w:val="24"/>
          <w:szCs w:val="24"/>
          <w:lang w:val="en-US"/>
        </w:rPr>
        <w:t xml:space="preserve"> technical school of </w:t>
      </w:r>
      <w:proofErr w:type="spellStart"/>
      <w:r w:rsidRPr="00801026">
        <w:rPr>
          <w:rFonts w:ascii="Times New Roman" w:hAnsi="Times New Roman"/>
          <w:sz w:val="24"/>
          <w:szCs w:val="24"/>
          <w:lang w:val="en-US"/>
        </w:rPr>
        <w:t>agrobusiness</w:t>
      </w:r>
      <w:proofErr w:type="spellEnd"/>
      <w:r w:rsidRPr="00801026">
        <w:rPr>
          <w:rFonts w:ascii="Times New Roman" w:hAnsi="Times New Roman"/>
          <w:sz w:val="24"/>
          <w:szCs w:val="24"/>
          <w:lang w:val="en-US"/>
        </w:rPr>
        <w:t xml:space="preserve">», E-mail: </w:t>
      </w:r>
      <w:r w:rsidR="00616626">
        <w:fldChar w:fldCharType="begin"/>
      </w:r>
      <w:r w:rsidR="00616626" w:rsidRPr="00E30FF9">
        <w:rPr>
          <w:lang w:val="en-US"/>
        </w:rPr>
        <w:instrText xml:space="preserve"> HYPERLINK "mailto:monastireva</w:instrText>
      </w:r>
      <w:r w:rsidR="00616626" w:rsidRPr="00E30FF9">
        <w:rPr>
          <w:lang w:val="en-US"/>
        </w:rPr>
        <w:instrText xml:space="preserve">2015@yandex.ru" </w:instrText>
      </w:r>
      <w:r w:rsidR="00616626">
        <w:fldChar w:fldCharType="separate"/>
      </w:r>
      <w:r w:rsidRPr="00801026">
        <w:rPr>
          <w:rFonts w:ascii="Times New Roman" w:hAnsi="Times New Roman"/>
          <w:sz w:val="24"/>
          <w:szCs w:val="24"/>
          <w:lang w:val="en-US"/>
        </w:rPr>
        <w:t>monastireva2015@yandex.ru</w:t>
      </w:r>
      <w:r w:rsidR="00616626">
        <w:rPr>
          <w:rFonts w:ascii="Times New Roman" w:hAnsi="Times New Roman"/>
          <w:sz w:val="24"/>
          <w:szCs w:val="24"/>
          <w:lang w:val="en-US"/>
        </w:rPr>
        <w:fldChar w:fldCharType="end"/>
      </w:r>
      <w:r w:rsidRPr="00801026">
        <w:rPr>
          <w:rFonts w:ascii="Times New Roman" w:hAnsi="Times New Roman"/>
          <w:sz w:val="24"/>
          <w:szCs w:val="24"/>
          <w:lang w:val="en-US"/>
        </w:rPr>
        <w:t xml:space="preserve">      +7 953 914 82 41</w:t>
      </w:r>
    </w:p>
    <w:p w:rsidR="00F37067" w:rsidRPr="00801026" w:rsidRDefault="00F37067" w:rsidP="00930028">
      <w:pPr>
        <w:spacing w:after="0" w:line="360" w:lineRule="auto"/>
        <w:ind w:firstLine="709"/>
        <w:jc w:val="both"/>
        <w:rPr>
          <w:rFonts w:ascii="Times New Roman" w:hAnsi="Times New Roman"/>
          <w:sz w:val="24"/>
          <w:szCs w:val="24"/>
          <w:lang w:val="en-US"/>
        </w:rPr>
      </w:pPr>
    </w:p>
    <w:p w:rsidR="00F37067" w:rsidRPr="00801026" w:rsidRDefault="00F37067" w:rsidP="009A7201">
      <w:pPr>
        <w:spacing w:after="0" w:line="240" w:lineRule="auto"/>
        <w:jc w:val="center"/>
        <w:rPr>
          <w:rFonts w:ascii="Times New Roman" w:hAnsi="Times New Roman"/>
          <w:b/>
          <w:sz w:val="24"/>
          <w:szCs w:val="24"/>
        </w:rPr>
      </w:pPr>
      <w:r w:rsidRPr="00801026">
        <w:rPr>
          <w:rFonts w:ascii="Times New Roman" w:hAnsi="Times New Roman"/>
          <w:b/>
          <w:sz w:val="24"/>
          <w:szCs w:val="24"/>
        </w:rPr>
        <w:t>СТРУКТУРА КЛАСТЕРА НА ПРИМЕРЕ СРЕДНЕГО ПРОФЕССИОНАЛЬНОГО ОБРАЗОВАТЕЛЬНОГО УЧРЕЖДЕНИЯ КОЖЕВНИКОВСКОГО РАЙОНА</w:t>
      </w:r>
    </w:p>
    <w:p w:rsidR="00F37067" w:rsidRPr="00801026" w:rsidRDefault="00F37067" w:rsidP="009A72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lang w:val="en-US"/>
        </w:rPr>
      </w:pPr>
      <w:r w:rsidRPr="00801026">
        <w:rPr>
          <w:rFonts w:ascii="Times New Roman" w:hAnsi="Times New Roman"/>
          <w:color w:val="212121"/>
          <w:sz w:val="24"/>
          <w:szCs w:val="24"/>
          <w:lang w:val="en-US"/>
        </w:rPr>
        <w:t>THE EXAMPLE OF CLUSTER STRUCTURE AVERAGE PROFESSIONAL EDUCATIONAL INSTITUTIONS KOZHEVNIKOVSKY DISTRICT</w:t>
      </w:r>
    </w:p>
    <w:p w:rsidR="00F37067" w:rsidRPr="00801026" w:rsidRDefault="00F37067" w:rsidP="00AF79F3">
      <w:pPr>
        <w:spacing w:after="0" w:line="240" w:lineRule="auto"/>
        <w:jc w:val="center"/>
        <w:rPr>
          <w:rFonts w:ascii="Times New Roman" w:hAnsi="Times New Roman"/>
          <w:b/>
          <w:sz w:val="24"/>
          <w:szCs w:val="24"/>
          <w:lang w:val="en-US"/>
        </w:rPr>
      </w:pPr>
    </w:p>
    <w:p w:rsidR="00F37067" w:rsidRDefault="00F37067" w:rsidP="00AF79F3">
      <w:pPr>
        <w:spacing w:after="0" w:line="240" w:lineRule="auto"/>
        <w:jc w:val="center"/>
        <w:rPr>
          <w:rFonts w:ascii="Times New Roman" w:hAnsi="Times New Roman"/>
          <w:b/>
          <w:sz w:val="24"/>
          <w:szCs w:val="24"/>
        </w:rPr>
      </w:pPr>
      <w:r w:rsidRPr="00801026">
        <w:rPr>
          <w:rFonts w:ascii="Times New Roman" w:hAnsi="Times New Roman"/>
          <w:b/>
          <w:sz w:val="24"/>
          <w:szCs w:val="24"/>
        </w:rPr>
        <w:t>Теоретические основы кластерной системы</w:t>
      </w:r>
    </w:p>
    <w:p w:rsidR="009A7201" w:rsidRPr="00801026" w:rsidRDefault="009A7201" w:rsidP="00AF79F3">
      <w:pPr>
        <w:spacing w:after="0" w:line="240" w:lineRule="auto"/>
        <w:jc w:val="center"/>
        <w:rPr>
          <w:rFonts w:ascii="Times New Roman" w:hAnsi="Times New Roman"/>
          <w:b/>
          <w:sz w:val="24"/>
          <w:szCs w:val="24"/>
        </w:rPr>
      </w:pP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Основы кластерной системы были заложены Майклом Портером.</w:t>
      </w:r>
      <w:r w:rsidRPr="00801026">
        <w:rPr>
          <w:rFonts w:ascii="Arial" w:hAnsi="Arial" w:cs="Arial"/>
          <w:color w:val="252525"/>
          <w:sz w:val="24"/>
          <w:szCs w:val="24"/>
        </w:rPr>
        <w:t xml:space="preserve"> </w:t>
      </w:r>
      <w:r w:rsidRPr="00801026">
        <w:rPr>
          <w:rFonts w:ascii="Times New Roman" w:hAnsi="Times New Roman"/>
          <w:sz w:val="24"/>
          <w:szCs w:val="24"/>
        </w:rPr>
        <w:t xml:space="preserve">Майкл Портер родился в 1947 в штате Мичиган в семье армейского офицера. Окончил Принстонский университет, затем получил степени магистра </w:t>
      </w:r>
      <w:proofErr w:type="gramStart"/>
      <w:r w:rsidRPr="00801026">
        <w:rPr>
          <w:rFonts w:ascii="Times New Roman" w:hAnsi="Times New Roman"/>
          <w:sz w:val="24"/>
          <w:szCs w:val="24"/>
        </w:rPr>
        <w:t>бизнес-администрирования</w:t>
      </w:r>
      <w:proofErr w:type="gramEnd"/>
      <w:r w:rsidRPr="00801026">
        <w:rPr>
          <w:rFonts w:ascii="Times New Roman" w:hAnsi="Times New Roman"/>
          <w:sz w:val="24"/>
          <w:szCs w:val="24"/>
        </w:rPr>
        <w:t xml:space="preserve"> и доктора </w:t>
      </w:r>
      <w:r w:rsidRPr="00801026">
        <w:rPr>
          <w:rFonts w:ascii="Times New Roman" w:hAnsi="Times New Roman"/>
          <w:sz w:val="24"/>
          <w:szCs w:val="24"/>
        </w:rPr>
        <w:lastRenderedPageBreak/>
        <w:t xml:space="preserve">философии в Гарвардском университете, причём каждый этап обучения завершал с отличием. С 1973 работает в </w:t>
      </w:r>
      <w:proofErr w:type="spellStart"/>
      <w:r w:rsidRPr="00801026">
        <w:rPr>
          <w:rFonts w:ascii="Times New Roman" w:hAnsi="Times New Roman"/>
          <w:i/>
          <w:iCs/>
          <w:sz w:val="24"/>
          <w:szCs w:val="24"/>
        </w:rPr>
        <w:t>Harvard</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Business</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School</w:t>
      </w:r>
      <w:proofErr w:type="spellEnd"/>
      <w:r w:rsidRPr="00801026">
        <w:rPr>
          <w:rFonts w:ascii="Times New Roman" w:hAnsi="Times New Roman"/>
          <w:sz w:val="24"/>
          <w:szCs w:val="24"/>
        </w:rPr>
        <w:t xml:space="preserve"> (являлся самым молодым профессором за всю историю этого колледжа). </w:t>
      </w:r>
      <w:proofErr w:type="gramStart"/>
      <w:r w:rsidRPr="00801026">
        <w:rPr>
          <w:rFonts w:ascii="Times New Roman" w:hAnsi="Times New Roman"/>
          <w:sz w:val="24"/>
          <w:szCs w:val="24"/>
        </w:rPr>
        <w:t>Провёл огромную исследовательскую работу по изучению свыше 100 отраслей в разных Майкл Портер является</w:t>
      </w:r>
      <w:proofErr w:type="gramEnd"/>
      <w:r w:rsidRPr="00801026">
        <w:rPr>
          <w:rFonts w:ascii="Times New Roman" w:hAnsi="Times New Roman"/>
          <w:sz w:val="24"/>
          <w:szCs w:val="24"/>
        </w:rPr>
        <w:t xml:space="preserve"> одним из ведущих специалистов в области изучения природы конкуренции. За свою карьеру Портер выступал </w:t>
      </w:r>
      <w:proofErr w:type="gramStart"/>
      <w:r w:rsidRPr="00801026">
        <w:rPr>
          <w:rFonts w:ascii="Times New Roman" w:hAnsi="Times New Roman"/>
          <w:sz w:val="24"/>
          <w:szCs w:val="24"/>
        </w:rPr>
        <w:t>бизнес-консультантом</w:t>
      </w:r>
      <w:proofErr w:type="gramEnd"/>
      <w:r w:rsidRPr="00801026">
        <w:rPr>
          <w:rFonts w:ascii="Times New Roman" w:hAnsi="Times New Roman"/>
          <w:sz w:val="24"/>
          <w:szCs w:val="24"/>
        </w:rPr>
        <w:t xml:space="preserve"> известных во всём мире компаний, среди которых можно назвать, например, </w:t>
      </w:r>
      <w:proofErr w:type="spellStart"/>
      <w:r w:rsidRPr="00801026">
        <w:rPr>
          <w:rFonts w:ascii="Times New Roman" w:hAnsi="Times New Roman"/>
          <w:sz w:val="24"/>
          <w:szCs w:val="24"/>
        </w:rPr>
        <w:t>AT&amp;T,DuPont</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Royal</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Dutch</w:t>
      </w:r>
      <w:proofErr w:type="spellEnd"/>
      <w:r w:rsidRPr="00801026">
        <w:rPr>
          <w:rFonts w:ascii="Times New Roman" w:hAnsi="Times New Roman"/>
          <w:sz w:val="24"/>
          <w:szCs w:val="24"/>
        </w:rPr>
        <w:t xml:space="preserve"> / </w:t>
      </w:r>
      <w:proofErr w:type="spellStart"/>
      <w:r w:rsidRPr="00801026">
        <w:rPr>
          <w:rFonts w:ascii="Times New Roman" w:hAnsi="Times New Roman"/>
          <w:sz w:val="24"/>
          <w:szCs w:val="24"/>
        </w:rPr>
        <w:t>Shell</w:t>
      </w:r>
      <w:proofErr w:type="spellEnd"/>
      <w:r w:rsidRPr="00801026">
        <w:rPr>
          <w:rFonts w:ascii="Times New Roman" w:hAnsi="Times New Roman"/>
          <w:sz w:val="24"/>
          <w:szCs w:val="24"/>
        </w:rPr>
        <w:t xml:space="preserve"> и </w:t>
      </w:r>
      <w:proofErr w:type="spellStart"/>
      <w:r w:rsidRPr="00801026">
        <w:rPr>
          <w:rFonts w:ascii="Times New Roman" w:hAnsi="Times New Roman"/>
          <w:sz w:val="24"/>
          <w:szCs w:val="24"/>
        </w:rPr>
        <w:t>Procter&amp;Gamble</w:t>
      </w:r>
      <w:proofErr w:type="spellEnd"/>
      <w:r w:rsidRPr="00801026">
        <w:rPr>
          <w:rFonts w:ascii="Times New Roman" w:hAnsi="Times New Roman"/>
          <w:sz w:val="24"/>
          <w:szCs w:val="24"/>
        </w:rPr>
        <w:t xml:space="preserve">, оказывал услуги правлениям директоров компаний </w:t>
      </w:r>
      <w:proofErr w:type="spellStart"/>
      <w:r w:rsidRPr="00801026">
        <w:rPr>
          <w:rFonts w:ascii="Times New Roman" w:hAnsi="Times New Roman"/>
          <w:sz w:val="24"/>
          <w:szCs w:val="24"/>
        </w:rPr>
        <w:t>Alpha-Beta</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Technologies,Parametric</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Technology</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Corp</w:t>
      </w:r>
      <w:proofErr w:type="spellEnd"/>
      <w:r w:rsidRPr="00801026">
        <w:rPr>
          <w:rFonts w:ascii="Times New Roman" w:hAnsi="Times New Roman"/>
          <w:sz w:val="24"/>
          <w:szCs w:val="24"/>
        </w:rPr>
        <w:t xml:space="preserve">., R &amp; B </w:t>
      </w:r>
      <w:proofErr w:type="spellStart"/>
      <w:r w:rsidRPr="00801026">
        <w:rPr>
          <w:rFonts w:ascii="Times New Roman" w:hAnsi="Times New Roman"/>
          <w:sz w:val="24"/>
          <w:szCs w:val="24"/>
        </w:rPr>
        <w:t>Falcon</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Corp</w:t>
      </w:r>
      <w:proofErr w:type="spellEnd"/>
      <w:r w:rsidRPr="00801026">
        <w:rPr>
          <w:sz w:val="24"/>
          <w:szCs w:val="24"/>
        </w:rPr>
        <w:t xml:space="preserve"> </w:t>
      </w:r>
      <w:r w:rsidRPr="00801026">
        <w:rPr>
          <w:rFonts w:ascii="Times New Roman" w:hAnsi="Times New Roman"/>
          <w:sz w:val="24"/>
          <w:szCs w:val="24"/>
        </w:rPr>
        <w:t xml:space="preserve">и </w:t>
      </w:r>
      <w:proofErr w:type="spellStart"/>
      <w:r w:rsidRPr="00801026">
        <w:rPr>
          <w:rFonts w:ascii="Times New Roman" w:hAnsi="Times New Roman"/>
          <w:sz w:val="24"/>
          <w:szCs w:val="24"/>
        </w:rPr>
        <w:t>ThermoQuest</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Corp</w:t>
      </w:r>
      <w:proofErr w:type="spellEnd"/>
      <w:r w:rsidRPr="00801026">
        <w:rPr>
          <w:rFonts w:ascii="Times New Roman" w:hAnsi="Times New Roman"/>
          <w:sz w:val="24"/>
          <w:szCs w:val="24"/>
        </w:rPr>
        <w:t>.</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Портер также работал в качестве консультанта в правительстве. Он был назначен в президентскую комиссию по отраслевой конкурентоспособности президентом Рейганом, а также был приглашён губернатором Массачусетса Вильямом </w:t>
      </w:r>
      <w:proofErr w:type="spellStart"/>
      <w:r w:rsidRPr="00801026">
        <w:rPr>
          <w:rFonts w:ascii="Times New Roman" w:hAnsi="Times New Roman"/>
          <w:sz w:val="24"/>
          <w:szCs w:val="24"/>
        </w:rPr>
        <w:t>Вэлдом</w:t>
      </w:r>
      <w:proofErr w:type="spellEnd"/>
      <w:r w:rsidRPr="00801026">
        <w:rPr>
          <w:rFonts w:ascii="Times New Roman" w:hAnsi="Times New Roman"/>
          <w:sz w:val="24"/>
          <w:szCs w:val="24"/>
        </w:rPr>
        <w:t xml:space="preserve"> на пост председателя губернаторского совета по экономическому росту и технологиям. М. Портер консультировал правительства таких стран, как Индия, Новая Зеландия, Канада и Португалия, и в настоящее время является ведущим специалистом по развитию региональной стратегии для президентов стран Центральной Америки. В 1990-е годы консультировал правительство Южной Кореи.</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В 2005 году Правительство России заказало М. Портеру провести исследование с целью анализа конкурентоспособности страны. По мнению экономиста, основная проблема России — однобокая сырьевая направленность и наличие массы вертикально интегрированных компаний. «Чтобы стать конкурентоспособными, ключевые корпорации не должны строиться на концепции национальной безопасности. Концепция национальных лидеров умерла вместе с </w:t>
      </w:r>
      <w:proofErr w:type="spellStart"/>
      <w:r w:rsidRPr="00801026">
        <w:rPr>
          <w:rFonts w:ascii="Times New Roman" w:hAnsi="Times New Roman"/>
          <w:sz w:val="24"/>
          <w:szCs w:val="24"/>
        </w:rPr>
        <w:t>General</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Motors</w:t>
      </w:r>
      <w:proofErr w:type="spellEnd"/>
      <w:r w:rsidRPr="00801026">
        <w:rPr>
          <w:rFonts w:ascii="Times New Roman" w:hAnsi="Times New Roman"/>
          <w:sz w:val="24"/>
          <w:szCs w:val="24"/>
        </w:rPr>
        <w:t xml:space="preserve"> — в неё никто не верит. Сердце экономики — небольшие мобильные компании». </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Профессор Портер выступил в роли новатора в деле </w:t>
      </w:r>
      <w:proofErr w:type="gramStart"/>
      <w:r w:rsidRPr="00801026">
        <w:rPr>
          <w:rFonts w:ascii="Times New Roman" w:hAnsi="Times New Roman"/>
          <w:sz w:val="24"/>
          <w:szCs w:val="24"/>
        </w:rPr>
        <w:t>оживления экономики старой внутренней части городов Америки</w:t>
      </w:r>
      <w:proofErr w:type="gramEnd"/>
      <w:r w:rsidRPr="00801026">
        <w:rPr>
          <w:rFonts w:ascii="Times New Roman" w:hAnsi="Times New Roman"/>
          <w:sz w:val="24"/>
          <w:szCs w:val="24"/>
        </w:rPr>
        <w:t xml:space="preserve">. М. Портер является основателем и председателем некоммерческой организации Инициатива конкурентоспособной внутренней части города (англ. </w:t>
      </w:r>
      <w:proofErr w:type="spellStart"/>
      <w:r w:rsidRPr="00801026">
        <w:rPr>
          <w:rFonts w:ascii="Times New Roman" w:hAnsi="Times New Roman"/>
          <w:i/>
          <w:iCs/>
          <w:sz w:val="24"/>
          <w:szCs w:val="24"/>
        </w:rPr>
        <w:t>Initiative</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for</w:t>
      </w:r>
      <w:proofErr w:type="spellEnd"/>
      <w:r w:rsidRPr="00801026">
        <w:rPr>
          <w:rFonts w:ascii="Times New Roman" w:hAnsi="Times New Roman"/>
          <w:i/>
          <w:iCs/>
          <w:sz w:val="24"/>
          <w:szCs w:val="24"/>
        </w:rPr>
        <w:t xml:space="preserve"> a </w:t>
      </w:r>
      <w:proofErr w:type="spellStart"/>
      <w:r w:rsidRPr="00801026">
        <w:rPr>
          <w:rFonts w:ascii="Times New Roman" w:hAnsi="Times New Roman"/>
          <w:i/>
          <w:iCs/>
          <w:sz w:val="24"/>
          <w:szCs w:val="24"/>
        </w:rPr>
        <w:t>Competitive</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Inner</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City</w:t>
      </w:r>
      <w:proofErr w:type="spellEnd"/>
      <w:r w:rsidRPr="00801026">
        <w:rPr>
          <w:rFonts w:ascii="Times New Roman" w:hAnsi="Times New Roman"/>
          <w:sz w:val="24"/>
          <w:szCs w:val="24"/>
        </w:rPr>
        <w:t>) (США), которая занимается поиском путей ускорения развития и роста старой центральной части города, основанных на бизнесе, и предлагает новый подход к её экономическому развитию.</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Портер, как популяризатор понятия экономического кластера, показал, что конкурентоспособность компании, во многом, определяется конкурентоспособностью её экономического окружения, которая, в свою очередь, зависит от базовых условий (общего ресурса) и конкуренции внутри кластера.</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lastRenderedPageBreak/>
        <w:t>Портер разработал широко известную методику анализа конкурентоспособности, а также описал стадии роста конкурентоспособности национальной экономики (от стадии «первичных факторов», таких как дешёвый труд, до стадии конкуренции на основе инноваций и последней стадии — конкуренции на основе богатства).</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По мнению Майкла Портера, чем сильнее развита конкуренция на внутреннем рынке страны и выше требования покупателей, тем больше вероятность успеха компаний из этой страны на международных рынках (и наоборот, ослабление конкуренции на национальном рынке приводит, как правило, к утрате конкурентных преимуществ).</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Фундаментальная книга Портера </w:t>
      </w:r>
      <w:proofErr w:type="spellStart"/>
      <w:r w:rsidRPr="00801026">
        <w:rPr>
          <w:rFonts w:ascii="Times New Roman" w:hAnsi="Times New Roman"/>
          <w:i/>
          <w:iCs/>
          <w:sz w:val="24"/>
          <w:szCs w:val="24"/>
        </w:rPr>
        <w:t>The</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Competitive</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Advantage</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of</w:t>
      </w:r>
      <w:proofErr w:type="spellEnd"/>
      <w:r w:rsidRPr="00801026">
        <w:rPr>
          <w:rFonts w:ascii="Times New Roman" w:hAnsi="Times New Roman"/>
          <w:i/>
          <w:iCs/>
          <w:sz w:val="24"/>
          <w:szCs w:val="24"/>
        </w:rPr>
        <w:t xml:space="preserve"> </w:t>
      </w:r>
      <w:proofErr w:type="spellStart"/>
      <w:r w:rsidRPr="00801026">
        <w:rPr>
          <w:rFonts w:ascii="Times New Roman" w:hAnsi="Times New Roman"/>
          <w:i/>
          <w:iCs/>
          <w:sz w:val="24"/>
          <w:szCs w:val="24"/>
        </w:rPr>
        <w:t>Nations</w:t>
      </w:r>
      <w:proofErr w:type="spellEnd"/>
      <w:r w:rsidRPr="00801026">
        <w:rPr>
          <w:rFonts w:ascii="Times New Roman" w:hAnsi="Times New Roman"/>
          <w:sz w:val="24"/>
          <w:szCs w:val="24"/>
        </w:rPr>
        <w:t xml:space="preserve"> издавалась на русском языке под названием «Международная конкуренция».</w:t>
      </w:r>
    </w:p>
    <w:p w:rsidR="00F37067" w:rsidRPr="00801026" w:rsidRDefault="00F37067" w:rsidP="009A7201">
      <w:pPr>
        <w:spacing w:after="0" w:line="240" w:lineRule="auto"/>
        <w:jc w:val="center"/>
        <w:rPr>
          <w:rFonts w:ascii="Times New Roman" w:hAnsi="Times New Roman"/>
          <w:sz w:val="24"/>
          <w:szCs w:val="24"/>
        </w:rPr>
      </w:pPr>
    </w:p>
    <w:p w:rsidR="00F37067" w:rsidRDefault="00F37067" w:rsidP="009A7201">
      <w:pPr>
        <w:spacing w:after="0" w:line="240" w:lineRule="auto"/>
        <w:jc w:val="center"/>
        <w:rPr>
          <w:rFonts w:ascii="Times New Roman" w:hAnsi="Times New Roman"/>
          <w:b/>
          <w:sz w:val="24"/>
          <w:szCs w:val="24"/>
        </w:rPr>
      </w:pPr>
      <w:r w:rsidRPr="00801026">
        <w:rPr>
          <w:rFonts w:ascii="Times New Roman" w:hAnsi="Times New Roman"/>
          <w:b/>
          <w:sz w:val="24"/>
          <w:szCs w:val="24"/>
        </w:rPr>
        <w:t>Модель Майкла Портера</w:t>
      </w:r>
    </w:p>
    <w:p w:rsidR="009A7201" w:rsidRPr="00801026" w:rsidRDefault="009A7201" w:rsidP="009A7201">
      <w:pPr>
        <w:spacing w:after="0" w:line="240" w:lineRule="auto"/>
        <w:jc w:val="center"/>
        <w:rPr>
          <w:rFonts w:ascii="Times New Roman" w:hAnsi="Times New Roman"/>
          <w:b/>
          <w:sz w:val="24"/>
          <w:szCs w:val="24"/>
        </w:rPr>
      </w:pP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b/>
          <w:bCs/>
          <w:sz w:val="24"/>
          <w:szCs w:val="24"/>
        </w:rPr>
        <w:t>Модель Портера</w:t>
      </w:r>
      <w:r w:rsidRPr="00801026">
        <w:rPr>
          <w:rFonts w:ascii="Times New Roman" w:hAnsi="Times New Roman"/>
          <w:sz w:val="24"/>
          <w:szCs w:val="24"/>
        </w:rPr>
        <w:t xml:space="preserve"> (модель пяти сил конкуренции) — модель, представляющая собой инструмент для проведения анализа конкурентных условий сложившихся на рынке и позволяющая оценить, насколько важное влияние оказывает каждая из пяти сил на компанию. Данная модель позволяет определить, </w:t>
      </w:r>
      <w:proofErr w:type="gramStart"/>
      <w:r w:rsidRPr="00801026">
        <w:rPr>
          <w:rFonts w:ascii="Times New Roman" w:hAnsi="Times New Roman"/>
          <w:sz w:val="24"/>
          <w:szCs w:val="24"/>
        </w:rPr>
        <w:t>на сколько</w:t>
      </w:r>
      <w:proofErr w:type="gramEnd"/>
      <w:r w:rsidRPr="00801026">
        <w:rPr>
          <w:rFonts w:ascii="Times New Roman" w:hAnsi="Times New Roman"/>
          <w:sz w:val="24"/>
          <w:szCs w:val="24"/>
        </w:rPr>
        <w:t xml:space="preserve"> привлекательна та или иная отрасль для компании.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Смысл модели заключается в том, чтобы определить, как влияют четыре фактора на пятый — внутриотраслевую конкуренцию, а затем выявить влияние всех пяти факторов на фирму. При помощи этой модели выявляют основные потенциальные проблемы и угрозы, с которыми может столкнуться компания в отрасли, кроме этого, проводя анализ на основе модели можно выявить конкурентное преимущество компании. Не стоит забывать и то, что модель стара и всем хорошо известна, а потому ее можно использовать лишь как основу для последующей работы с целью создания стратегии предприятия.</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Майкл Портер выделил 5 сил (факторов), которые оказывают влияние на компанию в отрасли (на ее прибыль):</w:t>
      </w:r>
    </w:p>
    <w:p w:rsidR="00F37067" w:rsidRPr="00801026" w:rsidRDefault="00F37067" w:rsidP="000413A3">
      <w:pPr>
        <w:numPr>
          <w:ilvl w:val="0"/>
          <w:numId w:val="119"/>
        </w:numPr>
        <w:tabs>
          <w:tab w:val="clear" w:pos="1288"/>
          <w:tab w:val="num" w:pos="993"/>
        </w:tabs>
        <w:spacing w:after="0" w:line="360" w:lineRule="auto"/>
        <w:ind w:hanging="579"/>
        <w:jc w:val="both"/>
        <w:textAlignment w:val="baseline"/>
        <w:rPr>
          <w:rFonts w:ascii="Times New Roman" w:hAnsi="Times New Roman"/>
          <w:sz w:val="24"/>
          <w:szCs w:val="24"/>
        </w:rPr>
      </w:pPr>
      <w:r w:rsidRPr="00801026">
        <w:rPr>
          <w:rFonts w:ascii="Times New Roman" w:hAnsi="Times New Roman"/>
          <w:sz w:val="24"/>
          <w:szCs w:val="24"/>
        </w:rPr>
        <w:t>новые конкуренты — новые игроки на рынке;</w:t>
      </w:r>
    </w:p>
    <w:p w:rsidR="00F37067" w:rsidRPr="00801026" w:rsidRDefault="00F37067" w:rsidP="000413A3">
      <w:pPr>
        <w:numPr>
          <w:ilvl w:val="0"/>
          <w:numId w:val="119"/>
        </w:numPr>
        <w:tabs>
          <w:tab w:val="clear" w:pos="1288"/>
          <w:tab w:val="num" w:pos="993"/>
        </w:tabs>
        <w:spacing w:after="0" w:line="360" w:lineRule="auto"/>
        <w:ind w:hanging="579"/>
        <w:jc w:val="both"/>
        <w:textAlignment w:val="baseline"/>
        <w:rPr>
          <w:rFonts w:ascii="Times New Roman" w:hAnsi="Times New Roman"/>
          <w:sz w:val="24"/>
          <w:szCs w:val="24"/>
        </w:rPr>
      </w:pPr>
      <w:r w:rsidRPr="00801026">
        <w:rPr>
          <w:rFonts w:ascii="Times New Roman" w:hAnsi="Times New Roman"/>
          <w:sz w:val="24"/>
          <w:szCs w:val="24"/>
        </w:rPr>
        <w:t>существующие конкуренты;</w:t>
      </w:r>
    </w:p>
    <w:p w:rsidR="00F37067" w:rsidRPr="00801026" w:rsidRDefault="00F37067" w:rsidP="000413A3">
      <w:pPr>
        <w:numPr>
          <w:ilvl w:val="0"/>
          <w:numId w:val="119"/>
        </w:numPr>
        <w:tabs>
          <w:tab w:val="clear" w:pos="1288"/>
          <w:tab w:val="num" w:pos="993"/>
        </w:tabs>
        <w:spacing w:after="0" w:line="360" w:lineRule="auto"/>
        <w:ind w:hanging="579"/>
        <w:jc w:val="both"/>
        <w:textAlignment w:val="baseline"/>
        <w:rPr>
          <w:rFonts w:ascii="Times New Roman" w:hAnsi="Times New Roman"/>
          <w:sz w:val="24"/>
          <w:szCs w:val="24"/>
        </w:rPr>
      </w:pPr>
      <w:r w:rsidRPr="00801026">
        <w:rPr>
          <w:rFonts w:ascii="Times New Roman" w:hAnsi="Times New Roman"/>
          <w:sz w:val="24"/>
          <w:szCs w:val="24"/>
        </w:rPr>
        <w:t>компании, предлагающие продукты-заменители;</w:t>
      </w:r>
    </w:p>
    <w:p w:rsidR="00F37067" w:rsidRPr="00801026" w:rsidRDefault="00F37067" w:rsidP="000413A3">
      <w:pPr>
        <w:numPr>
          <w:ilvl w:val="0"/>
          <w:numId w:val="119"/>
        </w:numPr>
        <w:tabs>
          <w:tab w:val="clear" w:pos="1288"/>
          <w:tab w:val="num" w:pos="993"/>
        </w:tabs>
        <w:spacing w:after="0" w:line="360" w:lineRule="auto"/>
        <w:ind w:hanging="579"/>
        <w:jc w:val="both"/>
        <w:textAlignment w:val="baseline"/>
        <w:rPr>
          <w:rFonts w:ascii="Times New Roman" w:hAnsi="Times New Roman"/>
          <w:sz w:val="24"/>
          <w:szCs w:val="24"/>
        </w:rPr>
      </w:pPr>
      <w:r w:rsidRPr="00801026">
        <w:rPr>
          <w:rFonts w:ascii="Times New Roman" w:hAnsi="Times New Roman"/>
          <w:sz w:val="24"/>
          <w:szCs w:val="24"/>
        </w:rPr>
        <w:t>влияние поставщиков;</w:t>
      </w:r>
    </w:p>
    <w:p w:rsidR="00F37067" w:rsidRPr="00801026" w:rsidRDefault="00F37067" w:rsidP="000413A3">
      <w:pPr>
        <w:numPr>
          <w:ilvl w:val="0"/>
          <w:numId w:val="119"/>
        </w:numPr>
        <w:tabs>
          <w:tab w:val="clear" w:pos="1288"/>
          <w:tab w:val="num" w:pos="993"/>
        </w:tabs>
        <w:spacing w:after="0" w:line="360" w:lineRule="auto"/>
        <w:ind w:hanging="579"/>
        <w:jc w:val="both"/>
        <w:textAlignment w:val="baseline"/>
        <w:rPr>
          <w:rFonts w:ascii="Times New Roman" w:hAnsi="Times New Roman"/>
          <w:sz w:val="24"/>
          <w:szCs w:val="24"/>
        </w:rPr>
      </w:pPr>
      <w:r w:rsidRPr="00801026">
        <w:rPr>
          <w:rFonts w:ascii="Times New Roman" w:hAnsi="Times New Roman"/>
          <w:sz w:val="24"/>
          <w:szCs w:val="24"/>
        </w:rPr>
        <w:t>влияние покупателей.</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b/>
          <w:bCs/>
          <w:sz w:val="24"/>
          <w:szCs w:val="24"/>
        </w:rPr>
        <w:t>Пять сил конкуренции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b/>
          <w:bCs/>
          <w:sz w:val="24"/>
          <w:szCs w:val="24"/>
        </w:rPr>
        <w:t>1. Новые участники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lastRenderedPageBreak/>
        <w:t xml:space="preserve">Появление новых фирм на рынке всегда таит определенную опасность для предприятий уже работающих в данной отрасли. Угроз возникающих в связи с приходом новичков много, среди них стоит особенно выделить вероятное снижение прибыли, связанное с повышением (обострением) конкуренции. Естественно, что рынок имеет определенную емкость (количество покупателей ограничено), </w:t>
      </w:r>
      <w:proofErr w:type="gramStart"/>
      <w:r w:rsidRPr="00801026">
        <w:rPr>
          <w:rFonts w:ascii="Times New Roman" w:hAnsi="Times New Roman"/>
          <w:sz w:val="24"/>
          <w:szCs w:val="24"/>
        </w:rPr>
        <w:t>а</w:t>
      </w:r>
      <w:proofErr w:type="gramEnd"/>
      <w:r w:rsidRPr="00801026">
        <w:rPr>
          <w:rFonts w:ascii="Times New Roman" w:hAnsi="Times New Roman"/>
          <w:sz w:val="24"/>
          <w:szCs w:val="24"/>
        </w:rPr>
        <w:t xml:space="preserve"> следовательно конкурент может переманить к себе часть клиентов. Помимо этого, приход соперника способствует снижению среднерыночных цен в отрасли. Появление на рынке новых участников может существенно сократить доли рынка компаний давно работающих в данной отрасли, усилить интенсивность конкуренции, сократить нормы прибыли и т.д.</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Появление новых соперников может быть обусловлено: повышенной нормой прибыли и незначительной долей риска по сравнению с другими отраслями, незначительные финансовые затраты при входе в отрасль, перспективность данной отрасли и наличие чрезмерного спроса и т.д.</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Компании, выходящие на новый для себя рынок, всегда сталкиваются с рядом проблем, так называемыми входными барьерами, препятствующими появлению новых конкурентов. Предупредить появление на рынке новых предприятий могут следующие входные барьеры:</w:t>
      </w:r>
    </w:p>
    <w:p w:rsidR="00F37067" w:rsidRPr="00801026" w:rsidRDefault="00F37067" w:rsidP="000413A3">
      <w:pPr>
        <w:numPr>
          <w:ilvl w:val="0"/>
          <w:numId w:val="10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i/>
          <w:iCs/>
          <w:sz w:val="24"/>
          <w:szCs w:val="24"/>
        </w:rPr>
        <w:t>Экономия на масштабе.</w:t>
      </w:r>
      <w:r w:rsidRPr="00801026">
        <w:rPr>
          <w:rFonts w:ascii="Times New Roman" w:hAnsi="Times New Roman"/>
          <w:sz w:val="24"/>
          <w:szCs w:val="24"/>
        </w:rPr>
        <w:t xml:space="preserve"> Налаженное производство, его масштабы и опыт фирм уже обосновавшихся в отрасли помогает удерживать издержки на низком уровне, который недоступен новичкам, только вошедшим на рынок. Суть эффекта масштаба заключается в том, что чем больше объем производство компании, тем дешевле ей обойдется изготовление одной единицы продукции. Новички часто вынуждены экономить на объеме производства, так как выпуск крупных партий потребует от них существенных финансовых вложений или временных затрат на строительство завода или организацию производства, из-за чего часто не выдерживают ценовой конкуренции.</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2. </w:t>
      </w:r>
      <w:r w:rsidR="00F37067" w:rsidRPr="00801026">
        <w:rPr>
          <w:rFonts w:ascii="Times New Roman" w:hAnsi="Times New Roman"/>
          <w:i/>
          <w:iCs/>
          <w:sz w:val="24"/>
          <w:szCs w:val="24"/>
        </w:rPr>
        <w:t>Дифференциация.</w:t>
      </w:r>
      <w:r w:rsidR="00F37067" w:rsidRPr="00801026">
        <w:rPr>
          <w:rFonts w:ascii="Times New Roman" w:hAnsi="Times New Roman"/>
          <w:sz w:val="24"/>
          <w:szCs w:val="24"/>
        </w:rPr>
        <w:t xml:space="preserve"> Разнообразие выпускаемых товаров или оказываемых услуг, наличие одной или нескольких торговых марок, подчеркивающих уникальность товара, так же способствует сохранению значительной доли рынка существующих в отрасли предприятий и создает новичкам определенные трудности. Понятно, что компании давно присутствующие на рынке провели ряд рекламных кампаний, и закрепились в сознании потребителей. В начале своей деятельности компании новичку приходится осуществлять существенные вложения в маркетинг или создавать товар с уникальными свойствами</w:t>
      </w:r>
      <w:proofErr w:type="gramStart"/>
      <w:r w:rsidR="00F37067" w:rsidRPr="00801026">
        <w:rPr>
          <w:rFonts w:ascii="Times New Roman" w:hAnsi="Times New Roman"/>
          <w:sz w:val="24"/>
          <w:szCs w:val="24"/>
        </w:rPr>
        <w:t>.</w:t>
      </w:r>
      <w:proofErr w:type="gramEnd"/>
      <w:r w:rsidR="00F37067" w:rsidRPr="00801026">
        <w:rPr>
          <w:rFonts w:ascii="Times New Roman" w:hAnsi="Times New Roman"/>
          <w:sz w:val="24"/>
          <w:szCs w:val="24"/>
        </w:rPr>
        <w:t xml:space="preserve"> </w:t>
      </w:r>
      <w:proofErr w:type="gramStart"/>
      <w:r w:rsidR="00F37067" w:rsidRPr="00801026">
        <w:rPr>
          <w:rFonts w:ascii="Times New Roman" w:hAnsi="Times New Roman"/>
          <w:sz w:val="24"/>
          <w:szCs w:val="24"/>
        </w:rPr>
        <w:t>д</w:t>
      </w:r>
      <w:proofErr w:type="gramEnd"/>
      <w:r w:rsidR="00F37067" w:rsidRPr="00801026">
        <w:rPr>
          <w:rFonts w:ascii="Times New Roman" w:hAnsi="Times New Roman"/>
          <w:sz w:val="24"/>
          <w:szCs w:val="24"/>
        </w:rPr>
        <w:t>ля того чтобы отличится от конкурентов и занять свое место в сознании потребителя.</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3. </w:t>
      </w:r>
      <w:r w:rsidR="00F37067" w:rsidRPr="00801026">
        <w:rPr>
          <w:rFonts w:ascii="Times New Roman" w:hAnsi="Times New Roman"/>
          <w:i/>
          <w:iCs/>
          <w:sz w:val="24"/>
          <w:szCs w:val="24"/>
        </w:rPr>
        <w:t>Дополнительные издержки.</w:t>
      </w:r>
      <w:r w:rsidR="00F37067" w:rsidRPr="00801026">
        <w:rPr>
          <w:rFonts w:ascii="Times New Roman" w:hAnsi="Times New Roman"/>
          <w:sz w:val="24"/>
          <w:szCs w:val="24"/>
        </w:rPr>
        <w:t xml:space="preserve"> Очень часто эффективная конкуренция требует крупных первоначальных инвестиций. Этот барьер в сочетании с экономией на опыте и </w:t>
      </w:r>
      <w:r w:rsidR="00F37067" w:rsidRPr="00801026">
        <w:rPr>
          <w:rFonts w:ascii="Times New Roman" w:hAnsi="Times New Roman"/>
          <w:sz w:val="24"/>
          <w:szCs w:val="24"/>
        </w:rPr>
        <w:lastRenderedPageBreak/>
        <w:t>масштабе создает серьезные препятствия для новых компаний. Когда компания выходит на новый для себя рынок, она сталкивается с новыми издержками. Среди которых стоит выделить не только затраты на производство и маркетинг, но и на обучение персонала, смену поставщиков, на службу технической поддержки, на новое оборудование, дизайн, проведение научных и проектных разработок, создание нового продукта и так далее.</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4. </w:t>
      </w:r>
      <w:r w:rsidR="00F37067" w:rsidRPr="00801026">
        <w:rPr>
          <w:rFonts w:ascii="Times New Roman" w:hAnsi="Times New Roman"/>
          <w:i/>
          <w:iCs/>
          <w:sz w:val="24"/>
          <w:szCs w:val="24"/>
        </w:rPr>
        <w:t>Дистрибуция.</w:t>
      </w:r>
      <w:r w:rsidR="00F37067" w:rsidRPr="00801026">
        <w:rPr>
          <w:rFonts w:ascii="Times New Roman" w:hAnsi="Times New Roman"/>
          <w:sz w:val="24"/>
          <w:szCs w:val="24"/>
        </w:rPr>
        <w:t xml:space="preserve"> Необходимость создания новой системы каналов распределения. Ведь из-за отсутствия хорошо налаженных каналов сбыта продукции фирма не может внедриться и захватить существенную долю рынка. Чтобы расположить к себе торговые предприятия придется предлагать им свою продукцию по ценам ниже, чем у конкурентов. Кроме того, хорошим стимулом для дистрибуторов может стать проведение совместных рекламных компаний, когда расходы на нее делятся пополам. Правда, все вышеперечисленное приводит к снижению прибыли новичка.</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5. </w:t>
      </w:r>
      <w:r w:rsidR="00F37067" w:rsidRPr="00801026">
        <w:rPr>
          <w:rFonts w:ascii="Times New Roman" w:hAnsi="Times New Roman"/>
          <w:i/>
          <w:iCs/>
          <w:sz w:val="24"/>
          <w:szCs w:val="24"/>
        </w:rPr>
        <w:t xml:space="preserve">Патенты </w:t>
      </w:r>
      <w:proofErr w:type="spellStart"/>
      <w:r w:rsidR="00F37067" w:rsidRPr="00801026">
        <w:rPr>
          <w:rFonts w:ascii="Times New Roman" w:hAnsi="Times New Roman"/>
          <w:i/>
          <w:iCs/>
          <w:sz w:val="24"/>
          <w:szCs w:val="24"/>
        </w:rPr>
        <w:t>know-how</w:t>
      </w:r>
      <w:proofErr w:type="spellEnd"/>
      <w:r w:rsidR="00F37067" w:rsidRPr="00801026">
        <w:rPr>
          <w:rFonts w:ascii="Times New Roman" w:hAnsi="Times New Roman"/>
          <w:sz w:val="24"/>
          <w:szCs w:val="24"/>
        </w:rPr>
        <w:t xml:space="preserve"> («знаю как»). Понятно, что компании, работающие на рынке длительное время, обладают большим преимуществом в плане производства продукции, особенно технически сложной. Более того, патенты могут стать важным сдерживающим фактором для новичков. Патентуя технологии и способы производства, компании могут в определенной степени обезопасить себя от кражи технологий и слепого копирования своей продукции конкурентами и вынудить соперников тратить огромные средства на проведение собственных исследований и разработок.</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6. </w:t>
      </w:r>
      <w:r w:rsidR="00F37067" w:rsidRPr="00801026">
        <w:rPr>
          <w:rFonts w:ascii="Times New Roman" w:hAnsi="Times New Roman"/>
          <w:i/>
          <w:iCs/>
          <w:sz w:val="24"/>
          <w:szCs w:val="24"/>
        </w:rPr>
        <w:t>Политика государства.</w:t>
      </w:r>
      <w:r w:rsidR="00F37067" w:rsidRPr="00801026">
        <w:rPr>
          <w:rFonts w:ascii="Times New Roman" w:hAnsi="Times New Roman"/>
          <w:sz w:val="24"/>
          <w:szCs w:val="24"/>
        </w:rPr>
        <w:t xml:space="preserve"> Если отрасль важна для </w:t>
      </w:r>
      <w:proofErr w:type="gramStart"/>
      <w:r w:rsidR="00F37067" w:rsidRPr="00801026">
        <w:rPr>
          <w:rFonts w:ascii="Times New Roman" w:hAnsi="Times New Roman"/>
          <w:sz w:val="24"/>
          <w:szCs w:val="24"/>
        </w:rPr>
        <w:t>государства</w:t>
      </w:r>
      <w:proofErr w:type="gramEnd"/>
      <w:r w:rsidR="00F37067" w:rsidRPr="00801026">
        <w:rPr>
          <w:rFonts w:ascii="Times New Roman" w:hAnsi="Times New Roman"/>
          <w:sz w:val="24"/>
          <w:szCs w:val="24"/>
        </w:rPr>
        <w:t xml:space="preserve"> то есть вероятность того, что крупная компания будет получать помощь от государства, в виде субсидий или примет законодательные акты не способствующие проникновению на рынок новых предприятий. Например, установление высоких таможенных пошлин для иностранных фирм или отсутствие льготных государственных субсидий для новичков. С другой стороны, государство с такой же долей вероятности может поддерживать новых игроков на рынке, с целью поощрения конкуренции и защиты от образования монополий. Данный фактор целиком и полностью зависит от отрасли.</w:t>
      </w:r>
    </w:p>
    <w:p w:rsidR="00F37067" w:rsidRPr="00801026" w:rsidRDefault="009A7201" w:rsidP="009A7201">
      <w:pPr>
        <w:spacing w:after="0" w:line="360" w:lineRule="auto"/>
        <w:ind w:firstLine="709"/>
        <w:jc w:val="both"/>
        <w:textAlignment w:val="baseline"/>
        <w:rPr>
          <w:rFonts w:ascii="Times New Roman" w:hAnsi="Times New Roman"/>
          <w:sz w:val="24"/>
          <w:szCs w:val="24"/>
        </w:rPr>
      </w:pPr>
      <w:r>
        <w:rPr>
          <w:rFonts w:ascii="Times New Roman" w:hAnsi="Times New Roman"/>
          <w:i/>
          <w:iCs/>
          <w:sz w:val="24"/>
          <w:szCs w:val="24"/>
        </w:rPr>
        <w:t>7. </w:t>
      </w:r>
      <w:r w:rsidR="00F37067" w:rsidRPr="00801026">
        <w:rPr>
          <w:rFonts w:ascii="Times New Roman" w:hAnsi="Times New Roman"/>
          <w:i/>
          <w:iCs/>
          <w:sz w:val="24"/>
          <w:szCs w:val="24"/>
        </w:rPr>
        <w:t>Преданность торговой марке (компании)</w:t>
      </w:r>
      <w:r w:rsidR="00F37067" w:rsidRPr="00801026">
        <w:rPr>
          <w:rFonts w:ascii="Times New Roman" w:hAnsi="Times New Roman"/>
          <w:sz w:val="24"/>
          <w:szCs w:val="24"/>
        </w:rPr>
        <w:t>. Наконец, стоит понимать, что в данной отрасли может быть много приверженцев определенной торговой марки или компании уже существующей на рынке. Следует тщательно изучить сильные и слабые стороны торговых марок, а так же учитывать общественное мнение относительно продуктов и предприятий, работающих в данной сфере и постараться использовать их при разработке и принятии решения.</w:t>
      </w:r>
    </w:p>
    <w:p w:rsidR="00674D58" w:rsidRDefault="00674D58" w:rsidP="00930028">
      <w:pPr>
        <w:spacing w:after="0" w:line="360" w:lineRule="auto"/>
        <w:ind w:firstLine="709"/>
        <w:jc w:val="both"/>
        <w:textAlignment w:val="baseline"/>
        <w:rPr>
          <w:rFonts w:ascii="Times New Roman" w:hAnsi="Times New Roman"/>
          <w:b/>
          <w:bCs/>
          <w:sz w:val="24"/>
          <w:szCs w:val="24"/>
        </w:rPr>
      </w:pPr>
    </w:p>
    <w:p w:rsidR="00674D58" w:rsidRDefault="00674D58" w:rsidP="00930028">
      <w:pPr>
        <w:spacing w:after="0" w:line="360" w:lineRule="auto"/>
        <w:ind w:firstLine="709"/>
        <w:jc w:val="both"/>
        <w:textAlignment w:val="baseline"/>
        <w:rPr>
          <w:rFonts w:ascii="Times New Roman" w:hAnsi="Times New Roman"/>
          <w:b/>
          <w:bCs/>
          <w:sz w:val="24"/>
          <w:szCs w:val="24"/>
        </w:rPr>
      </w:pP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b/>
          <w:bCs/>
          <w:sz w:val="24"/>
          <w:szCs w:val="24"/>
        </w:rPr>
        <w:lastRenderedPageBreak/>
        <w:t>2. Продукты-заменители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По сути дела, продукты из разных отраслей могут косвенно конкурировать между собой, если они способны выполнять одну и ту же функцию, или удовлетворять одни и те же потребности. Например, мотоцикл и автомобиль — это конкуренты в какой-то мере, так как и тот и другой являются средством передвижения. Обострить конкуренцию может появление товаров, эффективно удовлетворяющих те же потребности, но несколько иным способом. Например, конкуренцию производителям сливочного масла могут составить предприятия, выпускающие маргарин, у которого есть свои конкурентные преимущества: это диетический продукт с низким уровнем холестерина.</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Еще одной формой заменителей являются товары-дубликаты — повторяющие изобретения или товары фирм-новаторов. В этом случае следует проанализировать следующее: легко ли для покупателя переключиться на товар-заменитель? Что потребитель потеряет, а что получит, если приобретет товар-заменитель? Сравнимо ли качество и эффективность оригинала с заменителем? Готов ли потребитель отказаться от товара в пользу заменителя?</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Существенно затруднить продвижение товаров-заменителей могут: методы ценовой конкуренции, рекламные акции, производство новых, привлекательных продуктов, повышение качества обслуживания при распространении товара.</w:t>
      </w:r>
    </w:p>
    <w:p w:rsidR="00F37067" w:rsidRPr="00801026" w:rsidRDefault="00F37067" w:rsidP="009C61FC">
      <w:pPr>
        <w:spacing w:after="0" w:line="240" w:lineRule="auto"/>
        <w:jc w:val="center"/>
        <w:textAlignment w:val="baseline"/>
        <w:rPr>
          <w:rFonts w:ascii="Times New Roman" w:hAnsi="Times New Roman"/>
          <w:sz w:val="24"/>
          <w:szCs w:val="24"/>
        </w:rPr>
      </w:pPr>
    </w:p>
    <w:p w:rsidR="00F37067" w:rsidRDefault="00F37067" w:rsidP="00674D58">
      <w:pPr>
        <w:spacing w:after="0" w:line="360" w:lineRule="auto"/>
        <w:ind w:firstLine="709"/>
        <w:textAlignment w:val="baseline"/>
        <w:rPr>
          <w:rFonts w:ascii="Times New Roman" w:hAnsi="Times New Roman"/>
          <w:b/>
          <w:bCs/>
          <w:sz w:val="24"/>
          <w:szCs w:val="24"/>
        </w:rPr>
      </w:pPr>
      <w:r w:rsidRPr="00801026">
        <w:rPr>
          <w:rFonts w:ascii="Times New Roman" w:hAnsi="Times New Roman"/>
          <w:b/>
          <w:bCs/>
          <w:sz w:val="24"/>
          <w:szCs w:val="24"/>
        </w:rPr>
        <w:t>3. Внутриотраслевая конкуренция и ее интенсивность</w:t>
      </w:r>
    </w:p>
    <w:p w:rsidR="00F37067" w:rsidRPr="00801026" w:rsidRDefault="00F37067" w:rsidP="00674D5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Интенсивность конкуренции может колебаться от мирного сосуществования до жестких и грубых способов вытеснения друг друга с рынка. Наиболее сильно ситуация обостряется в тех случаях, когда в отрасли присутствует много соперников, или же эти конкуренты равны по силам. Кроме этого ужесточение борьбы наблюдается:</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при однородности выпускаемых товаров;</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при низких темпах роста в отрасли;</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при высоком уровне постоянных издержек;</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при росте производственных мощностей;</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при высоких выходных барьерах (когда фирма не может выйти из отрасли, не понеся при этом значительных убытков);</w:t>
      </w:r>
    </w:p>
    <w:p w:rsidR="00F37067" w:rsidRPr="00801026" w:rsidRDefault="00F37067" w:rsidP="000413A3">
      <w:pPr>
        <w:numPr>
          <w:ilvl w:val="0"/>
          <w:numId w:val="120"/>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когда одна компания преследует какие-то стратегические цели, пытаясь завоевать большую часть рынка; при зрелости, насыщенности рынков (эта ситуация сегодня характерна для мирового компьютерного рынка, столкнувшегося с насыщением потребностей покупателей).</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Конкуренция ослабевает:</w:t>
      </w:r>
    </w:p>
    <w:p w:rsidR="00F37067" w:rsidRPr="00801026" w:rsidRDefault="00F37067" w:rsidP="000413A3">
      <w:pPr>
        <w:numPr>
          <w:ilvl w:val="0"/>
          <w:numId w:val="121"/>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lastRenderedPageBreak/>
        <w:t>когда компании стараются просто получать прибыль в отрасли, не пытаясь отнять долю рынка соперника;</w:t>
      </w:r>
    </w:p>
    <w:p w:rsidR="00F37067" w:rsidRPr="00801026" w:rsidRDefault="00F37067" w:rsidP="000413A3">
      <w:pPr>
        <w:numPr>
          <w:ilvl w:val="0"/>
          <w:numId w:val="121"/>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 xml:space="preserve">когда издержки переключения с товара одной компании </w:t>
      </w:r>
      <w:proofErr w:type="gramStart"/>
      <w:r w:rsidRPr="00801026">
        <w:rPr>
          <w:rFonts w:ascii="Times New Roman" w:hAnsi="Times New Roman"/>
          <w:sz w:val="24"/>
          <w:szCs w:val="24"/>
        </w:rPr>
        <w:t>на</w:t>
      </w:r>
      <w:proofErr w:type="gramEnd"/>
      <w:r w:rsidRPr="00801026">
        <w:rPr>
          <w:rFonts w:ascii="Times New Roman" w:hAnsi="Times New Roman"/>
          <w:sz w:val="24"/>
          <w:szCs w:val="24"/>
        </w:rPr>
        <w:t xml:space="preserve"> аналогичный от другой слишком велики для потребителей.</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Если говорить о самой модели конкурентной борьбы, то компании пытаются занять лучшую позицию на рынке за счет ценовых войн, рекламных кампаний, новой продукции, улучшению облуживания потребителей, повышению гарантии на продукт и многому другому.</w:t>
      </w:r>
    </w:p>
    <w:p w:rsidR="00F37067" w:rsidRPr="00801026" w:rsidRDefault="00F37067" w:rsidP="009C61FC">
      <w:pPr>
        <w:spacing w:after="0" w:line="240" w:lineRule="auto"/>
        <w:jc w:val="center"/>
        <w:textAlignment w:val="baseline"/>
        <w:rPr>
          <w:rFonts w:ascii="Times New Roman" w:hAnsi="Times New Roman"/>
          <w:sz w:val="24"/>
          <w:szCs w:val="24"/>
        </w:rPr>
      </w:pPr>
    </w:p>
    <w:p w:rsidR="00F37067" w:rsidRDefault="00F37067" w:rsidP="00674D58">
      <w:pPr>
        <w:spacing w:after="0" w:line="360" w:lineRule="auto"/>
        <w:ind w:firstLine="709"/>
        <w:textAlignment w:val="baseline"/>
        <w:rPr>
          <w:rFonts w:ascii="Times New Roman" w:hAnsi="Times New Roman"/>
          <w:b/>
          <w:bCs/>
          <w:sz w:val="24"/>
          <w:szCs w:val="24"/>
        </w:rPr>
      </w:pPr>
      <w:r w:rsidRPr="00801026">
        <w:rPr>
          <w:rFonts w:ascii="Times New Roman" w:hAnsi="Times New Roman"/>
          <w:b/>
          <w:bCs/>
          <w:sz w:val="24"/>
          <w:szCs w:val="24"/>
        </w:rPr>
        <w:t>4. Сила воздействия продавцов</w:t>
      </w:r>
    </w:p>
    <w:p w:rsidR="00F37067" w:rsidRPr="00801026" w:rsidRDefault="00F37067" w:rsidP="00674D5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Влияние поставщиков на отрасль очень велико. Фирма конкурирует, ведет экономическую борьбу, не только с подобными себе производителями, но и со своими поставщиками. Сильные продавцы могут повысить цены на свои товары или снизить качество поставляемых продуктов и услуг.</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 xml:space="preserve">Сила продавцов определяется на основе следующих </w:t>
      </w:r>
      <w:r w:rsidRPr="00801026">
        <w:rPr>
          <w:rFonts w:ascii="Times New Roman" w:hAnsi="Times New Roman"/>
          <w:b/>
          <w:bCs/>
          <w:sz w:val="24"/>
          <w:szCs w:val="24"/>
        </w:rPr>
        <w:t>факторов:</w:t>
      </w:r>
    </w:p>
    <w:p w:rsidR="00F37067" w:rsidRPr="00801026" w:rsidRDefault="00F37067" w:rsidP="000413A3">
      <w:pPr>
        <w:numPr>
          <w:ilvl w:val="0"/>
          <w:numId w:val="122"/>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существование на рынке крупных поставщиков;</w:t>
      </w:r>
    </w:p>
    <w:p w:rsidR="00F37067" w:rsidRPr="00801026" w:rsidRDefault="00F37067" w:rsidP="000413A3">
      <w:pPr>
        <w:numPr>
          <w:ilvl w:val="0"/>
          <w:numId w:val="122"/>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отсутствием заменителей поставляемых товаров;</w:t>
      </w:r>
    </w:p>
    <w:p w:rsidR="00F37067" w:rsidRPr="00801026" w:rsidRDefault="00F37067" w:rsidP="000413A3">
      <w:pPr>
        <w:numPr>
          <w:ilvl w:val="0"/>
          <w:numId w:val="122"/>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является ли отрасль, куда осуществляются поставки, основной или второстепенной для поставщиков; занимают ли поставляемые товары место в числе необходимых или важных экономических ресурсов для фирмы-покупателя;</w:t>
      </w:r>
    </w:p>
    <w:p w:rsidR="00F37067" w:rsidRPr="00801026" w:rsidRDefault="00F37067" w:rsidP="000413A3">
      <w:pPr>
        <w:numPr>
          <w:ilvl w:val="0"/>
          <w:numId w:val="122"/>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способна ли фирма-поставщик присоединить к себе фирму-покупателя путем вертикальной интеграции.</w:t>
      </w:r>
    </w:p>
    <w:p w:rsidR="009C61FC" w:rsidRDefault="009C61FC" w:rsidP="009C61FC">
      <w:pPr>
        <w:spacing w:after="0" w:line="240" w:lineRule="auto"/>
        <w:jc w:val="center"/>
        <w:textAlignment w:val="baseline"/>
        <w:rPr>
          <w:rFonts w:ascii="Times New Roman" w:hAnsi="Times New Roman"/>
          <w:b/>
          <w:bCs/>
          <w:sz w:val="24"/>
          <w:szCs w:val="24"/>
        </w:rPr>
      </w:pPr>
    </w:p>
    <w:p w:rsidR="00F37067" w:rsidRDefault="009C61FC" w:rsidP="00674D58">
      <w:pPr>
        <w:spacing w:after="0" w:line="360" w:lineRule="auto"/>
        <w:ind w:firstLine="709"/>
        <w:textAlignment w:val="baseline"/>
        <w:rPr>
          <w:rFonts w:ascii="Times New Roman" w:hAnsi="Times New Roman"/>
          <w:b/>
          <w:bCs/>
          <w:sz w:val="24"/>
          <w:szCs w:val="24"/>
        </w:rPr>
      </w:pPr>
      <w:r>
        <w:rPr>
          <w:rFonts w:ascii="Times New Roman" w:hAnsi="Times New Roman"/>
          <w:b/>
          <w:bCs/>
          <w:sz w:val="24"/>
          <w:szCs w:val="24"/>
        </w:rPr>
        <w:t>5</w:t>
      </w:r>
      <w:r w:rsidR="00F37067" w:rsidRPr="00801026">
        <w:rPr>
          <w:rFonts w:ascii="Times New Roman" w:hAnsi="Times New Roman"/>
          <w:b/>
          <w:bCs/>
          <w:sz w:val="24"/>
          <w:szCs w:val="24"/>
        </w:rPr>
        <w:t>. Сила воздействия потребителя</w:t>
      </w:r>
    </w:p>
    <w:p w:rsidR="00F37067" w:rsidRPr="00801026" w:rsidRDefault="00F37067" w:rsidP="00674D5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Майкл Портер заявлял, что покупателей нужно рассматривать, как конкурентов отрасли. Так как, именно они требуют постоянного снижения цен, повышения качества продуктов и услуг, повышение качества обслуживания. Удовлетворение всех этих аспектов происходит за счет снижения прибыли компании.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Конкуренция со стороны потребителей может выражаться:</w:t>
      </w:r>
    </w:p>
    <w:p w:rsidR="00F37067" w:rsidRPr="00801026" w:rsidRDefault="00F37067" w:rsidP="000413A3">
      <w:pPr>
        <w:numPr>
          <w:ilvl w:val="0"/>
          <w:numId w:val="123"/>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в давлении на цены с целью их снижения — приобретение большей партии при условии предоставления скидок и т.д.;</w:t>
      </w:r>
    </w:p>
    <w:p w:rsidR="00F37067" w:rsidRPr="00801026" w:rsidRDefault="00F37067" w:rsidP="000413A3">
      <w:pPr>
        <w:numPr>
          <w:ilvl w:val="0"/>
          <w:numId w:val="123"/>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 xml:space="preserve">в требованиях повысить качество выпускаемых товаров — приобретения партии товара при условии повышения </w:t>
      </w:r>
      <w:proofErr w:type="spellStart"/>
      <w:r w:rsidRPr="00801026">
        <w:rPr>
          <w:rFonts w:ascii="Times New Roman" w:hAnsi="Times New Roman"/>
          <w:sz w:val="24"/>
          <w:szCs w:val="24"/>
        </w:rPr>
        <w:t>эксплутационных</w:t>
      </w:r>
      <w:proofErr w:type="spellEnd"/>
      <w:r w:rsidRPr="00801026">
        <w:rPr>
          <w:rFonts w:ascii="Times New Roman" w:hAnsi="Times New Roman"/>
          <w:sz w:val="24"/>
          <w:szCs w:val="24"/>
        </w:rPr>
        <w:t xml:space="preserve"> качеств товара, повышения срока службы или других показателей;</w:t>
      </w:r>
    </w:p>
    <w:p w:rsidR="00F37067" w:rsidRPr="00801026" w:rsidRDefault="00F37067" w:rsidP="000413A3">
      <w:pPr>
        <w:numPr>
          <w:ilvl w:val="0"/>
          <w:numId w:val="123"/>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lastRenderedPageBreak/>
        <w:t>в требованиях лучшего обслуживания — осуществления покупок при условии доставки товара на склад или магазин, при условии гарантийного обслуживания и т.д.;</w:t>
      </w:r>
    </w:p>
    <w:p w:rsidR="00F37067" w:rsidRPr="00801026" w:rsidRDefault="00F37067" w:rsidP="000413A3">
      <w:pPr>
        <w:numPr>
          <w:ilvl w:val="0"/>
          <w:numId w:val="123"/>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в сталкивании внутриотраслевых конкурентов друг с другом — предпочтения одной товарной марки (фирмы) другой из-за более низких цен первой, более высокого качества, влияние спроса и т.д.</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Сила влияния покупателей зависит от следующих факторов:</w:t>
      </w:r>
    </w:p>
    <w:p w:rsidR="00F37067" w:rsidRPr="00801026" w:rsidRDefault="00F37067" w:rsidP="000413A3">
      <w:pPr>
        <w:numPr>
          <w:ilvl w:val="0"/>
          <w:numId w:val="36"/>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качество услуг;</w:t>
      </w:r>
    </w:p>
    <w:p w:rsidR="00F37067" w:rsidRPr="00801026" w:rsidRDefault="00F37067" w:rsidP="000413A3">
      <w:pPr>
        <w:numPr>
          <w:ilvl w:val="0"/>
          <w:numId w:val="36"/>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затраты на переключение;</w:t>
      </w:r>
    </w:p>
    <w:p w:rsidR="00F37067" w:rsidRPr="00801026" w:rsidRDefault="00F37067" w:rsidP="000413A3">
      <w:pPr>
        <w:numPr>
          <w:ilvl w:val="0"/>
          <w:numId w:val="36"/>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однородность продуктов;</w:t>
      </w:r>
    </w:p>
    <w:p w:rsidR="00F37067" w:rsidRPr="00801026" w:rsidRDefault="00F37067" w:rsidP="000413A3">
      <w:pPr>
        <w:numPr>
          <w:ilvl w:val="0"/>
          <w:numId w:val="36"/>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размера прибыли, получаемой от покупателя;</w:t>
      </w:r>
    </w:p>
    <w:p w:rsidR="00F37067" w:rsidRPr="00801026" w:rsidRDefault="00F37067" w:rsidP="000413A3">
      <w:pPr>
        <w:numPr>
          <w:ilvl w:val="0"/>
          <w:numId w:val="36"/>
        </w:numPr>
        <w:tabs>
          <w:tab w:val="clear" w:pos="1288"/>
          <w:tab w:val="num" w:pos="993"/>
        </w:tabs>
        <w:spacing w:after="0" w:line="360" w:lineRule="auto"/>
        <w:ind w:left="0" w:firstLine="709"/>
        <w:jc w:val="both"/>
        <w:textAlignment w:val="baseline"/>
        <w:rPr>
          <w:rFonts w:ascii="Times New Roman" w:hAnsi="Times New Roman"/>
          <w:sz w:val="24"/>
          <w:szCs w:val="24"/>
        </w:rPr>
      </w:pPr>
      <w:r w:rsidRPr="00801026">
        <w:rPr>
          <w:rFonts w:ascii="Times New Roman" w:hAnsi="Times New Roman"/>
          <w:sz w:val="24"/>
          <w:szCs w:val="24"/>
        </w:rPr>
        <w:t xml:space="preserve">особенно сильно влияние может оказывать группа потребителей, осуществляющих </w:t>
      </w:r>
      <w:proofErr w:type="gramStart"/>
      <w:r w:rsidRPr="00801026">
        <w:rPr>
          <w:rFonts w:ascii="Times New Roman" w:hAnsi="Times New Roman"/>
          <w:sz w:val="24"/>
          <w:szCs w:val="24"/>
        </w:rPr>
        <w:t>львиную</w:t>
      </w:r>
      <w:proofErr w:type="gramEnd"/>
      <w:r w:rsidRPr="00801026">
        <w:rPr>
          <w:rFonts w:ascii="Times New Roman" w:hAnsi="Times New Roman"/>
          <w:sz w:val="24"/>
          <w:szCs w:val="24"/>
        </w:rPr>
        <w:t xml:space="preserve"> доля покупок у компании;</w:t>
      </w:r>
    </w:p>
    <w:p w:rsidR="00F37067" w:rsidRPr="00801026" w:rsidRDefault="00F37067" w:rsidP="00930028">
      <w:pPr>
        <w:spacing w:after="0" w:line="360" w:lineRule="auto"/>
        <w:ind w:firstLine="709"/>
        <w:jc w:val="both"/>
        <w:textAlignment w:val="baseline"/>
        <w:rPr>
          <w:rFonts w:ascii="Times New Roman" w:hAnsi="Times New Roman"/>
          <w:sz w:val="24"/>
          <w:szCs w:val="24"/>
        </w:rPr>
      </w:pPr>
      <w:r w:rsidRPr="00801026">
        <w:rPr>
          <w:rFonts w:ascii="Times New Roman" w:hAnsi="Times New Roman"/>
          <w:sz w:val="24"/>
          <w:szCs w:val="24"/>
        </w:rPr>
        <w:t>Конечно, стоит понимать, что анализ на основе модели пяти сил лишь основа, которая легла в качестве фундамента для своей версии анализа сильных и слабых сторон у каждой конкретной компании.</w:t>
      </w:r>
    </w:p>
    <w:p w:rsidR="00F37067" w:rsidRPr="00801026" w:rsidRDefault="00F37067" w:rsidP="009C61FC">
      <w:pPr>
        <w:spacing w:after="0" w:line="240" w:lineRule="auto"/>
        <w:jc w:val="center"/>
        <w:rPr>
          <w:rFonts w:ascii="Times New Roman" w:hAnsi="Times New Roman"/>
          <w:sz w:val="24"/>
          <w:szCs w:val="24"/>
        </w:rPr>
      </w:pPr>
    </w:p>
    <w:p w:rsidR="00F37067" w:rsidRDefault="00F37067" w:rsidP="009C61FC">
      <w:pPr>
        <w:spacing w:after="0" w:line="240" w:lineRule="auto"/>
        <w:jc w:val="center"/>
        <w:rPr>
          <w:rFonts w:ascii="Times New Roman" w:hAnsi="Times New Roman"/>
          <w:b/>
          <w:sz w:val="24"/>
          <w:szCs w:val="24"/>
        </w:rPr>
      </w:pPr>
      <w:r w:rsidRPr="00801026">
        <w:rPr>
          <w:rFonts w:ascii="Times New Roman" w:hAnsi="Times New Roman"/>
          <w:b/>
          <w:sz w:val="24"/>
          <w:szCs w:val="24"/>
        </w:rPr>
        <w:t xml:space="preserve">Характеристика </w:t>
      </w:r>
      <w:proofErr w:type="spellStart"/>
      <w:r w:rsidRPr="00801026">
        <w:rPr>
          <w:rFonts w:ascii="Times New Roman" w:hAnsi="Times New Roman"/>
          <w:b/>
          <w:sz w:val="24"/>
          <w:szCs w:val="24"/>
        </w:rPr>
        <w:t>Кожевниковского</w:t>
      </w:r>
      <w:proofErr w:type="spellEnd"/>
      <w:r w:rsidRPr="00801026">
        <w:rPr>
          <w:rFonts w:ascii="Times New Roman" w:hAnsi="Times New Roman"/>
          <w:b/>
          <w:sz w:val="24"/>
          <w:szCs w:val="24"/>
        </w:rPr>
        <w:t xml:space="preserve"> района</w:t>
      </w:r>
    </w:p>
    <w:p w:rsidR="009C61FC" w:rsidRPr="00801026" w:rsidRDefault="009C61FC" w:rsidP="009C61FC">
      <w:pPr>
        <w:spacing w:after="0" w:line="240" w:lineRule="auto"/>
        <w:jc w:val="center"/>
        <w:rPr>
          <w:rFonts w:ascii="Times New Roman" w:hAnsi="Times New Roman"/>
          <w:b/>
          <w:sz w:val="24"/>
          <w:szCs w:val="24"/>
        </w:rPr>
      </w:pP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b/>
          <w:bCs/>
          <w:sz w:val="24"/>
          <w:szCs w:val="24"/>
        </w:rPr>
        <w:t>Экономика и финансы</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b/>
          <w:bCs/>
          <w:sz w:val="24"/>
          <w:szCs w:val="24"/>
        </w:rPr>
        <w:t>Ведущая отрасль экономики</w:t>
      </w:r>
      <w:r w:rsidRPr="00801026">
        <w:rPr>
          <w:rFonts w:ascii="Times New Roman" w:hAnsi="Times New Roman"/>
          <w:sz w:val="24"/>
          <w:szCs w:val="24"/>
        </w:rPr>
        <w:t xml:space="preserve"> — сельское хозяйство. </w:t>
      </w:r>
      <w:proofErr w:type="gramStart"/>
      <w:r w:rsidRPr="00801026">
        <w:rPr>
          <w:rFonts w:ascii="Times New Roman" w:hAnsi="Times New Roman"/>
          <w:sz w:val="24"/>
          <w:szCs w:val="24"/>
        </w:rPr>
        <w:t>Общий объем валового продукта в денежном выражении по району за 2013 год составил 2325,1 млн. руб., увеличение составило 43,6%. В объеме произведенного валового продукта доля сельского хозяйства составила 78% (1809,8 млн. рублей), строительства – 14,6% (340,7 млн. рублей), промышленности – 4,2% (98,9 млн. рублей), транспорта – 0,9% (21,8 млн. рублей), прочего – 2,3% (53,9 млн. рублей).</w:t>
      </w:r>
      <w:proofErr w:type="gramEnd"/>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b/>
          <w:bCs/>
          <w:sz w:val="24"/>
          <w:szCs w:val="24"/>
        </w:rPr>
        <w:t>Основные предприятия района:</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Перечень социально и (или) экономически значимых организаций на 2015 год</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ЗАО «</w:t>
      </w:r>
      <w:proofErr w:type="spellStart"/>
      <w:r w:rsidRPr="00801026">
        <w:rPr>
          <w:rFonts w:ascii="Times New Roman" w:hAnsi="Times New Roman"/>
          <w:sz w:val="24"/>
          <w:szCs w:val="24"/>
        </w:rPr>
        <w:t>Дубровское</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ЗАО «</w:t>
      </w:r>
      <w:proofErr w:type="spellStart"/>
      <w:r w:rsidRPr="00801026">
        <w:rPr>
          <w:rFonts w:ascii="Times New Roman" w:hAnsi="Times New Roman"/>
          <w:sz w:val="24"/>
          <w:szCs w:val="24"/>
        </w:rPr>
        <w:t>Зайцевское</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ОГУП «</w:t>
      </w:r>
      <w:proofErr w:type="spellStart"/>
      <w:r w:rsidRPr="00801026">
        <w:rPr>
          <w:rFonts w:ascii="Times New Roman" w:hAnsi="Times New Roman"/>
          <w:sz w:val="24"/>
          <w:szCs w:val="24"/>
        </w:rPr>
        <w:t>Кожевниковское</w:t>
      </w:r>
      <w:proofErr w:type="spellEnd"/>
      <w:r w:rsidRPr="00801026">
        <w:rPr>
          <w:rFonts w:ascii="Times New Roman" w:hAnsi="Times New Roman"/>
          <w:sz w:val="24"/>
          <w:szCs w:val="24"/>
        </w:rPr>
        <w:t xml:space="preserve"> ДРСУ»</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«Шевцов и</w:t>
      </w:r>
      <w:proofErr w:type="gramStart"/>
      <w:r w:rsidRPr="00801026">
        <w:rPr>
          <w:rFonts w:ascii="Times New Roman" w:hAnsi="Times New Roman"/>
          <w:sz w:val="24"/>
          <w:szCs w:val="24"/>
        </w:rPr>
        <w:t xml:space="preserve"> К</w:t>
      </w:r>
      <w:proofErr w:type="gram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«Осипов и</w:t>
      </w:r>
      <w:proofErr w:type="gramStart"/>
      <w:r w:rsidRPr="00801026">
        <w:rPr>
          <w:rFonts w:ascii="Times New Roman" w:hAnsi="Times New Roman"/>
          <w:sz w:val="24"/>
          <w:szCs w:val="24"/>
        </w:rPr>
        <w:t xml:space="preserve"> К</w:t>
      </w:r>
      <w:proofErr w:type="gram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«Подсобное»</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Вороновское</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ОАО «</w:t>
      </w:r>
      <w:proofErr w:type="spellStart"/>
      <w:r w:rsidRPr="00801026">
        <w:rPr>
          <w:rFonts w:ascii="Times New Roman" w:hAnsi="Times New Roman"/>
          <w:sz w:val="24"/>
          <w:szCs w:val="24"/>
        </w:rPr>
        <w:t>Кожевниковское</w:t>
      </w:r>
      <w:proofErr w:type="spellEnd"/>
      <w:r w:rsidRPr="00801026">
        <w:rPr>
          <w:rFonts w:ascii="Times New Roman" w:hAnsi="Times New Roman"/>
          <w:sz w:val="24"/>
          <w:szCs w:val="24"/>
        </w:rPr>
        <w:t xml:space="preserve"> АТП»</w:t>
      </w:r>
    </w:p>
    <w:p w:rsidR="00F37067" w:rsidRPr="00801026" w:rsidRDefault="00F37067" w:rsidP="000413A3">
      <w:pPr>
        <w:numPr>
          <w:ilvl w:val="0"/>
          <w:numId w:val="37"/>
        </w:numPr>
        <w:shd w:val="clear" w:color="auto" w:fill="FFFFFF"/>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КОМХОЗ»</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lastRenderedPageBreak/>
        <w:t>ООО «Зональный комбикормовый завод»</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Селькомхоз</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Комммунальные</w:t>
      </w:r>
      <w:proofErr w:type="spellEnd"/>
      <w:r w:rsidRPr="00801026">
        <w:rPr>
          <w:rFonts w:ascii="Times New Roman" w:hAnsi="Times New Roman"/>
          <w:sz w:val="24"/>
          <w:szCs w:val="24"/>
        </w:rPr>
        <w:t xml:space="preserve"> системы Кожевниково"</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МУП "</w:t>
      </w:r>
      <w:proofErr w:type="spellStart"/>
      <w:r w:rsidRPr="00801026">
        <w:rPr>
          <w:rFonts w:ascii="Times New Roman" w:hAnsi="Times New Roman"/>
          <w:sz w:val="24"/>
          <w:szCs w:val="24"/>
        </w:rPr>
        <w:t>Комремстройхоз</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ЗАО "Сибирское"</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Малиновское</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w:t>
      </w:r>
      <w:proofErr w:type="spellStart"/>
      <w:r w:rsidRPr="00801026">
        <w:rPr>
          <w:rFonts w:ascii="Times New Roman" w:hAnsi="Times New Roman"/>
          <w:sz w:val="24"/>
          <w:szCs w:val="24"/>
        </w:rPr>
        <w:t>Вайвод</w:t>
      </w:r>
      <w:proofErr w:type="spellEnd"/>
      <w:r w:rsidRPr="00801026">
        <w:rPr>
          <w:rFonts w:ascii="Times New Roman" w:hAnsi="Times New Roman"/>
          <w:sz w:val="24"/>
          <w:szCs w:val="24"/>
        </w:rPr>
        <w:t xml:space="preserve"> и</w:t>
      </w:r>
      <w:proofErr w:type="gramStart"/>
      <w:r w:rsidRPr="00801026">
        <w:rPr>
          <w:rFonts w:ascii="Times New Roman" w:hAnsi="Times New Roman"/>
          <w:sz w:val="24"/>
          <w:szCs w:val="24"/>
        </w:rPr>
        <w:t xml:space="preserve"> К</w:t>
      </w:r>
      <w:proofErr w:type="gram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ООО "Надежда"</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СПК "Восход"</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СПК "Весна"</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КФХ "</w:t>
      </w:r>
      <w:proofErr w:type="spellStart"/>
      <w:r w:rsidRPr="00801026">
        <w:rPr>
          <w:rFonts w:ascii="Times New Roman" w:hAnsi="Times New Roman"/>
          <w:sz w:val="24"/>
          <w:szCs w:val="24"/>
        </w:rPr>
        <w:t>Летяжъе</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КФХ "Тетерина В.М."</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КФХ "</w:t>
      </w:r>
      <w:proofErr w:type="spellStart"/>
      <w:r w:rsidRPr="00801026">
        <w:rPr>
          <w:rFonts w:ascii="Times New Roman" w:hAnsi="Times New Roman"/>
          <w:sz w:val="24"/>
          <w:szCs w:val="24"/>
        </w:rPr>
        <w:t>Чичковых</w:t>
      </w:r>
      <w:proofErr w:type="spellEnd"/>
      <w:r w:rsidRPr="00801026">
        <w:rPr>
          <w:rFonts w:ascii="Times New Roman" w:hAnsi="Times New Roman"/>
          <w:sz w:val="24"/>
          <w:szCs w:val="24"/>
        </w:rPr>
        <w:t>"</w:t>
      </w:r>
    </w:p>
    <w:p w:rsidR="00F37067" w:rsidRPr="00801026" w:rsidRDefault="00F37067" w:rsidP="000413A3">
      <w:pPr>
        <w:numPr>
          <w:ilvl w:val="0"/>
          <w:numId w:val="37"/>
        </w:numPr>
        <w:shd w:val="clear" w:color="auto" w:fill="FFFFFF"/>
        <w:tabs>
          <w:tab w:val="clear" w:pos="1288"/>
          <w:tab w:val="num" w:pos="1134"/>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ФХ "Прокопьевой Г.А."</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b/>
          <w:bCs/>
          <w:sz w:val="24"/>
          <w:szCs w:val="24"/>
        </w:rPr>
        <w:t>Стратегия социально экономического развития района на период 2014-2017 гг.</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Концепция социально-экономического развития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до 2020 года (далее – Концепция) и стратегия развития района до 2017 года (далее – Стратегия) направлены на достижение стратегических целей развития района, реализацию его внутреннего потенциала и укрепление конкурентного положения на межмуниципальном и межрегиональном рынках.</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Разработка Концепции и Стратегии продиктована необходимостью конкретизации целей, задач и ключевых направлений долгосрочного экономического и социального развития района на период до 2020 года. Стратегия представляет собой целостную систему управления долгосрочным социально-экономическим развитием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включающую в себя миссию, цели, задачи, приоритетные направления и механизмы их реализации.</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В Концепции и Стратегии социально-экономического развития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w:t>
      </w:r>
    </w:p>
    <w:p w:rsidR="00F37067" w:rsidRPr="009C61FC" w:rsidRDefault="00F37067" w:rsidP="000413A3">
      <w:pPr>
        <w:pStyle w:val="a6"/>
        <w:numPr>
          <w:ilvl w:val="0"/>
          <w:numId w:val="124"/>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определено место района в системе межмуниципальных и межрегиональных социально-экономических связей и отношений;</w:t>
      </w:r>
    </w:p>
    <w:p w:rsidR="00F37067" w:rsidRPr="009C61FC" w:rsidRDefault="00F37067" w:rsidP="000413A3">
      <w:pPr>
        <w:pStyle w:val="a6"/>
        <w:numPr>
          <w:ilvl w:val="0"/>
          <w:numId w:val="124"/>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выявлены существующие проблемы и основные тенденции социально-экономического развития района;</w:t>
      </w:r>
    </w:p>
    <w:p w:rsidR="00F37067" w:rsidRPr="009C61FC" w:rsidRDefault="00F37067" w:rsidP="000413A3">
      <w:pPr>
        <w:pStyle w:val="a6"/>
        <w:numPr>
          <w:ilvl w:val="0"/>
          <w:numId w:val="124"/>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 xml:space="preserve">определены долгосрочные экономические и социальные приоритеты района, достижение которых позволит решить текущие проблемы, минимизировать риски и </w:t>
      </w:r>
      <w:r w:rsidRPr="009C61FC">
        <w:rPr>
          <w:rFonts w:ascii="Times New Roman" w:hAnsi="Times New Roman"/>
          <w:sz w:val="24"/>
          <w:szCs w:val="24"/>
        </w:rPr>
        <w:lastRenderedPageBreak/>
        <w:t>угрозы, преодолеть ограничения, использовать имеющиеся возможности и конкурентные преимущества, обеспечат устойчивое развитие района;</w:t>
      </w:r>
    </w:p>
    <w:p w:rsidR="00F37067" w:rsidRPr="009C61FC" w:rsidRDefault="00F37067" w:rsidP="000413A3">
      <w:pPr>
        <w:pStyle w:val="a6"/>
        <w:numPr>
          <w:ilvl w:val="0"/>
          <w:numId w:val="124"/>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разработан стратегический среднесрочный план мероприятий по развитию района до 2017 г.;</w:t>
      </w:r>
    </w:p>
    <w:p w:rsidR="00F37067" w:rsidRPr="009C61FC" w:rsidRDefault="00F37067" w:rsidP="000413A3">
      <w:pPr>
        <w:pStyle w:val="a6"/>
        <w:numPr>
          <w:ilvl w:val="0"/>
          <w:numId w:val="124"/>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определены целевые показатели, разработан механизм управления реализацией Стратегии.</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В основу разработки Концепции и Стратегии положены следующие ключевые принципы и подходы:</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общественное партнерство;</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комплексность;</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приоритетность инновационного типа развития;</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концентрация ресурсов;</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реалистичность и конкретность;</w:t>
      </w:r>
    </w:p>
    <w:p w:rsidR="00F37067" w:rsidRPr="009C61FC" w:rsidRDefault="00F37067" w:rsidP="000413A3">
      <w:pPr>
        <w:pStyle w:val="a6"/>
        <w:numPr>
          <w:ilvl w:val="0"/>
          <w:numId w:val="125"/>
        </w:numPr>
        <w:shd w:val="clear" w:color="auto" w:fill="FFFFFF"/>
        <w:tabs>
          <w:tab w:val="left" w:pos="993"/>
        </w:tabs>
        <w:spacing w:after="0" w:line="360" w:lineRule="auto"/>
        <w:ind w:hanging="720"/>
        <w:jc w:val="both"/>
        <w:rPr>
          <w:rFonts w:ascii="Times New Roman" w:hAnsi="Times New Roman"/>
          <w:sz w:val="24"/>
          <w:szCs w:val="24"/>
        </w:rPr>
      </w:pPr>
      <w:r w:rsidRPr="009C61FC">
        <w:rPr>
          <w:rFonts w:ascii="Times New Roman" w:hAnsi="Times New Roman"/>
          <w:sz w:val="24"/>
          <w:szCs w:val="24"/>
        </w:rPr>
        <w:t>ясность, доступность и публичность.</w:t>
      </w:r>
    </w:p>
    <w:p w:rsidR="00F37067" w:rsidRPr="00801026" w:rsidRDefault="00F37067" w:rsidP="00930028">
      <w:pPr>
        <w:shd w:val="clear" w:color="auto" w:fill="FFFFFF"/>
        <w:spacing w:after="0" w:line="360" w:lineRule="auto"/>
        <w:ind w:firstLine="709"/>
        <w:jc w:val="both"/>
        <w:outlineLvl w:val="0"/>
        <w:rPr>
          <w:rFonts w:ascii="Times New Roman" w:hAnsi="Times New Roman"/>
          <w:b/>
          <w:bCs/>
          <w:kern w:val="36"/>
          <w:sz w:val="24"/>
          <w:szCs w:val="24"/>
        </w:rPr>
      </w:pPr>
      <w:r w:rsidRPr="00801026">
        <w:rPr>
          <w:rFonts w:ascii="Times New Roman" w:hAnsi="Times New Roman"/>
          <w:b/>
          <w:bCs/>
          <w:kern w:val="36"/>
          <w:sz w:val="24"/>
          <w:szCs w:val="24"/>
        </w:rPr>
        <w:t>Сельское хозяйство</w:t>
      </w:r>
    </w:p>
    <w:p w:rsidR="00F37067" w:rsidRPr="00801026" w:rsidRDefault="00F37067" w:rsidP="009C61FC">
      <w:pPr>
        <w:shd w:val="clear" w:color="auto" w:fill="FFFFFF"/>
        <w:spacing w:after="0" w:line="360" w:lineRule="auto"/>
        <w:jc w:val="center"/>
        <w:rPr>
          <w:sz w:val="24"/>
          <w:szCs w:val="24"/>
        </w:rPr>
      </w:pPr>
      <w:r w:rsidRPr="00801026">
        <w:rPr>
          <w:noProof/>
          <w:sz w:val="24"/>
          <w:szCs w:val="24"/>
          <w:lang w:eastAsia="ru-RU"/>
        </w:rPr>
        <w:drawing>
          <wp:inline distT="0" distB="0" distL="0" distR="0" wp14:anchorId="39EE66D0" wp14:editId="09EB0AA3">
            <wp:extent cx="2676525" cy="2009775"/>
            <wp:effectExtent l="19050" t="0" r="9525" b="0"/>
            <wp:docPr id="103" name="Рисунок 103" descr="http://vspashkazemli.ru/images/vspashka-tra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pashkazemli.ru/images/vspashka-trakt2.jpg"/>
                    <pic:cNvPicPr>
                      <a:picLocks noChangeAspect="1" noChangeArrowheads="1"/>
                    </pic:cNvPicPr>
                  </pic:nvPicPr>
                  <pic:blipFill>
                    <a:blip r:embed="rId112"/>
                    <a:srcRect/>
                    <a:stretch>
                      <a:fillRect/>
                    </a:stretch>
                  </pic:blipFill>
                  <pic:spPr bwMode="auto">
                    <a:xfrm>
                      <a:off x="0" y="0"/>
                      <a:ext cx="2676525" cy="2009775"/>
                    </a:xfrm>
                    <a:prstGeom prst="rect">
                      <a:avLst/>
                    </a:prstGeom>
                    <a:noFill/>
                    <a:ln w="9525">
                      <a:noFill/>
                      <a:miter lim="800000"/>
                      <a:headEnd/>
                      <a:tailEnd/>
                    </a:ln>
                  </pic:spPr>
                </pic:pic>
              </a:graphicData>
            </a:graphic>
          </wp:inline>
        </w:drawing>
      </w:r>
    </w:p>
    <w:p w:rsidR="00F37067" w:rsidRPr="00801026" w:rsidRDefault="00F37067" w:rsidP="009C61FC">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Вспашка земель учебного хозяйства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техникума агробизнеса</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Агропромышленный комплекс – важнейшая составная часть экономики района, которая объединяет 38 сельскохозяйственных предприятий различных форм собственности, и 9127 личных подсобных хозяйства. Зерновое производство и мясомолочное скотоводство составляют основу агропромышленного комплекса района.</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По данным районного отдела статистики отгружено товаров собственного производства </w:t>
      </w:r>
      <w:proofErr w:type="gramStart"/>
      <w:r w:rsidRPr="00801026">
        <w:rPr>
          <w:rFonts w:ascii="Times New Roman" w:hAnsi="Times New Roman"/>
          <w:sz w:val="24"/>
          <w:szCs w:val="24"/>
        </w:rPr>
        <w:t>по</w:t>
      </w:r>
      <w:proofErr w:type="gramEnd"/>
      <w:r w:rsidRPr="00801026">
        <w:rPr>
          <w:rFonts w:ascii="Times New Roman" w:hAnsi="Times New Roman"/>
          <w:sz w:val="24"/>
          <w:szCs w:val="24"/>
        </w:rPr>
        <w:t xml:space="preserve"> </w:t>
      </w:r>
      <w:proofErr w:type="gramStart"/>
      <w:r w:rsidRPr="00801026">
        <w:rPr>
          <w:rFonts w:ascii="Times New Roman" w:hAnsi="Times New Roman"/>
          <w:sz w:val="24"/>
          <w:szCs w:val="24"/>
        </w:rPr>
        <w:t>крупным</w:t>
      </w:r>
      <w:proofErr w:type="gramEnd"/>
      <w:r w:rsidRPr="00801026">
        <w:rPr>
          <w:rFonts w:ascii="Times New Roman" w:hAnsi="Times New Roman"/>
          <w:sz w:val="24"/>
          <w:szCs w:val="24"/>
        </w:rPr>
        <w:t xml:space="preserve"> и средним предприятиям в разделе «сельское хозяйство, охота и лесное хозяйство» за девять месяцев 2014 года 297,283 млн. руб., или 107,7%, к соответствующему периоду 2013 года (276,089 млн. руб.).</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Объем отгруженного произведенного валового продукта на душу населения за девять месяцев увеличился на 8% по сравнению с периодом прошлого года и составил </w:t>
      </w:r>
      <w:r w:rsidRPr="00801026">
        <w:rPr>
          <w:rFonts w:ascii="Times New Roman" w:hAnsi="Times New Roman"/>
          <w:sz w:val="24"/>
          <w:szCs w:val="24"/>
        </w:rPr>
        <w:lastRenderedPageBreak/>
        <w:t>14409,5 руб. (2013 г. – 13340,2 руб.). В общем объеме произведенного валового продукта доля сельского хозяйства составляет 54,6%.</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Поголовье КРС по сельскохозяйственным предприятиям за девять месяцев 2014 года снизилось на 1658 голов и составило – 9863 голов, поголовье коров снизилось на 413 голов и составило – 3548 голов. Надой молока на одну фуражную корову за девять месяцев 2014 года соста</w:t>
      </w:r>
      <w:r w:rsidR="009C61FC">
        <w:rPr>
          <w:rFonts w:ascii="Times New Roman" w:hAnsi="Times New Roman"/>
          <w:sz w:val="24"/>
          <w:szCs w:val="24"/>
        </w:rPr>
        <w:t>вил 3438 кг, снижение на 72 кг</w:t>
      </w:r>
      <w:r w:rsidRPr="00801026">
        <w:rPr>
          <w:rFonts w:ascii="Times New Roman" w:hAnsi="Times New Roman"/>
          <w:sz w:val="24"/>
          <w:szCs w:val="24"/>
        </w:rPr>
        <w:t xml:space="preserve"> к соответствующему периоду 2013 года (2013 г. – 3510 кг.).</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По отчетам, представленным сельхозпредприятиями за 9 месяцев 2014 года, тенденцию снижения приобрели такие показатели как производство молока на 6%, и производство мяса на 18%. За анализируемый период приобретено 27 единиц сельскохозяйственной техники на сумму 61,05 млн. руб. (справочно: 2013 год – 27 единиц на сумму 105,330 млн. руб.). Заработная плата по сельхозпредприятиям увеличилась на 13,3% по отношению к 2013 году и составила 15535 рублей (2013 год – 13711 рублей).</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За девять месяцев 2014 года объем средств, направленных в виде субсидий из бюджетов всех уровней на поддержку сельского хозяйства района, составил 309,8 млн. рублей, в том числе из федерального бюджета – 76,9 млн. руб., из областного бюджета – 232,9 млн. рублей. Объем субсидий на возмещение затрат по техническому оснащению сельхозпроизводства за 9 месяцев 2014 года составил 35,048 млн. рублей, (для сельхозпредприятий), что на 21,2% больше чем за соответствующий период прошлого года (справочно: 2013 год – 28,910 млн. руб.). Сельскохозяйственные предприятия за 9 месяцев 2014 года привлекли на развитие производства инвестиционных ресурсов в виде краткосрочных и долгосрочных кредитов и займов в размере 110,818 млн. руб., что позволило обновить машинный парк, приобрести новую современную сельскохозяйственную технику.</w:t>
      </w:r>
    </w:p>
    <w:p w:rsidR="00F37067" w:rsidRPr="00801026" w:rsidRDefault="00F37067" w:rsidP="009C61FC">
      <w:pPr>
        <w:shd w:val="clear" w:color="auto" w:fill="FFFFFF"/>
        <w:spacing w:after="0" w:line="240" w:lineRule="auto"/>
        <w:jc w:val="both"/>
        <w:rPr>
          <w:rFonts w:ascii="Times New Roman" w:hAnsi="Times New Roman"/>
          <w:sz w:val="24"/>
          <w:szCs w:val="24"/>
        </w:rPr>
      </w:pPr>
    </w:p>
    <w:p w:rsidR="00F37067" w:rsidRDefault="00F37067" w:rsidP="009C61FC">
      <w:pPr>
        <w:shd w:val="clear" w:color="auto" w:fill="FFFFFF"/>
        <w:spacing w:after="0" w:line="240" w:lineRule="auto"/>
        <w:jc w:val="center"/>
        <w:rPr>
          <w:rFonts w:ascii="Times New Roman" w:hAnsi="Times New Roman"/>
          <w:b/>
          <w:sz w:val="24"/>
          <w:szCs w:val="24"/>
        </w:rPr>
      </w:pPr>
      <w:r w:rsidRPr="00801026">
        <w:rPr>
          <w:rFonts w:ascii="Times New Roman" w:hAnsi="Times New Roman"/>
          <w:b/>
          <w:sz w:val="24"/>
          <w:szCs w:val="24"/>
        </w:rPr>
        <w:t>Развитие личных подсобных хозяйств</w:t>
      </w:r>
    </w:p>
    <w:p w:rsidR="009C61FC" w:rsidRPr="00801026" w:rsidRDefault="009C61FC" w:rsidP="009C61FC">
      <w:pPr>
        <w:shd w:val="clear" w:color="auto" w:fill="FFFFFF"/>
        <w:spacing w:after="0" w:line="240" w:lineRule="auto"/>
        <w:jc w:val="center"/>
        <w:rPr>
          <w:rFonts w:ascii="Times New Roman" w:hAnsi="Times New Roman"/>
          <w:b/>
          <w:sz w:val="24"/>
          <w:szCs w:val="24"/>
        </w:rPr>
      </w:pPr>
    </w:p>
    <w:p w:rsidR="00F37067" w:rsidRPr="00801026" w:rsidRDefault="00F37067" w:rsidP="009C61FC">
      <w:pPr>
        <w:shd w:val="clear" w:color="auto" w:fill="FFFFFF"/>
        <w:spacing w:after="0" w:line="360" w:lineRule="auto"/>
        <w:jc w:val="center"/>
        <w:rPr>
          <w:rFonts w:ascii="Times New Roman" w:hAnsi="Times New Roman"/>
          <w:b/>
          <w:sz w:val="24"/>
          <w:szCs w:val="24"/>
        </w:rPr>
      </w:pPr>
      <w:r w:rsidRPr="00801026">
        <w:rPr>
          <w:rFonts w:ascii="Times New Roman" w:hAnsi="Times New Roman"/>
          <w:b/>
          <w:noProof/>
          <w:color w:val="FF0000"/>
          <w:sz w:val="24"/>
          <w:szCs w:val="24"/>
          <w:lang w:eastAsia="ru-RU"/>
        </w:rPr>
        <w:drawing>
          <wp:inline distT="0" distB="0" distL="0" distR="0" wp14:anchorId="1903D739" wp14:editId="43646E8A">
            <wp:extent cx="2905125" cy="17621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2905125" cy="1762125"/>
                    </a:xfrm>
                    <a:prstGeom prst="rect">
                      <a:avLst/>
                    </a:prstGeom>
                    <a:noFill/>
                    <a:ln w="9525">
                      <a:noFill/>
                      <a:miter lim="800000"/>
                      <a:headEnd/>
                      <a:tailEnd/>
                    </a:ln>
                  </pic:spPr>
                </pic:pic>
              </a:graphicData>
            </a:graphic>
          </wp:inline>
        </w:drawing>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Коровы учебного хозяйства ОГБОУ СПО «КТАБ» на пастбище</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lastRenderedPageBreak/>
        <w:t xml:space="preserve">В </w:t>
      </w:r>
      <w:proofErr w:type="spellStart"/>
      <w:r w:rsidRPr="00801026">
        <w:rPr>
          <w:rFonts w:ascii="Times New Roman" w:hAnsi="Times New Roman"/>
          <w:sz w:val="24"/>
          <w:szCs w:val="24"/>
        </w:rPr>
        <w:t>Кожевниковском</w:t>
      </w:r>
      <w:proofErr w:type="spellEnd"/>
      <w:r w:rsidRPr="00801026">
        <w:rPr>
          <w:rFonts w:ascii="Times New Roman" w:hAnsi="Times New Roman"/>
          <w:sz w:val="24"/>
          <w:szCs w:val="24"/>
        </w:rPr>
        <w:t xml:space="preserve"> районе 9127 личных подсобных хозяйства, которые содержат 32,7% КРС, 37,1% коров, 97% свиней, 100% овец и коз от общего поголовья скота в районе.</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С января по сентябрь 2014 года население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приняло участие в 81 ярмарке выходного дня на торговых площадках в </w:t>
      </w:r>
      <w:proofErr w:type="spellStart"/>
      <w:r w:rsidRPr="00801026">
        <w:rPr>
          <w:rFonts w:ascii="Times New Roman" w:hAnsi="Times New Roman"/>
          <w:sz w:val="24"/>
          <w:szCs w:val="24"/>
        </w:rPr>
        <w:t>г</w:t>
      </w:r>
      <w:proofErr w:type="gramStart"/>
      <w:r w:rsidRPr="00801026">
        <w:rPr>
          <w:rFonts w:ascii="Times New Roman" w:hAnsi="Times New Roman"/>
          <w:sz w:val="24"/>
          <w:szCs w:val="24"/>
        </w:rPr>
        <w:t>.Т</w:t>
      </w:r>
      <w:proofErr w:type="gramEnd"/>
      <w:r w:rsidRPr="00801026">
        <w:rPr>
          <w:rFonts w:ascii="Times New Roman" w:hAnsi="Times New Roman"/>
          <w:sz w:val="24"/>
          <w:szCs w:val="24"/>
        </w:rPr>
        <w:t>омске</w:t>
      </w:r>
      <w:proofErr w:type="spellEnd"/>
      <w:r w:rsidRPr="00801026">
        <w:rPr>
          <w:rFonts w:ascii="Times New Roman" w:hAnsi="Times New Roman"/>
          <w:sz w:val="24"/>
          <w:szCs w:val="24"/>
        </w:rPr>
        <w:t xml:space="preserve"> и </w:t>
      </w:r>
      <w:proofErr w:type="spellStart"/>
      <w:r w:rsidRPr="00801026">
        <w:rPr>
          <w:rFonts w:ascii="Times New Roman" w:hAnsi="Times New Roman"/>
          <w:sz w:val="24"/>
          <w:szCs w:val="24"/>
        </w:rPr>
        <w:t>г.Северске</w:t>
      </w:r>
      <w:proofErr w:type="spellEnd"/>
      <w:r w:rsidRPr="00801026">
        <w:rPr>
          <w:rFonts w:ascii="Times New Roman" w:hAnsi="Times New Roman"/>
          <w:sz w:val="24"/>
          <w:szCs w:val="24"/>
        </w:rPr>
        <w:t>: выручка составила 6,385 млн. рублей, количество участников – 641 человек. Кроме того, на территории района проведено 95 ярмарок выходного дня, приняли участие 417 человек, выручка составила 638,2 тыс. руб.</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В 2013 году разработана новая муниципальная программа «Обеспечение условий устойчивого развития личного подсобного хозяйства в </w:t>
      </w:r>
      <w:proofErr w:type="spellStart"/>
      <w:r w:rsidRPr="00801026">
        <w:rPr>
          <w:rFonts w:ascii="Times New Roman" w:hAnsi="Times New Roman"/>
          <w:sz w:val="24"/>
          <w:szCs w:val="24"/>
        </w:rPr>
        <w:t>Кожевниковском</w:t>
      </w:r>
      <w:proofErr w:type="spellEnd"/>
      <w:r w:rsidRPr="00801026">
        <w:rPr>
          <w:rFonts w:ascii="Times New Roman" w:hAnsi="Times New Roman"/>
          <w:sz w:val="24"/>
          <w:szCs w:val="24"/>
        </w:rPr>
        <w:t xml:space="preserve"> районе на 2014-2017 годы», утвержденная постановлением Администрации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 810 от 12.09.2013 года. На 2014 год запланировано в программе из средств районного бюджета 544 тыс. руб. по направлениям:</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искусственное осеменение коров – 144 тыс. руб.;</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 xml:space="preserve">соревнование среди сельских поселений </w:t>
      </w:r>
      <w:proofErr w:type="spellStart"/>
      <w:r w:rsidRPr="009C61FC">
        <w:rPr>
          <w:rFonts w:ascii="Times New Roman" w:hAnsi="Times New Roman"/>
          <w:sz w:val="24"/>
          <w:szCs w:val="24"/>
        </w:rPr>
        <w:t>Кожевниковского</w:t>
      </w:r>
      <w:proofErr w:type="spellEnd"/>
      <w:r w:rsidRPr="009C61FC">
        <w:rPr>
          <w:rFonts w:ascii="Times New Roman" w:hAnsi="Times New Roman"/>
          <w:sz w:val="24"/>
          <w:szCs w:val="24"/>
        </w:rPr>
        <w:t xml:space="preserve"> района по сбору молока от населения – 40 тыс. руб.;</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ярмарка сельских поселений на творческих отчетах – 40 тыс. руб.;</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ярмарка на Губернаторском рынке – 70 тыс. руб.;</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проведение районного конкурса среди операторов машинного доения – 5 тыс. руб.;</w:t>
      </w:r>
    </w:p>
    <w:p w:rsidR="00F37067" w:rsidRPr="009C61FC" w:rsidRDefault="00F37067" w:rsidP="000413A3">
      <w:pPr>
        <w:pStyle w:val="a6"/>
        <w:numPr>
          <w:ilvl w:val="0"/>
          <w:numId w:val="126"/>
        </w:numPr>
        <w:shd w:val="clear" w:color="auto" w:fill="FFFFFF"/>
        <w:tabs>
          <w:tab w:val="left" w:pos="993"/>
        </w:tabs>
        <w:spacing w:after="0" w:line="360" w:lineRule="auto"/>
        <w:ind w:left="0" w:firstLine="709"/>
        <w:jc w:val="both"/>
        <w:rPr>
          <w:rFonts w:ascii="Times New Roman" w:hAnsi="Times New Roman"/>
          <w:sz w:val="24"/>
          <w:szCs w:val="24"/>
        </w:rPr>
      </w:pPr>
      <w:r w:rsidRPr="009C61FC">
        <w:rPr>
          <w:rFonts w:ascii="Times New Roman" w:hAnsi="Times New Roman"/>
          <w:sz w:val="24"/>
          <w:szCs w:val="24"/>
        </w:rPr>
        <w:t>проведение конкурса на лучшее предприятие среди малого и среднего сельского бизнеса – 245 тыс. руб.</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Закуплено молока у населения на территории района за 2013 год на сумму 27648 тыс. руб. (2048 т) (для сравнения 2012 год – 2293 т).</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Долгосрочная районная целевая программа «Обеспечение условий устойчивого развития личного подсобного хозяйства в </w:t>
      </w:r>
      <w:proofErr w:type="spellStart"/>
      <w:r w:rsidRPr="00801026">
        <w:rPr>
          <w:rFonts w:ascii="Times New Roman" w:hAnsi="Times New Roman"/>
          <w:sz w:val="24"/>
          <w:szCs w:val="24"/>
        </w:rPr>
        <w:t>Кожевниковском</w:t>
      </w:r>
      <w:proofErr w:type="spellEnd"/>
      <w:r w:rsidRPr="00801026">
        <w:rPr>
          <w:rFonts w:ascii="Times New Roman" w:hAnsi="Times New Roman"/>
          <w:sz w:val="24"/>
          <w:szCs w:val="24"/>
        </w:rPr>
        <w:t xml:space="preserve"> районе на 2009 — 2013 годы».</w:t>
      </w:r>
    </w:p>
    <w:p w:rsidR="00F37067" w:rsidRPr="00801026" w:rsidRDefault="00F37067" w:rsidP="00930028">
      <w:pPr>
        <w:shd w:val="clear" w:color="auto" w:fill="FFFFFF"/>
        <w:spacing w:after="0" w:line="360" w:lineRule="auto"/>
        <w:ind w:firstLine="709"/>
        <w:jc w:val="both"/>
        <w:rPr>
          <w:rFonts w:ascii="Times New Roman" w:hAnsi="Times New Roman"/>
          <w:sz w:val="24"/>
          <w:szCs w:val="24"/>
        </w:rPr>
      </w:pPr>
      <w:r w:rsidRPr="00801026">
        <w:rPr>
          <w:rFonts w:ascii="Times New Roman" w:hAnsi="Times New Roman"/>
          <w:sz w:val="24"/>
          <w:szCs w:val="24"/>
        </w:rPr>
        <w:t>В 2005 г. вступила в действие районная II Программа развития личного подсобного хозяйства.</w:t>
      </w:r>
    </w:p>
    <w:p w:rsidR="00697C01" w:rsidRDefault="00697C01">
      <w:pPr>
        <w:rPr>
          <w:rFonts w:ascii="Times New Roman" w:hAnsi="Times New Roman"/>
          <w:b/>
          <w:color w:val="000000"/>
          <w:sz w:val="24"/>
          <w:szCs w:val="24"/>
        </w:rPr>
      </w:pPr>
      <w:r>
        <w:rPr>
          <w:rFonts w:ascii="Times New Roman" w:hAnsi="Times New Roman"/>
          <w:b/>
          <w:color w:val="000000"/>
          <w:sz w:val="24"/>
          <w:szCs w:val="24"/>
        </w:rPr>
        <w:br w:type="page"/>
      </w:r>
    </w:p>
    <w:p w:rsidR="00F37067" w:rsidRDefault="00F37067" w:rsidP="009C61FC">
      <w:pPr>
        <w:shd w:val="clear" w:color="auto" w:fill="FFFFFF"/>
        <w:spacing w:after="0" w:line="240" w:lineRule="auto"/>
        <w:jc w:val="center"/>
        <w:rPr>
          <w:rFonts w:ascii="Times New Roman" w:hAnsi="Times New Roman"/>
          <w:b/>
          <w:color w:val="000000"/>
          <w:sz w:val="24"/>
          <w:szCs w:val="24"/>
        </w:rPr>
      </w:pPr>
      <w:r w:rsidRPr="00801026">
        <w:rPr>
          <w:rFonts w:ascii="Times New Roman" w:hAnsi="Times New Roman"/>
          <w:b/>
          <w:color w:val="000000"/>
          <w:sz w:val="24"/>
          <w:szCs w:val="24"/>
        </w:rPr>
        <w:lastRenderedPageBreak/>
        <w:t xml:space="preserve">Справка о среднем профессиональном образовательном учреждении </w:t>
      </w:r>
      <w:proofErr w:type="spellStart"/>
      <w:r w:rsidRPr="00801026">
        <w:rPr>
          <w:rFonts w:ascii="Times New Roman" w:hAnsi="Times New Roman"/>
          <w:b/>
          <w:color w:val="000000"/>
          <w:sz w:val="24"/>
          <w:szCs w:val="24"/>
        </w:rPr>
        <w:t>Кожевниковского</w:t>
      </w:r>
      <w:proofErr w:type="spellEnd"/>
      <w:r w:rsidRPr="00801026">
        <w:rPr>
          <w:rFonts w:ascii="Times New Roman" w:hAnsi="Times New Roman"/>
          <w:b/>
          <w:color w:val="000000"/>
          <w:sz w:val="24"/>
          <w:szCs w:val="24"/>
        </w:rPr>
        <w:t xml:space="preserve"> района</w:t>
      </w:r>
    </w:p>
    <w:p w:rsidR="00697C01" w:rsidRPr="00801026" w:rsidRDefault="00697C01" w:rsidP="009C61FC">
      <w:pPr>
        <w:shd w:val="clear" w:color="auto" w:fill="FFFFFF"/>
        <w:spacing w:after="0" w:line="240" w:lineRule="auto"/>
        <w:jc w:val="center"/>
        <w:rPr>
          <w:rFonts w:ascii="Times New Roman" w:hAnsi="Times New Roman"/>
          <w:b/>
          <w:color w:val="000000"/>
          <w:sz w:val="24"/>
          <w:szCs w:val="24"/>
        </w:rPr>
      </w:pPr>
    </w:p>
    <w:p w:rsidR="00F37067" w:rsidRPr="00801026" w:rsidRDefault="00F37067" w:rsidP="009C61FC">
      <w:pPr>
        <w:shd w:val="clear" w:color="auto" w:fill="FFFFFF"/>
        <w:spacing w:after="0" w:line="360" w:lineRule="auto"/>
        <w:jc w:val="center"/>
        <w:rPr>
          <w:sz w:val="24"/>
          <w:szCs w:val="24"/>
        </w:rPr>
      </w:pPr>
      <w:r w:rsidRPr="00801026">
        <w:rPr>
          <w:noProof/>
          <w:sz w:val="24"/>
          <w:szCs w:val="24"/>
          <w:lang w:eastAsia="ru-RU"/>
        </w:rPr>
        <w:drawing>
          <wp:inline distT="0" distB="0" distL="0" distR="0" wp14:anchorId="7EF16CE2" wp14:editId="0EEB289E">
            <wp:extent cx="3095625" cy="24479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095625" cy="2447925"/>
                    </a:xfrm>
                    <a:prstGeom prst="rect">
                      <a:avLst/>
                    </a:prstGeom>
                    <a:noFill/>
                    <a:ln w="9525">
                      <a:noFill/>
                      <a:miter lim="800000"/>
                      <a:headEnd/>
                      <a:tailEnd/>
                    </a:ln>
                  </pic:spPr>
                </pic:pic>
              </a:graphicData>
            </a:graphic>
          </wp:inline>
        </w:drawing>
      </w:r>
    </w:p>
    <w:p w:rsidR="00F37067" w:rsidRPr="00801026" w:rsidRDefault="00F37067" w:rsidP="009C61FC">
      <w:pPr>
        <w:shd w:val="clear" w:color="auto" w:fill="FFFFFF"/>
        <w:spacing w:after="0" w:line="360" w:lineRule="auto"/>
        <w:jc w:val="center"/>
        <w:rPr>
          <w:rFonts w:ascii="Times New Roman" w:hAnsi="Times New Roman"/>
          <w:b/>
          <w:color w:val="000000"/>
          <w:sz w:val="24"/>
          <w:szCs w:val="24"/>
        </w:rPr>
      </w:pPr>
      <w:r w:rsidRPr="00801026">
        <w:rPr>
          <w:rFonts w:ascii="Times New Roman" w:hAnsi="Times New Roman"/>
          <w:sz w:val="24"/>
          <w:szCs w:val="24"/>
        </w:rPr>
        <w:t>ОГБОУ СПО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Областное государственное бюджетное образовательное учреждение среднего профессионального образования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техникум агробизнеса» одно из старейших в области. Он был основан 3 января 1966 года приказом №2 от 03.01.66г. как городское профессионально-техническое училище №15. Училище было обеспечено необходимой документацией, квалифицированными преподавателями и мастерами производственного обучения. Началась работа по созданию материально-технической базы училища. Большой вклад внесло базовое предприятие – Томская механизированная колонна № 44 треста «</w:t>
      </w:r>
      <w:proofErr w:type="spellStart"/>
      <w:r w:rsidRPr="00801026">
        <w:rPr>
          <w:rFonts w:ascii="Times New Roman" w:hAnsi="Times New Roman"/>
          <w:color w:val="000000"/>
          <w:sz w:val="24"/>
          <w:szCs w:val="24"/>
        </w:rPr>
        <w:t>Запсибсельэлектросетьстрой</w:t>
      </w:r>
      <w:proofErr w:type="spellEnd"/>
      <w:r w:rsidRPr="00801026">
        <w:rPr>
          <w:rFonts w:ascii="Times New Roman" w:hAnsi="Times New Roman"/>
          <w:color w:val="000000"/>
          <w:sz w:val="24"/>
          <w:szCs w:val="24"/>
        </w:rPr>
        <w:t xml:space="preserve">» под руководством Альберта Владимировича </w:t>
      </w:r>
      <w:proofErr w:type="spellStart"/>
      <w:r w:rsidRPr="00801026">
        <w:rPr>
          <w:rFonts w:ascii="Times New Roman" w:hAnsi="Times New Roman"/>
          <w:color w:val="000000"/>
          <w:sz w:val="24"/>
          <w:szCs w:val="24"/>
        </w:rPr>
        <w:t>Витмана</w:t>
      </w:r>
      <w:proofErr w:type="spellEnd"/>
      <w:r w:rsidRPr="00801026">
        <w:rPr>
          <w:rFonts w:ascii="Times New Roman" w:hAnsi="Times New Roman"/>
          <w:color w:val="000000"/>
          <w:sz w:val="24"/>
          <w:szCs w:val="24"/>
        </w:rPr>
        <w:t xml:space="preserve">. Так было положено начало профессиональному образованию молодежи и училище.  </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С февраля началась подготовка молодежи по профессии электромонтер. Первый набор составил 56 учащихся. Численность коллектива – 15 человек. Под руководством  мастеров учащиеся осуществляли </w:t>
      </w:r>
      <w:proofErr w:type="spellStart"/>
      <w:r w:rsidRPr="00801026">
        <w:rPr>
          <w:rFonts w:ascii="Times New Roman" w:hAnsi="Times New Roman"/>
          <w:color w:val="000000"/>
          <w:sz w:val="24"/>
          <w:szCs w:val="24"/>
        </w:rPr>
        <w:t>электрофикацию</w:t>
      </w:r>
      <w:proofErr w:type="spellEnd"/>
      <w:r w:rsidRPr="00801026">
        <w:rPr>
          <w:rFonts w:ascii="Times New Roman" w:hAnsi="Times New Roman"/>
          <w:color w:val="000000"/>
          <w:sz w:val="24"/>
          <w:szCs w:val="24"/>
        </w:rPr>
        <w:t xml:space="preserve"> населенных пунктов </w:t>
      </w:r>
      <w:proofErr w:type="spellStart"/>
      <w:r w:rsidRPr="00801026">
        <w:rPr>
          <w:rFonts w:ascii="Times New Roman" w:hAnsi="Times New Roman"/>
          <w:color w:val="000000"/>
          <w:sz w:val="24"/>
          <w:szCs w:val="24"/>
        </w:rPr>
        <w:t>Кожевниковского</w:t>
      </w:r>
      <w:proofErr w:type="spellEnd"/>
      <w:r w:rsidRPr="00801026">
        <w:rPr>
          <w:rFonts w:ascii="Times New Roman" w:hAnsi="Times New Roman"/>
          <w:color w:val="000000"/>
          <w:sz w:val="24"/>
          <w:szCs w:val="24"/>
        </w:rPr>
        <w:t xml:space="preserve">, </w:t>
      </w:r>
      <w:proofErr w:type="spellStart"/>
      <w:r w:rsidRPr="00801026">
        <w:rPr>
          <w:rFonts w:ascii="Times New Roman" w:hAnsi="Times New Roman"/>
          <w:color w:val="000000"/>
          <w:sz w:val="24"/>
          <w:szCs w:val="24"/>
        </w:rPr>
        <w:t>Бакчарского</w:t>
      </w:r>
      <w:proofErr w:type="spellEnd"/>
      <w:r w:rsidRPr="00801026">
        <w:rPr>
          <w:rFonts w:ascii="Times New Roman" w:hAnsi="Times New Roman"/>
          <w:color w:val="000000"/>
          <w:sz w:val="24"/>
          <w:szCs w:val="24"/>
        </w:rPr>
        <w:t xml:space="preserve">, </w:t>
      </w:r>
      <w:proofErr w:type="spellStart"/>
      <w:proofErr w:type="gramStart"/>
      <w:r w:rsidRPr="00801026">
        <w:rPr>
          <w:rFonts w:ascii="Times New Roman" w:hAnsi="Times New Roman"/>
          <w:color w:val="000000"/>
          <w:sz w:val="24"/>
          <w:szCs w:val="24"/>
        </w:rPr>
        <w:t>Парабельского</w:t>
      </w:r>
      <w:proofErr w:type="spellEnd"/>
      <w:proofErr w:type="gramEnd"/>
      <w:r w:rsidRPr="00801026">
        <w:rPr>
          <w:rFonts w:ascii="Times New Roman" w:hAnsi="Times New Roman"/>
          <w:color w:val="000000"/>
          <w:sz w:val="24"/>
          <w:szCs w:val="24"/>
        </w:rPr>
        <w:t xml:space="preserve">, Кривошеинского, </w:t>
      </w:r>
      <w:proofErr w:type="spellStart"/>
      <w:r w:rsidRPr="00801026">
        <w:rPr>
          <w:rFonts w:ascii="Times New Roman" w:hAnsi="Times New Roman"/>
          <w:color w:val="000000"/>
          <w:sz w:val="24"/>
          <w:szCs w:val="24"/>
        </w:rPr>
        <w:t>Чаинского</w:t>
      </w:r>
      <w:proofErr w:type="spellEnd"/>
      <w:r w:rsidRPr="00801026">
        <w:rPr>
          <w:rFonts w:ascii="Times New Roman" w:hAnsi="Times New Roman"/>
          <w:color w:val="000000"/>
          <w:sz w:val="24"/>
          <w:szCs w:val="24"/>
        </w:rPr>
        <w:t xml:space="preserve"> районов.</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Затем началась подготовка штукатуро</w:t>
      </w:r>
      <w:proofErr w:type="gramStart"/>
      <w:r w:rsidRPr="00801026">
        <w:rPr>
          <w:rFonts w:ascii="Times New Roman" w:hAnsi="Times New Roman"/>
          <w:color w:val="000000"/>
          <w:sz w:val="24"/>
          <w:szCs w:val="24"/>
        </w:rPr>
        <w:t>в-</w:t>
      </w:r>
      <w:proofErr w:type="gramEnd"/>
      <w:r w:rsidRPr="00801026">
        <w:rPr>
          <w:rFonts w:ascii="Times New Roman" w:hAnsi="Times New Roman"/>
          <w:color w:val="000000"/>
          <w:sz w:val="24"/>
          <w:szCs w:val="24"/>
        </w:rPr>
        <w:t xml:space="preserve"> маляров, столяров-плотников, каменщиков. Руками учащихся произведены отделочные работы на строительстве </w:t>
      </w:r>
      <w:proofErr w:type="spellStart"/>
      <w:r w:rsidRPr="00801026">
        <w:rPr>
          <w:rFonts w:ascii="Times New Roman" w:hAnsi="Times New Roman"/>
          <w:color w:val="000000"/>
          <w:sz w:val="24"/>
          <w:szCs w:val="24"/>
        </w:rPr>
        <w:t>свинокомплекса</w:t>
      </w:r>
      <w:proofErr w:type="spellEnd"/>
      <w:r w:rsidRPr="00801026">
        <w:rPr>
          <w:rFonts w:ascii="Times New Roman" w:hAnsi="Times New Roman"/>
          <w:color w:val="000000"/>
          <w:sz w:val="24"/>
          <w:szCs w:val="24"/>
        </w:rPr>
        <w:t xml:space="preserve"> в Ювале, домов для преподавателей училища, жилых домов в новом строящемся городке </w:t>
      </w:r>
      <w:proofErr w:type="spellStart"/>
      <w:r w:rsidRPr="00801026">
        <w:rPr>
          <w:rFonts w:ascii="Times New Roman" w:hAnsi="Times New Roman"/>
          <w:color w:val="000000"/>
          <w:sz w:val="24"/>
          <w:szCs w:val="24"/>
        </w:rPr>
        <w:t>с</w:t>
      </w:r>
      <w:proofErr w:type="gramStart"/>
      <w:r w:rsidRPr="00801026">
        <w:rPr>
          <w:rFonts w:ascii="Times New Roman" w:hAnsi="Times New Roman"/>
          <w:color w:val="000000"/>
          <w:sz w:val="24"/>
          <w:szCs w:val="24"/>
        </w:rPr>
        <w:t>.К</w:t>
      </w:r>
      <w:proofErr w:type="gramEnd"/>
      <w:r w:rsidRPr="00801026">
        <w:rPr>
          <w:rFonts w:ascii="Times New Roman" w:hAnsi="Times New Roman"/>
          <w:color w:val="000000"/>
          <w:sz w:val="24"/>
          <w:szCs w:val="24"/>
        </w:rPr>
        <w:t>ожевниково</w:t>
      </w:r>
      <w:proofErr w:type="spellEnd"/>
      <w:r w:rsidRPr="00801026">
        <w:rPr>
          <w:rFonts w:ascii="Times New Roman" w:hAnsi="Times New Roman"/>
          <w:color w:val="000000"/>
          <w:sz w:val="24"/>
          <w:szCs w:val="24"/>
        </w:rPr>
        <w:t>, спортзале училища и других объектах района.</w:t>
      </w:r>
    </w:p>
    <w:p w:rsidR="00F37067" w:rsidRPr="00801026" w:rsidRDefault="00F37067" w:rsidP="00930028">
      <w:pPr>
        <w:shd w:val="clear" w:color="auto" w:fill="FFFFFF"/>
        <w:spacing w:after="0" w:line="360" w:lineRule="auto"/>
        <w:ind w:firstLine="709"/>
        <w:jc w:val="both"/>
        <w:rPr>
          <w:rFonts w:ascii="Times New Roman" w:hAnsi="Times New Roman"/>
          <w:b/>
          <w:sz w:val="24"/>
          <w:szCs w:val="24"/>
        </w:rPr>
      </w:pPr>
      <w:proofErr w:type="gramStart"/>
      <w:r w:rsidRPr="00801026">
        <w:rPr>
          <w:rFonts w:ascii="Times New Roman" w:hAnsi="Times New Roman"/>
          <w:color w:val="000000"/>
          <w:sz w:val="24"/>
          <w:szCs w:val="24"/>
        </w:rPr>
        <w:t>Исходя из потребностей района велась</w:t>
      </w:r>
      <w:proofErr w:type="gramEnd"/>
      <w:r w:rsidRPr="00801026">
        <w:rPr>
          <w:rFonts w:ascii="Times New Roman" w:hAnsi="Times New Roman"/>
          <w:color w:val="000000"/>
          <w:sz w:val="24"/>
          <w:szCs w:val="24"/>
        </w:rPr>
        <w:t xml:space="preserve"> подготовка слесарей – сантехников, а с 1974 года трактористов со сроком обучения 1 и 2 года, мастеров сельского строительства, продавцов широкого профиля, поваров. С марта 1985 года учебное заведение располагается в нынешнем кирпичном трехэтажном здании. </w:t>
      </w:r>
    </w:p>
    <w:p w:rsidR="00F37067" w:rsidRPr="00801026" w:rsidRDefault="00F37067" w:rsidP="00930028">
      <w:pPr>
        <w:spacing w:after="0" w:line="360" w:lineRule="auto"/>
        <w:ind w:firstLine="709"/>
        <w:jc w:val="both"/>
        <w:rPr>
          <w:rFonts w:ascii="Times New Roman" w:hAnsi="Times New Roman"/>
          <w:b/>
          <w:sz w:val="24"/>
          <w:szCs w:val="24"/>
        </w:rPr>
      </w:pPr>
      <w:r w:rsidRPr="00801026">
        <w:rPr>
          <w:rFonts w:ascii="Times New Roman" w:hAnsi="Times New Roman"/>
          <w:sz w:val="24"/>
          <w:szCs w:val="24"/>
        </w:rPr>
        <w:lastRenderedPageBreak/>
        <w:t xml:space="preserve">С сентября 1989 года училище возглавил приехавший из Тувы Огнев Анатолий Кузьмич. Под его стал внедряться новый, нестандартный подход в  </w:t>
      </w:r>
      <w:proofErr w:type="spellStart"/>
      <w:proofErr w:type="gramStart"/>
      <w:r w:rsidRPr="00801026">
        <w:rPr>
          <w:rFonts w:ascii="Times New Roman" w:hAnsi="Times New Roman"/>
          <w:sz w:val="24"/>
          <w:szCs w:val="24"/>
        </w:rPr>
        <w:t>в</w:t>
      </w:r>
      <w:proofErr w:type="spellEnd"/>
      <w:proofErr w:type="gramEnd"/>
      <w:r w:rsidRPr="00801026">
        <w:rPr>
          <w:rFonts w:ascii="Times New Roman" w:hAnsi="Times New Roman"/>
          <w:sz w:val="24"/>
          <w:szCs w:val="24"/>
        </w:rPr>
        <w:t xml:space="preserve"> управлении учебно-воспитательным процессом. В организации и содержании образовательного процесса больше внимания стало уделяться развитию личности учащихся, стала создаваться единая воспитательная система в урочной и внеурочной деятельности учащихся.</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Начинается подготовка по новым профессиям – портной, младшая медицинская сестра.</w:t>
      </w:r>
    </w:p>
    <w:p w:rsidR="00F37067" w:rsidRPr="00801026" w:rsidRDefault="00F37067" w:rsidP="00930028">
      <w:pPr>
        <w:spacing w:after="0" w:line="360" w:lineRule="auto"/>
        <w:ind w:firstLine="709"/>
        <w:jc w:val="both"/>
        <w:rPr>
          <w:rFonts w:ascii="Times New Roman" w:hAnsi="Times New Roman"/>
          <w:sz w:val="24"/>
          <w:szCs w:val="24"/>
        </w:rPr>
      </w:pPr>
      <w:proofErr w:type="gramStart"/>
      <w:r w:rsidRPr="00801026">
        <w:rPr>
          <w:rFonts w:ascii="Times New Roman" w:hAnsi="Times New Roman"/>
          <w:sz w:val="24"/>
          <w:szCs w:val="24"/>
        </w:rPr>
        <w:t xml:space="preserve">В 2000 годы, дабы не оказаться в отрыве от запросов рынка труда, училище в эти годы кратно напрягает усилия в обучении различных возрастных групп населения, в </w:t>
      </w:r>
      <w:proofErr w:type="spellStart"/>
      <w:r w:rsidRPr="00801026">
        <w:rPr>
          <w:rFonts w:ascii="Times New Roman" w:hAnsi="Times New Roman"/>
          <w:sz w:val="24"/>
          <w:szCs w:val="24"/>
        </w:rPr>
        <w:t>т.ч</w:t>
      </w:r>
      <w:proofErr w:type="spellEnd"/>
      <w:r w:rsidRPr="00801026">
        <w:rPr>
          <w:rFonts w:ascii="Times New Roman" w:hAnsi="Times New Roman"/>
          <w:sz w:val="24"/>
          <w:szCs w:val="24"/>
        </w:rPr>
        <w:t>., обеспечивая непрерывное образование, ведет подготовку рабочих кадров из числа выпускников 9-х классов по дневной форме обучения, краткосрочную подготовку, переподготовку, повышение квалификации взрослого населения, обучение молодежи с ограниченными возможностями из числа выпускников коррекционных</w:t>
      </w:r>
      <w:proofErr w:type="gramEnd"/>
      <w:r w:rsidRPr="00801026">
        <w:rPr>
          <w:rFonts w:ascii="Times New Roman" w:hAnsi="Times New Roman"/>
          <w:sz w:val="24"/>
          <w:szCs w:val="24"/>
        </w:rPr>
        <w:t xml:space="preserve"> школ, активно занимается исследованием рынка трудовых ресурсов и образовательных услу</w:t>
      </w:r>
      <w:r w:rsidR="009C61FC">
        <w:rPr>
          <w:rFonts w:ascii="Times New Roman" w:hAnsi="Times New Roman"/>
          <w:sz w:val="24"/>
          <w:szCs w:val="24"/>
        </w:rPr>
        <w:t xml:space="preserve">г и по другим формам обучения. Начата подготовка </w:t>
      </w:r>
      <w:r w:rsidRPr="00801026">
        <w:rPr>
          <w:rFonts w:ascii="Times New Roman" w:hAnsi="Times New Roman"/>
          <w:sz w:val="24"/>
          <w:szCs w:val="24"/>
        </w:rPr>
        <w:t>по профессии повар, повар-кондитер, электромонтер по ремонту и обслуживанию электрооборудования.</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Увеличение перечня професси</w:t>
      </w:r>
      <w:r w:rsidR="00237119">
        <w:rPr>
          <w:rFonts w:ascii="Times New Roman" w:hAnsi="Times New Roman"/>
          <w:sz w:val="24"/>
          <w:szCs w:val="24"/>
        </w:rPr>
        <w:t>й предполагает развитие учебно-</w:t>
      </w:r>
      <w:r w:rsidRPr="00801026">
        <w:rPr>
          <w:rFonts w:ascii="Times New Roman" w:hAnsi="Times New Roman"/>
          <w:sz w:val="24"/>
          <w:szCs w:val="24"/>
        </w:rPr>
        <w:t>материальной базы. Были созданы мастерская для портных, мастерская для сварщиков, лаборатория для электромонтеров,  две лаборатории для поваров и кондитеров, улучшилось комплексное методическое обеспечение кабинетов теоретического обучения.</w:t>
      </w:r>
    </w:p>
    <w:p w:rsidR="00F37067" w:rsidRPr="00801026" w:rsidRDefault="00F37067" w:rsidP="00930028">
      <w:pPr>
        <w:spacing w:after="0" w:line="360" w:lineRule="auto"/>
        <w:ind w:firstLine="709"/>
        <w:jc w:val="both"/>
        <w:rPr>
          <w:rFonts w:ascii="Times New Roman" w:hAnsi="Times New Roman"/>
          <w:sz w:val="24"/>
          <w:szCs w:val="24"/>
        </w:rPr>
      </w:pPr>
      <w:r w:rsidRPr="00801026">
        <w:rPr>
          <w:rFonts w:ascii="Times New Roman" w:hAnsi="Times New Roman"/>
          <w:sz w:val="24"/>
          <w:szCs w:val="24"/>
        </w:rPr>
        <w:t xml:space="preserve">В 2013 году училище вновь было реорганизовано путем слияния двух учебных заведений: филиала Томского экономического колледжа и профессионального училища. В результате появилось новое учебное заведение –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 В связи с реорганизацией, изменениями требований рынка труда вновь возникла необходимость пересмотра подготавливаемых профессий и специальностей. В 2016 году </w:t>
      </w:r>
      <w:proofErr w:type="gramStart"/>
      <w:r w:rsidRPr="00801026">
        <w:rPr>
          <w:rFonts w:ascii="Times New Roman" w:hAnsi="Times New Roman"/>
          <w:sz w:val="24"/>
          <w:szCs w:val="24"/>
        </w:rPr>
        <w:t>предполагается подготовка специалистов по переработке сельскохозяйственной продукции и вновь было</w:t>
      </w:r>
      <w:proofErr w:type="gramEnd"/>
      <w:r w:rsidRPr="00801026">
        <w:rPr>
          <w:rFonts w:ascii="Times New Roman" w:hAnsi="Times New Roman"/>
          <w:sz w:val="24"/>
          <w:szCs w:val="24"/>
        </w:rPr>
        <w:t xml:space="preserve"> обращено внимание на подготовку «Хозяйки усадьбы», которая предполагает подготовку специалистов по нескольким профессиональным модулям: овощеводство, животноводство, повар, швея. Большое внимание в этом вопросе уделяется материальной базе. Имеются швейные мастерские, лаборатория поваров, ферма, учебное хозяйство с огородом, но нет теплицы. Поэтому первейшей задачей на сегодняшний момент стало восстановление имеющейся на базе нашего учебного хозяйства теплицы.</w:t>
      </w:r>
    </w:p>
    <w:p w:rsidR="00237119" w:rsidRDefault="00237119" w:rsidP="00237119">
      <w:pPr>
        <w:spacing w:after="0" w:line="240" w:lineRule="auto"/>
        <w:jc w:val="center"/>
        <w:rPr>
          <w:rFonts w:ascii="Times New Roman" w:hAnsi="Times New Roman"/>
          <w:b/>
          <w:sz w:val="24"/>
          <w:szCs w:val="24"/>
        </w:rPr>
      </w:pPr>
    </w:p>
    <w:p w:rsidR="00697C01" w:rsidRDefault="00697C01">
      <w:pPr>
        <w:rPr>
          <w:rFonts w:ascii="Times New Roman" w:hAnsi="Times New Roman"/>
          <w:b/>
          <w:sz w:val="24"/>
          <w:szCs w:val="24"/>
        </w:rPr>
      </w:pPr>
      <w:r>
        <w:rPr>
          <w:rFonts w:ascii="Times New Roman" w:hAnsi="Times New Roman"/>
          <w:b/>
          <w:sz w:val="24"/>
          <w:szCs w:val="24"/>
        </w:rPr>
        <w:br w:type="page"/>
      </w:r>
    </w:p>
    <w:p w:rsidR="00F37067" w:rsidRDefault="00F37067" w:rsidP="00237119">
      <w:pPr>
        <w:spacing w:after="0" w:line="240" w:lineRule="auto"/>
        <w:jc w:val="center"/>
        <w:rPr>
          <w:rFonts w:ascii="Times New Roman" w:hAnsi="Times New Roman"/>
          <w:b/>
          <w:sz w:val="24"/>
          <w:szCs w:val="24"/>
        </w:rPr>
      </w:pPr>
      <w:r w:rsidRPr="00801026">
        <w:rPr>
          <w:rFonts w:ascii="Times New Roman" w:hAnsi="Times New Roman"/>
          <w:b/>
          <w:sz w:val="24"/>
          <w:szCs w:val="24"/>
        </w:rPr>
        <w:lastRenderedPageBreak/>
        <w:t>Создание учебно-производственной компании</w:t>
      </w:r>
    </w:p>
    <w:p w:rsidR="00237119" w:rsidRPr="00801026" w:rsidRDefault="00237119" w:rsidP="00237119">
      <w:pPr>
        <w:spacing w:after="0" w:line="240" w:lineRule="auto"/>
        <w:jc w:val="center"/>
        <w:rPr>
          <w:rFonts w:ascii="Times New Roman" w:hAnsi="Times New Roman"/>
          <w:b/>
          <w:sz w:val="24"/>
          <w:szCs w:val="24"/>
        </w:rPr>
      </w:pPr>
    </w:p>
    <w:p w:rsidR="00F37067" w:rsidRPr="00801026" w:rsidRDefault="00F37067" w:rsidP="00237119">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t>1.Основные предпосылки и обоснование создания учебно-производственной компании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Предприятия и организации не несут ответственности за качество прохождения практики студентами учебных заведений, возникает несоответствие между высоким уровнем теоретических знаний и недостаточным уровнем практических навыков. Как результат: отсутствие у многих выпускников представления о </w:t>
      </w:r>
      <w:proofErr w:type="spellStart"/>
      <w:r w:rsidRPr="00801026">
        <w:rPr>
          <w:rFonts w:ascii="Times New Roman" w:hAnsi="Times New Roman"/>
          <w:color w:val="000000"/>
          <w:sz w:val="24"/>
          <w:szCs w:val="24"/>
        </w:rPr>
        <w:t>межфункциональных</w:t>
      </w:r>
      <w:proofErr w:type="spellEnd"/>
      <w:r w:rsidRPr="00801026">
        <w:rPr>
          <w:rFonts w:ascii="Times New Roman" w:hAnsi="Times New Roman"/>
          <w:color w:val="000000"/>
          <w:sz w:val="24"/>
          <w:szCs w:val="24"/>
        </w:rPr>
        <w:t xml:space="preserve"> связях предприятия; проблема адаптации молодых специалистов на рабочем месте; потребность развития управленческих навыков (менеджера), т.к. в сельской местности выпускникам приходится исполнять обязанности руководителя подразделения; необходимость в развитии творческих и предпринимательских навыков; отсутствие профессиональной мобильности.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В итоге, выпускник не обладает целостностью подготовки, чтобы после окончания учебного заведения (без дополнительного тренинга) конкурировать со специалистами, имеющими опыт работы.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Проведенный анализ показал, что существует потребность в альтернативных формах организации квалификационной практики студентов и развитии профессиональных компетенций, что обусловило необходимость поиска приемлемой формы и методики организации этой работы.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Организация учебного процесса в режиме реально действующей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 (УПК), участие обучающихся во всех этапах производственной деятельности фирм рассматривается как один из компонентов повышения эффективности освоения образовательной программы.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i/>
          <w:iCs/>
          <w:color w:val="000000"/>
          <w:sz w:val="24"/>
          <w:szCs w:val="24"/>
        </w:rPr>
        <w:t>Цель соз</w:t>
      </w:r>
      <w:r w:rsidR="00237119">
        <w:rPr>
          <w:rFonts w:ascii="Times New Roman" w:hAnsi="Times New Roman"/>
          <w:i/>
          <w:iCs/>
          <w:color w:val="000000"/>
          <w:sz w:val="24"/>
          <w:szCs w:val="24"/>
        </w:rPr>
        <w:t xml:space="preserve">дания УПК </w:t>
      </w:r>
      <w:r w:rsidRPr="00801026">
        <w:rPr>
          <w:rFonts w:ascii="Times New Roman" w:hAnsi="Times New Roman"/>
          <w:i/>
          <w:iCs/>
          <w:color w:val="000000"/>
          <w:sz w:val="24"/>
          <w:szCs w:val="24"/>
        </w:rPr>
        <w:t>-</w:t>
      </w:r>
      <w:r w:rsidR="00237119">
        <w:rPr>
          <w:rFonts w:ascii="Times New Roman" w:hAnsi="Times New Roman"/>
          <w:i/>
          <w:iCs/>
          <w:color w:val="000000"/>
          <w:sz w:val="24"/>
          <w:szCs w:val="24"/>
        </w:rPr>
        <w:t xml:space="preserve"> </w:t>
      </w:r>
      <w:r w:rsidR="00237119" w:rsidRPr="00237119">
        <w:rPr>
          <w:rFonts w:ascii="Times New Roman" w:hAnsi="Times New Roman"/>
          <w:iCs/>
          <w:color w:val="000000"/>
          <w:sz w:val="24"/>
          <w:szCs w:val="24"/>
        </w:rPr>
        <w:t>с</w:t>
      </w:r>
      <w:r w:rsidRPr="00801026">
        <w:rPr>
          <w:rFonts w:ascii="Times New Roman" w:hAnsi="Times New Roman"/>
          <w:color w:val="000000"/>
          <w:sz w:val="24"/>
          <w:szCs w:val="24"/>
        </w:rPr>
        <w:t>оздать необходимые организационные, методические, кадровые, информационные и материально-технические условия для формирования профессиональных компетенций обучающихся и подготовки их к предпринимательской деятельности.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Задачи:</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Документационное обеспечение деятельности учебно-коммерческой компании (Положение, план создания и развития, смета затрат, договора и соглашения с заинтересованными сторонами).</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Подготовка преподавательского состава для обеспечения качественного образовательного процесса в учебно-производственной компании.</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Обучение основам ведения бизнеса по программам базового и дополнительного профессионального образования.</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Формирование групп студентов, потенциальных участников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Создание материально-технических условий деятельности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0413A3">
      <w:pPr>
        <w:numPr>
          <w:ilvl w:val="0"/>
          <w:numId w:val="12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Организация сетевого взаимодействия в рамках деятельности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i/>
          <w:iCs/>
          <w:color w:val="000000"/>
          <w:sz w:val="24"/>
          <w:szCs w:val="24"/>
        </w:rPr>
        <w:t>Социально-экономические результаты от реализации проекта:</w:t>
      </w:r>
    </w:p>
    <w:p w:rsidR="00F37067" w:rsidRPr="00801026" w:rsidRDefault="00F37067" w:rsidP="000413A3">
      <w:pPr>
        <w:numPr>
          <w:ilvl w:val="0"/>
          <w:numId w:val="12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Формирование технически оснащенной базы в техникуме для формирования профессиональных компетенций обучающихся.</w:t>
      </w:r>
    </w:p>
    <w:p w:rsidR="00F37067" w:rsidRPr="00801026" w:rsidRDefault="00F37067" w:rsidP="000413A3">
      <w:pPr>
        <w:numPr>
          <w:ilvl w:val="0"/>
          <w:numId w:val="12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Обеспечение конкурентоспособности выпускников на рынке труда </w:t>
      </w:r>
      <w:proofErr w:type="spellStart"/>
      <w:r w:rsidRPr="00801026">
        <w:rPr>
          <w:rFonts w:ascii="Times New Roman" w:hAnsi="Times New Roman"/>
          <w:color w:val="000000"/>
          <w:sz w:val="24"/>
          <w:szCs w:val="24"/>
        </w:rPr>
        <w:t>Кожевнико</w:t>
      </w:r>
      <w:r w:rsidR="00237119">
        <w:rPr>
          <w:rFonts w:ascii="Times New Roman" w:hAnsi="Times New Roman"/>
          <w:color w:val="000000"/>
          <w:sz w:val="24"/>
          <w:szCs w:val="24"/>
        </w:rPr>
        <w:t>вского</w:t>
      </w:r>
      <w:proofErr w:type="spellEnd"/>
      <w:r w:rsidR="00237119">
        <w:rPr>
          <w:rFonts w:ascii="Times New Roman" w:hAnsi="Times New Roman"/>
          <w:color w:val="000000"/>
          <w:sz w:val="24"/>
          <w:szCs w:val="24"/>
        </w:rPr>
        <w:t xml:space="preserve"> района и Томской области.</w:t>
      </w:r>
    </w:p>
    <w:p w:rsidR="00F37067" w:rsidRPr="00801026" w:rsidRDefault="00F37067" w:rsidP="000413A3">
      <w:pPr>
        <w:numPr>
          <w:ilvl w:val="0"/>
          <w:numId w:val="12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Обеспечение занятости населения и развитие </w:t>
      </w:r>
      <w:proofErr w:type="spellStart"/>
      <w:r w:rsidRPr="00801026">
        <w:rPr>
          <w:rFonts w:ascii="Times New Roman" w:hAnsi="Times New Roman"/>
          <w:color w:val="000000"/>
          <w:sz w:val="24"/>
          <w:szCs w:val="24"/>
        </w:rPr>
        <w:t>самоз</w:t>
      </w:r>
      <w:r w:rsidR="00237119">
        <w:rPr>
          <w:rFonts w:ascii="Times New Roman" w:hAnsi="Times New Roman"/>
          <w:color w:val="000000"/>
          <w:sz w:val="24"/>
          <w:szCs w:val="24"/>
        </w:rPr>
        <w:t>анятости</w:t>
      </w:r>
      <w:proofErr w:type="spellEnd"/>
      <w:r w:rsidR="00237119">
        <w:rPr>
          <w:rFonts w:ascii="Times New Roman" w:hAnsi="Times New Roman"/>
          <w:color w:val="000000"/>
          <w:sz w:val="24"/>
          <w:szCs w:val="24"/>
        </w:rPr>
        <w:t xml:space="preserve"> </w:t>
      </w:r>
      <w:proofErr w:type="spellStart"/>
      <w:r w:rsidR="00237119">
        <w:rPr>
          <w:rFonts w:ascii="Times New Roman" w:hAnsi="Times New Roman"/>
          <w:color w:val="000000"/>
          <w:sz w:val="24"/>
          <w:szCs w:val="24"/>
        </w:rPr>
        <w:t>Кожевниковского</w:t>
      </w:r>
      <w:proofErr w:type="spellEnd"/>
      <w:r w:rsidR="00237119">
        <w:rPr>
          <w:rFonts w:ascii="Times New Roman" w:hAnsi="Times New Roman"/>
          <w:color w:val="000000"/>
          <w:sz w:val="24"/>
          <w:szCs w:val="24"/>
        </w:rPr>
        <w:t xml:space="preserve"> района.</w:t>
      </w:r>
    </w:p>
    <w:p w:rsidR="00F37067" w:rsidRPr="00801026" w:rsidRDefault="00F37067" w:rsidP="000413A3">
      <w:pPr>
        <w:numPr>
          <w:ilvl w:val="0"/>
          <w:numId w:val="12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Увеличение доли производимых субъектами малого и среднего предпринимательства товаров (работ, услуг) в объеме валового внутреннего </w:t>
      </w:r>
      <w:r w:rsidR="00237119">
        <w:rPr>
          <w:rFonts w:ascii="Times New Roman" w:hAnsi="Times New Roman"/>
          <w:color w:val="000000"/>
          <w:sz w:val="24"/>
          <w:szCs w:val="24"/>
        </w:rPr>
        <w:t xml:space="preserve">продукта </w:t>
      </w:r>
      <w:proofErr w:type="spellStart"/>
      <w:r w:rsidR="00237119">
        <w:rPr>
          <w:rFonts w:ascii="Times New Roman" w:hAnsi="Times New Roman"/>
          <w:color w:val="000000"/>
          <w:sz w:val="24"/>
          <w:szCs w:val="24"/>
        </w:rPr>
        <w:t>Кожевниковского</w:t>
      </w:r>
      <w:proofErr w:type="spellEnd"/>
      <w:r w:rsidR="00237119">
        <w:rPr>
          <w:rFonts w:ascii="Times New Roman" w:hAnsi="Times New Roman"/>
          <w:color w:val="000000"/>
          <w:sz w:val="24"/>
          <w:szCs w:val="24"/>
        </w:rPr>
        <w:t xml:space="preserve"> района.</w:t>
      </w:r>
    </w:p>
    <w:p w:rsidR="00237119" w:rsidRDefault="00237119" w:rsidP="00237119">
      <w:pPr>
        <w:shd w:val="clear" w:color="auto" w:fill="FFFFFF"/>
        <w:spacing w:after="0" w:line="360" w:lineRule="auto"/>
        <w:jc w:val="center"/>
        <w:rPr>
          <w:rFonts w:ascii="Times New Roman" w:hAnsi="Times New Roman"/>
          <w:color w:val="000000"/>
          <w:sz w:val="24"/>
          <w:szCs w:val="24"/>
        </w:rPr>
      </w:pPr>
      <w:bookmarkStart w:id="15" w:name="bookmark0"/>
      <w:bookmarkStart w:id="16" w:name="bookmark1"/>
      <w:bookmarkEnd w:id="15"/>
      <w:bookmarkEnd w:id="16"/>
    </w:p>
    <w:p w:rsidR="00F37067" w:rsidRPr="00801026" w:rsidRDefault="00F37067" w:rsidP="00237119">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b/>
          <w:bCs/>
          <w:color w:val="000000"/>
          <w:sz w:val="24"/>
          <w:szCs w:val="24"/>
        </w:rPr>
        <w:t>Сроки и этапы реализации проекта</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t>1 этап - 2014 год. - Пилотный.</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Формирование методологических и организационных основ создания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Привлечение стратегических партнеров.</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Проведение маркетинговых исследований и социологических опросов по востребованным, возможным направлениям бизнеса на территории района.</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Подготовка помещений и оборудованных рабочих мест</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Формирование групп студентов - потенциальных участников.</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Обновление нормативно-правовой базы ОУ в соответствии с направлениями образовательной деятельности.</w:t>
      </w:r>
    </w:p>
    <w:p w:rsidR="00F37067" w:rsidRPr="00801026" w:rsidRDefault="00F37067" w:rsidP="000413A3">
      <w:pPr>
        <w:numPr>
          <w:ilvl w:val="0"/>
          <w:numId w:val="12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Запуск пилотных проектов фирм учебно-производственной компании («Начинающий фермер»).</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bookmarkStart w:id="17" w:name="bookmark2"/>
      <w:bookmarkEnd w:id="17"/>
      <w:r w:rsidRPr="00801026">
        <w:rPr>
          <w:rFonts w:ascii="Times New Roman" w:hAnsi="Times New Roman"/>
          <w:b/>
          <w:bCs/>
          <w:color w:val="000000"/>
          <w:sz w:val="24"/>
          <w:szCs w:val="24"/>
        </w:rPr>
        <w:t>2 этап – 2015 год</w:t>
      </w:r>
      <w:proofErr w:type="gramStart"/>
      <w:r w:rsidRPr="00801026">
        <w:rPr>
          <w:rFonts w:ascii="Times New Roman" w:hAnsi="Times New Roman"/>
          <w:b/>
          <w:bCs/>
          <w:color w:val="000000"/>
          <w:sz w:val="24"/>
          <w:szCs w:val="24"/>
        </w:rPr>
        <w:t>.</w:t>
      </w:r>
      <w:proofErr w:type="gramEnd"/>
      <w:r w:rsidRPr="00801026">
        <w:rPr>
          <w:rFonts w:ascii="Times New Roman" w:hAnsi="Times New Roman"/>
          <w:b/>
          <w:bCs/>
          <w:color w:val="000000"/>
          <w:sz w:val="24"/>
          <w:szCs w:val="24"/>
        </w:rPr>
        <w:t xml:space="preserve"> – </w:t>
      </w:r>
      <w:proofErr w:type="gramStart"/>
      <w:r w:rsidRPr="00801026">
        <w:rPr>
          <w:rFonts w:ascii="Times New Roman" w:hAnsi="Times New Roman"/>
          <w:b/>
          <w:bCs/>
          <w:color w:val="000000"/>
          <w:sz w:val="24"/>
          <w:szCs w:val="24"/>
        </w:rPr>
        <w:t>о</w:t>
      </w:r>
      <w:proofErr w:type="gramEnd"/>
      <w:r w:rsidRPr="00801026">
        <w:rPr>
          <w:rFonts w:ascii="Times New Roman" w:hAnsi="Times New Roman"/>
          <w:b/>
          <w:bCs/>
          <w:color w:val="000000"/>
          <w:sz w:val="24"/>
          <w:szCs w:val="24"/>
        </w:rPr>
        <w:t>сновной.</w:t>
      </w:r>
    </w:p>
    <w:p w:rsidR="00F37067" w:rsidRPr="00801026" w:rsidRDefault="00F37067" w:rsidP="000413A3">
      <w:pPr>
        <w:numPr>
          <w:ilvl w:val="0"/>
          <w:numId w:val="13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Плановое развитие УПК.</w:t>
      </w:r>
    </w:p>
    <w:p w:rsidR="00F37067" w:rsidRPr="00801026" w:rsidRDefault="00F37067" w:rsidP="000413A3">
      <w:pPr>
        <w:numPr>
          <w:ilvl w:val="0"/>
          <w:numId w:val="13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 xml:space="preserve">Установление сетевого взаимодействия с работодателями, представителями </w:t>
      </w:r>
      <w:proofErr w:type="gramStart"/>
      <w:r w:rsidRPr="00801026">
        <w:rPr>
          <w:rFonts w:ascii="Times New Roman" w:hAnsi="Times New Roman"/>
          <w:color w:val="000000"/>
          <w:sz w:val="24"/>
          <w:szCs w:val="24"/>
        </w:rPr>
        <w:t>бизнес-сообщества</w:t>
      </w:r>
      <w:proofErr w:type="gramEnd"/>
      <w:r w:rsidRPr="00801026">
        <w:rPr>
          <w:rFonts w:ascii="Times New Roman" w:hAnsi="Times New Roman"/>
          <w:color w:val="000000"/>
          <w:sz w:val="24"/>
          <w:szCs w:val="24"/>
        </w:rPr>
        <w:t xml:space="preserve"> района.</w:t>
      </w:r>
    </w:p>
    <w:p w:rsidR="00F37067" w:rsidRPr="00801026" w:rsidRDefault="00F37067" w:rsidP="000413A3">
      <w:pPr>
        <w:numPr>
          <w:ilvl w:val="0"/>
          <w:numId w:val="13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Проведение промежуточных мониторингов эффективности деятельности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0413A3">
      <w:pPr>
        <w:numPr>
          <w:ilvl w:val="0"/>
          <w:numId w:val="13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Подготовка и защита </w:t>
      </w:r>
      <w:proofErr w:type="gramStart"/>
      <w:r w:rsidRPr="00801026">
        <w:rPr>
          <w:rFonts w:ascii="Times New Roman" w:hAnsi="Times New Roman"/>
          <w:color w:val="000000"/>
          <w:sz w:val="24"/>
          <w:szCs w:val="24"/>
        </w:rPr>
        <w:t>обучающимися</w:t>
      </w:r>
      <w:proofErr w:type="gramEnd"/>
      <w:r w:rsidRPr="00801026">
        <w:rPr>
          <w:rFonts w:ascii="Times New Roman" w:hAnsi="Times New Roman"/>
          <w:color w:val="000000"/>
          <w:sz w:val="24"/>
          <w:szCs w:val="24"/>
        </w:rPr>
        <w:t xml:space="preserve"> бизнес-планов.</w:t>
      </w:r>
    </w:p>
    <w:p w:rsidR="00F37067" w:rsidRPr="00801026" w:rsidRDefault="00F37067" w:rsidP="000413A3">
      <w:pPr>
        <w:numPr>
          <w:ilvl w:val="0"/>
          <w:numId w:val="13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Запуск проектов «Пункт технического обслуживания», «</w:t>
      </w:r>
      <w:proofErr w:type="spellStart"/>
      <w:r w:rsidRPr="00801026">
        <w:rPr>
          <w:rFonts w:ascii="Times New Roman" w:hAnsi="Times New Roman"/>
          <w:color w:val="000000"/>
          <w:sz w:val="24"/>
          <w:szCs w:val="24"/>
        </w:rPr>
        <w:t>Инвета</w:t>
      </w:r>
      <w:proofErr w:type="spellEnd"/>
      <w:r w:rsidRPr="00801026">
        <w:rPr>
          <w:rFonts w:ascii="Times New Roman" w:hAnsi="Times New Roman"/>
          <w:color w:val="000000"/>
          <w:sz w:val="24"/>
          <w:szCs w:val="24"/>
        </w:rPr>
        <w:t xml:space="preserve"> Класс»; развитие запущенных ранее проектов.</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bookmarkStart w:id="18" w:name="bookmark3"/>
      <w:bookmarkEnd w:id="18"/>
      <w:r w:rsidRPr="00801026">
        <w:rPr>
          <w:rFonts w:ascii="Times New Roman" w:hAnsi="Times New Roman"/>
          <w:b/>
          <w:bCs/>
          <w:color w:val="000000"/>
          <w:sz w:val="24"/>
          <w:szCs w:val="24"/>
        </w:rPr>
        <w:t>3 этап - 2016г. - развитие деятельности учебно-производственной компании.</w:t>
      </w:r>
    </w:p>
    <w:p w:rsidR="00F37067" w:rsidRPr="00801026" w:rsidRDefault="00F37067" w:rsidP="000413A3">
      <w:pPr>
        <w:numPr>
          <w:ilvl w:val="0"/>
          <w:numId w:val="13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Обобщение, внедрение и распространени</w:t>
      </w:r>
      <w:r w:rsidR="00237119">
        <w:rPr>
          <w:rFonts w:ascii="Times New Roman" w:hAnsi="Times New Roman"/>
          <w:color w:val="000000"/>
          <w:sz w:val="24"/>
          <w:szCs w:val="24"/>
        </w:rPr>
        <w:t>е результатов предыдущих этапов.</w:t>
      </w:r>
    </w:p>
    <w:p w:rsidR="00F37067" w:rsidRPr="00801026" w:rsidRDefault="00F37067" w:rsidP="000413A3">
      <w:pPr>
        <w:numPr>
          <w:ilvl w:val="0"/>
          <w:numId w:val="13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Проведение мониторинга деятельности УПК для оценки полученных результатов</w:t>
      </w:r>
      <w:r w:rsidR="00237119">
        <w:rPr>
          <w:rFonts w:ascii="Times New Roman" w:hAnsi="Times New Roman"/>
          <w:color w:val="000000"/>
          <w:sz w:val="24"/>
          <w:szCs w:val="24"/>
        </w:rPr>
        <w:t>.</w:t>
      </w:r>
    </w:p>
    <w:p w:rsidR="00F37067" w:rsidRPr="00801026" w:rsidRDefault="00F37067" w:rsidP="000413A3">
      <w:pPr>
        <w:numPr>
          <w:ilvl w:val="0"/>
          <w:numId w:val="13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Разработка и внедрение новых проектов фирм.</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t>6. Механизмы реализации проекта</w:t>
      </w:r>
    </w:p>
    <w:tbl>
      <w:tblPr>
        <w:tblW w:w="9835"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68"/>
        <w:gridCol w:w="3744"/>
        <w:gridCol w:w="4088"/>
        <w:gridCol w:w="1635"/>
      </w:tblGrid>
      <w:tr w:rsidR="00F37067" w:rsidRPr="00801026" w:rsidTr="00F37067">
        <w:trPr>
          <w:trHeight w:val="55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center"/>
              <w:rPr>
                <w:rFonts w:ascii="Times New Roman" w:hAnsi="Times New Roman"/>
                <w:sz w:val="24"/>
                <w:szCs w:val="24"/>
              </w:rPr>
            </w:pPr>
            <w:r w:rsidRPr="00801026">
              <w:rPr>
                <w:rFonts w:ascii="Times New Roman" w:hAnsi="Times New Roman"/>
                <w:sz w:val="24"/>
                <w:szCs w:val="24"/>
              </w:rPr>
              <w:t>№</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b/>
                <w:bCs/>
                <w:i/>
                <w:iCs/>
                <w:sz w:val="24"/>
                <w:szCs w:val="24"/>
              </w:rPr>
              <w:t>Мероприятие</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b/>
                <w:sz w:val="24"/>
                <w:szCs w:val="24"/>
              </w:rPr>
            </w:pPr>
            <w:r w:rsidRPr="00801026">
              <w:rPr>
                <w:rFonts w:ascii="Times New Roman" w:hAnsi="Times New Roman"/>
                <w:b/>
                <w:i/>
                <w:iCs/>
                <w:sz w:val="24"/>
                <w:szCs w:val="24"/>
              </w:rPr>
              <w:t>Ответственный</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b/>
                <w:bCs/>
                <w:i/>
                <w:iCs/>
                <w:sz w:val="24"/>
                <w:szCs w:val="24"/>
              </w:rPr>
              <w:t>Сроки</w:t>
            </w:r>
            <w:r w:rsidRPr="00801026">
              <w:rPr>
                <w:rFonts w:ascii="Times New Roman" w:hAnsi="Times New Roman"/>
                <w:sz w:val="24"/>
                <w:szCs w:val="24"/>
              </w:rPr>
              <w:t xml:space="preserve"> </w:t>
            </w:r>
            <w:r w:rsidRPr="00801026">
              <w:rPr>
                <w:rFonts w:ascii="Times New Roman" w:hAnsi="Times New Roman"/>
                <w:i/>
                <w:iCs/>
                <w:sz w:val="24"/>
                <w:szCs w:val="24"/>
              </w:rPr>
              <w:t>реализации</w:t>
            </w:r>
          </w:p>
        </w:tc>
      </w:tr>
      <w:tr w:rsidR="00F37067" w:rsidRPr="00801026" w:rsidTr="00F37067">
        <w:trPr>
          <w:trHeight w:val="55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Создание нормативно-правовой базы для деятельности УПК</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Директор</w:t>
            </w:r>
            <w:proofErr w:type="gramStart"/>
            <w:r w:rsidRPr="00801026">
              <w:rPr>
                <w:rFonts w:ascii="Times New Roman" w:hAnsi="Times New Roman"/>
                <w:sz w:val="24"/>
                <w:szCs w:val="24"/>
              </w:rPr>
              <w:t xml:space="preserve"> ,</w:t>
            </w:r>
            <w:proofErr w:type="spellStart"/>
            <w:proofErr w:type="gramEnd"/>
            <w:r w:rsidRPr="00801026">
              <w:rPr>
                <w:rFonts w:ascii="Times New Roman" w:hAnsi="Times New Roman"/>
                <w:sz w:val="24"/>
                <w:szCs w:val="24"/>
              </w:rPr>
              <w:t>Зам.по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139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Проведение маркетинговых исследований и социологических опросов по востребованным, возможным направлениям бизнеса на территории района</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Директор, Заведующий экспериментальной работой</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55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3</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Заключение договоров со стратегическими партнерами</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57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4</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Организация производственных площадей УПК</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Зам. по АХЧ</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274"/>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5.</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Проведение семинаров для преподавательского состава с целью обеспечения качественного образовательного процесса в </w:t>
            </w:r>
            <w:proofErr w:type="spellStart"/>
            <w:r w:rsidRPr="00801026">
              <w:rPr>
                <w:rFonts w:ascii="Times New Roman" w:hAnsi="Times New Roman"/>
                <w:sz w:val="24"/>
                <w:szCs w:val="24"/>
              </w:rPr>
              <w:t>учебнопроизводственной</w:t>
            </w:r>
            <w:proofErr w:type="spellEnd"/>
            <w:r w:rsidRPr="00801026">
              <w:rPr>
                <w:rFonts w:ascii="Times New Roman" w:hAnsi="Times New Roman"/>
                <w:sz w:val="24"/>
                <w:szCs w:val="24"/>
              </w:rPr>
              <w:t xml:space="preserve"> компании</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w:t>
            </w:r>
            <w:proofErr w:type="spellStart"/>
            <w:r w:rsidRPr="00801026">
              <w:rPr>
                <w:rFonts w:ascii="Times New Roman" w:hAnsi="Times New Roman"/>
                <w:sz w:val="24"/>
                <w:szCs w:val="24"/>
              </w:rPr>
              <w:t>Зам.по</w:t>
            </w:r>
            <w:proofErr w:type="spellEnd"/>
            <w:r w:rsidRPr="00801026">
              <w:rPr>
                <w:rFonts w:ascii="Times New Roman" w:hAnsi="Times New Roman"/>
                <w:sz w:val="24"/>
                <w:szCs w:val="24"/>
              </w:rPr>
              <w:t xml:space="preserve"> УМР, методист</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58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6.</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Формирование групп студентов - потенциальных участников УПК</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w:t>
            </w:r>
            <w:proofErr w:type="spellStart"/>
            <w:r w:rsidRPr="00801026">
              <w:rPr>
                <w:rFonts w:ascii="Times New Roman" w:hAnsi="Times New Roman"/>
                <w:sz w:val="24"/>
                <w:szCs w:val="24"/>
              </w:rPr>
              <w:t>Зам.по</w:t>
            </w:r>
            <w:proofErr w:type="spellEnd"/>
            <w:r w:rsidRPr="00801026">
              <w:rPr>
                <w:rFonts w:ascii="Times New Roman" w:hAnsi="Times New Roman"/>
                <w:sz w:val="24"/>
                <w:szCs w:val="24"/>
              </w:rPr>
              <w:t xml:space="preserve"> УМР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84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7.</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Обновление методической базы ОУ с целью организации бизнес-сопровождения </w:t>
            </w:r>
            <w:proofErr w:type="gramStart"/>
            <w:r w:rsidRPr="00801026">
              <w:rPr>
                <w:rFonts w:ascii="Times New Roman" w:hAnsi="Times New Roman"/>
                <w:sz w:val="24"/>
                <w:szCs w:val="24"/>
              </w:rPr>
              <w:t>обучающихся</w:t>
            </w:r>
            <w:proofErr w:type="gramEnd"/>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w:t>
            </w:r>
            <w:proofErr w:type="spellStart"/>
            <w:r w:rsidRPr="00801026">
              <w:rPr>
                <w:rFonts w:ascii="Times New Roman" w:hAnsi="Times New Roman"/>
                <w:sz w:val="24"/>
                <w:szCs w:val="24"/>
              </w:rPr>
              <w:t>Зам.по</w:t>
            </w:r>
            <w:proofErr w:type="spellEnd"/>
            <w:r w:rsidRPr="00801026">
              <w:rPr>
                <w:rFonts w:ascii="Times New Roman" w:hAnsi="Times New Roman"/>
                <w:sz w:val="24"/>
                <w:szCs w:val="24"/>
              </w:rPr>
              <w:t xml:space="preserve"> УМР, методист</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839"/>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lastRenderedPageBreak/>
              <w:t>8.</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Закупка семян, приобретение молодняка для хозяйства «Начинающий фермер»</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Заведующий учебным хозяйством</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Г.-2016 г.</w:t>
            </w:r>
          </w:p>
        </w:tc>
      </w:tr>
      <w:tr w:rsidR="00F37067" w:rsidRPr="00801026" w:rsidTr="00F37067">
        <w:trPr>
          <w:trHeight w:val="24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9.</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Ремонт теплицы</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АХЧ</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2015г.</w:t>
            </w:r>
          </w:p>
        </w:tc>
      </w:tr>
      <w:tr w:rsidR="00F37067" w:rsidRPr="00801026" w:rsidTr="00F37067">
        <w:trPr>
          <w:trHeight w:val="114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13</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Проведение промежуточных мониторингов эффективности деятельности учебно-производственной </w:t>
            </w:r>
            <w:r w:rsidRPr="00801026">
              <w:rPr>
                <w:rFonts w:ascii="Times New Roman" w:hAnsi="Times New Roman"/>
                <w:i/>
                <w:iCs/>
                <w:sz w:val="24"/>
                <w:szCs w:val="24"/>
              </w:rPr>
              <w:t>компании.</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Заведующий </w:t>
            </w:r>
            <w:r w:rsidRPr="00801026">
              <w:rPr>
                <w:rFonts w:ascii="Times New Roman" w:hAnsi="Times New Roman"/>
                <w:i/>
                <w:iCs/>
                <w:sz w:val="24"/>
                <w:szCs w:val="24"/>
              </w:rPr>
              <w:t xml:space="preserve">экспериментальной </w:t>
            </w:r>
            <w:r w:rsidRPr="00801026">
              <w:rPr>
                <w:rFonts w:ascii="Times New Roman" w:hAnsi="Times New Roman"/>
                <w:sz w:val="24"/>
                <w:szCs w:val="24"/>
              </w:rPr>
              <w:t>работой</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2015-2017 гг.</w:t>
            </w:r>
          </w:p>
        </w:tc>
      </w:tr>
      <w:tr w:rsidR="00F37067" w:rsidRPr="00801026" w:rsidTr="00F37067">
        <w:trPr>
          <w:trHeight w:val="639"/>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14</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Организация работы фирмы «Росток»</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Преподаватель биологии</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г.</w:t>
            </w:r>
          </w:p>
        </w:tc>
      </w:tr>
      <w:tr w:rsidR="00F37067" w:rsidRPr="00801026" w:rsidTr="00F37067">
        <w:trPr>
          <w:trHeight w:val="111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15.</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Работа с предприятиями и организациями по организации </w:t>
            </w:r>
            <w:proofErr w:type="gramStart"/>
            <w:r w:rsidRPr="00801026">
              <w:rPr>
                <w:rFonts w:ascii="Times New Roman" w:hAnsi="Times New Roman"/>
                <w:sz w:val="24"/>
                <w:szCs w:val="24"/>
              </w:rPr>
              <w:t>обучения сотрудников по программам</w:t>
            </w:r>
            <w:proofErr w:type="gramEnd"/>
            <w:r w:rsidRPr="00801026">
              <w:rPr>
                <w:rFonts w:ascii="Times New Roman" w:hAnsi="Times New Roman"/>
                <w:sz w:val="24"/>
                <w:szCs w:val="24"/>
              </w:rPr>
              <w:t xml:space="preserve"> повышения квалификации на базе УПК</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2015-2017 гг.</w:t>
            </w:r>
          </w:p>
        </w:tc>
      </w:tr>
      <w:tr w:rsidR="00F37067" w:rsidRPr="00801026" w:rsidTr="00F37067">
        <w:trPr>
          <w:trHeight w:val="55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16.</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Развитие хозяйства «Начинающий фермер»</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2015-2017 гг.</w:t>
            </w:r>
          </w:p>
        </w:tc>
      </w:tr>
      <w:tr w:rsidR="00F37067" w:rsidRPr="00801026" w:rsidTr="00F37067">
        <w:trPr>
          <w:trHeight w:val="563"/>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17</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Организация работы Пункта технического обслуживания</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Мастер п\о</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 г.</w:t>
            </w:r>
          </w:p>
        </w:tc>
      </w:tr>
      <w:tr w:rsidR="00F37067" w:rsidRPr="00801026" w:rsidTr="00F37067">
        <w:trPr>
          <w:trHeight w:val="57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18</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Организация работы фирмы «</w:t>
            </w:r>
            <w:proofErr w:type="spellStart"/>
            <w:r w:rsidRPr="00801026">
              <w:rPr>
                <w:rFonts w:ascii="Times New Roman" w:hAnsi="Times New Roman"/>
                <w:sz w:val="24"/>
                <w:szCs w:val="24"/>
              </w:rPr>
              <w:t>ИнвентаКласс</w:t>
            </w:r>
            <w:proofErr w:type="spellEnd"/>
            <w:r w:rsidRPr="00801026">
              <w:rPr>
                <w:rFonts w:ascii="Times New Roman" w:hAnsi="Times New Roman"/>
                <w:sz w:val="24"/>
                <w:szCs w:val="24"/>
              </w:rPr>
              <w:t>»</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Мастер п\о</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 г.</w:t>
            </w:r>
          </w:p>
        </w:tc>
      </w:tr>
      <w:tr w:rsidR="00F37067" w:rsidRPr="00801026" w:rsidTr="00F37067">
        <w:trPr>
          <w:trHeight w:val="58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19</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Укрепление учебно-материальной базы</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Зам.по</w:t>
            </w:r>
            <w:proofErr w:type="spellEnd"/>
            <w:r w:rsidRPr="00801026">
              <w:rPr>
                <w:rFonts w:ascii="Times New Roman" w:hAnsi="Times New Roman"/>
                <w:sz w:val="24"/>
                <w:szCs w:val="24"/>
              </w:rPr>
              <w:t xml:space="preserve"> УП,Р</w:t>
            </w:r>
            <w:proofErr w:type="gramStart"/>
            <w:r w:rsidRPr="00801026">
              <w:rPr>
                <w:rFonts w:ascii="Times New Roman" w:hAnsi="Times New Roman"/>
                <w:sz w:val="24"/>
                <w:szCs w:val="24"/>
              </w:rPr>
              <w:t xml:space="preserve"> З</w:t>
            </w:r>
            <w:proofErr w:type="gramEnd"/>
            <w:r w:rsidRPr="00801026">
              <w:rPr>
                <w:rFonts w:ascii="Times New Roman" w:hAnsi="Times New Roman"/>
                <w:sz w:val="24"/>
                <w:szCs w:val="24"/>
              </w:rPr>
              <w:t>ам. по АХЧ</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2016-2017 гг.</w:t>
            </w:r>
          </w:p>
        </w:tc>
      </w:tr>
      <w:tr w:rsidR="00F37067" w:rsidRPr="00801026" w:rsidTr="00F37067">
        <w:trPr>
          <w:trHeight w:val="493"/>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20</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Увеличение посевных площадей</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Заведующий учебным хозяйством</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2016-2017 гг.</w:t>
            </w:r>
          </w:p>
        </w:tc>
      </w:tr>
      <w:tr w:rsidR="00F37067" w:rsidRPr="00801026" w:rsidTr="00F37067">
        <w:trPr>
          <w:trHeight w:val="345"/>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21</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Развитие действующих фирм</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2016 -2017 гг.</w:t>
            </w:r>
          </w:p>
        </w:tc>
      </w:tr>
      <w:tr w:rsidR="00F37067" w:rsidRPr="00801026" w:rsidTr="00F37067">
        <w:trPr>
          <w:trHeight w:val="840"/>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22</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Проведение мониторингов деятельности УПК для оценки полученных результатов</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2015 -2016 гг.</w:t>
            </w:r>
          </w:p>
        </w:tc>
      </w:tr>
      <w:tr w:rsidR="00F37067" w:rsidRPr="00801026" w:rsidTr="00F37067">
        <w:trPr>
          <w:trHeight w:val="611"/>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23</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Разработка и внедрение новых проектов фирм</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Директор, </w:t>
            </w: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Мастера п\о</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2016-2017 гг.</w:t>
            </w:r>
          </w:p>
        </w:tc>
      </w:tr>
      <w:tr w:rsidR="00F37067" w:rsidRPr="00801026" w:rsidTr="00F37067">
        <w:trPr>
          <w:trHeight w:val="273"/>
          <w:tblCellSpacing w:w="0" w:type="dxa"/>
        </w:trPr>
        <w:tc>
          <w:tcPr>
            <w:tcW w:w="368" w:type="dxa"/>
            <w:tcMar>
              <w:top w:w="0" w:type="dxa"/>
              <w:left w:w="0" w:type="dxa"/>
              <w:bottom w:w="0" w:type="dxa"/>
              <w:right w:w="0" w:type="dxa"/>
            </w:tcMar>
          </w:tcPr>
          <w:p w:rsidR="00F37067" w:rsidRPr="00801026" w:rsidRDefault="00F37067" w:rsidP="00237119">
            <w:pPr>
              <w:spacing w:after="0" w:line="240" w:lineRule="auto"/>
              <w:jc w:val="both"/>
              <w:rPr>
                <w:rFonts w:ascii="Times New Roman" w:hAnsi="Times New Roman"/>
                <w:sz w:val="24"/>
                <w:szCs w:val="24"/>
              </w:rPr>
            </w:pPr>
            <w:r w:rsidRPr="00801026">
              <w:rPr>
                <w:rFonts w:ascii="Times New Roman" w:hAnsi="Times New Roman"/>
                <w:sz w:val="24"/>
                <w:szCs w:val="24"/>
              </w:rPr>
              <w:t>24</w:t>
            </w:r>
          </w:p>
        </w:tc>
        <w:tc>
          <w:tcPr>
            <w:tcW w:w="3744"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r w:rsidRPr="00801026">
              <w:rPr>
                <w:rFonts w:ascii="Times New Roman" w:hAnsi="Times New Roman"/>
                <w:sz w:val="24"/>
                <w:szCs w:val="24"/>
              </w:rPr>
              <w:t xml:space="preserve">Помощь </w:t>
            </w:r>
            <w:proofErr w:type="gramStart"/>
            <w:r w:rsidRPr="00801026">
              <w:rPr>
                <w:rFonts w:ascii="Times New Roman" w:hAnsi="Times New Roman"/>
                <w:sz w:val="24"/>
                <w:szCs w:val="24"/>
              </w:rPr>
              <w:t>обучающимся</w:t>
            </w:r>
            <w:proofErr w:type="gramEnd"/>
            <w:r w:rsidRPr="00801026">
              <w:rPr>
                <w:rFonts w:ascii="Times New Roman" w:hAnsi="Times New Roman"/>
                <w:sz w:val="24"/>
                <w:szCs w:val="24"/>
              </w:rPr>
              <w:t xml:space="preserve"> в подготовке документов для участия в конкурсах бизнес-проектов, «Начинающий фермер», «Семейная ферма».</w:t>
            </w:r>
          </w:p>
        </w:tc>
        <w:tc>
          <w:tcPr>
            <w:tcW w:w="4088" w:type="dxa"/>
            <w:tcMar>
              <w:top w:w="0" w:type="dxa"/>
              <w:left w:w="0" w:type="dxa"/>
              <w:bottom w:w="0" w:type="dxa"/>
              <w:right w:w="0" w:type="dxa"/>
            </w:tcMar>
          </w:tcPr>
          <w:p w:rsidR="00F37067" w:rsidRPr="00801026" w:rsidRDefault="00F37067" w:rsidP="00237119">
            <w:pPr>
              <w:spacing w:after="0" w:line="240" w:lineRule="auto"/>
              <w:ind w:left="191" w:right="279"/>
              <w:rPr>
                <w:rFonts w:ascii="Times New Roman" w:hAnsi="Times New Roman"/>
                <w:sz w:val="24"/>
                <w:szCs w:val="24"/>
              </w:rPr>
            </w:pPr>
            <w:proofErr w:type="spellStart"/>
            <w:r w:rsidRPr="00801026">
              <w:rPr>
                <w:rFonts w:ascii="Times New Roman" w:hAnsi="Times New Roman"/>
                <w:sz w:val="24"/>
                <w:szCs w:val="24"/>
              </w:rPr>
              <w:t>Зам</w:t>
            </w:r>
            <w:proofErr w:type="gramStart"/>
            <w:r w:rsidRPr="00801026">
              <w:rPr>
                <w:rFonts w:ascii="Times New Roman" w:hAnsi="Times New Roman"/>
                <w:sz w:val="24"/>
                <w:szCs w:val="24"/>
              </w:rPr>
              <w:t>.п</w:t>
            </w:r>
            <w:proofErr w:type="gramEnd"/>
            <w:r w:rsidRPr="00801026">
              <w:rPr>
                <w:rFonts w:ascii="Times New Roman" w:hAnsi="Times New Roman"/>
                <w:sz w:val="24"/>
                <w:szCs w:val="24"/>
              </w:rPr>
              <w:t>о</w:t>
            </w:r>
            <w:proofErr w:type="spellEnd"/>
            <w:r w:rsidRPr="00801026">
              <w:rPr>
                <w:rFonts w:ascii="Times New Roman" w:hAnsi="Times New Roman"/>
                <w:sz w:val="24"/>
                <w:szCs w:val="24"/>
              </w:rPr>
              <w:t xml:space="preserve"> УПР, Заведующий экспериментальной работой</w:t>
            </w:r>
          </w:p>
        </w:tc>
        <w:tc>
          <w:tcPr>
            <w:tcW w:w="1635" w:type="dxa"/>
            <w:tcMar>
              <w:top w:w="0" w:type="dxa"/>
              <w:left w:w="0" w:type="dxa"/>
              <w:bottom w:w="0" w:type="dxa"/>
              <w:right w:w="0" w:type="dxa"/>
            </w:tcMar>
          </w:tcPr>
          <w:p w:rsidR="00F37067" w:rsidRPr="00801026" w:rsidRDefault="00F37067" w:rsidP="00237119">
            <w:pPr>
              <w:spacing w:after="0" w:line="240" w:lineRule="auto"/>
              <w:ind w:left="191" w:right="279"/>
              <w:jc w:val="center"/>
              <w:rPr>
                <w:rFonts w:ascii="Times New Roman" w:hAnsi="Times New Roman"/>
                <w:sz w:val="24"/>
                <w:szCs w:val="24"/>
              </w:rPr>
            </w:pPr>
            <w:r w:rsidRPr="00801026">
              <w:rPr>
                <w:rFonts w:ascii="Times New Roman" w:hAnsi="Times New Roman"/>
                <w:sz w:val="24"/>
                <w:szCs w:val="24"/>
              </w:rPr>
              <w:t>2015 -2016 гг.</w:t>
            </w:r>
          </w:p>
        </w:tc>
      </w:tr>
    </w:tbl>
    <w:p w:rsidR="00F37067" w:rsidRDefault="00F37067" w:rsidP="00930028">
      <w:pPr>
        <w:shd w:val="clear" w:color="auto" w:fill="FFFFFF"/>
        <w:spacing w:after="0" w:line="360" w:lineRule="auto"/>
        <w:ind w:firstLine="709"/>
        <w:jc w:val="both"/>
        <w:rPr>
          <w:rFonts w:ascii="Times New Roman" w:hAnsi="Times New Roman"/>
          <w:b/>
          <w:bCs/>
          <w:color w:val="000000"/>
          <w:sz w:val="24"/>
          <w:szCs w:val="24"/>
        </w:rPr>
      </w:pPr>
    </w:p>
    <w:p w:rsidR="00F37067" w:rsidRPr="00801026" w:rsidRDefault="00F37067" w:rsidP="00237119">
      <w:pPr>
        <w:shd w:val="clear" w:color="auto" w:fill="FFFFFF"/>
        <w:spacing w:after="0" w:line="240" w:lineRule="auto"/>
        <w:jc w:val="center"/>
        <w:rPr>
          <w:rFonts w:ascii="Times New Roman" w:hAnsi="Times New Roman"/>
          <w:color w:val="000000"/>
          <w:sz w:val="24"/>
          <w:szCs w:val="24"/>
        </w:rPr>
      </w:pPr>
      <w:r w:rsidRPr="00801026">
        <w:rPr>
          <w:rFonts w:ascii="Times New Roman" w:hAnsi="Times New Roman"/>
          <w:b/>
          <w:bCs/>
          <w:color w:val="000000"/>
          <w:sz w:val="24"/>
          <w:szCs w:val="24"/>
        </w:rPr>
        <w:t>ПОЛОЖЕНИЕ</w:t>
      </w:r>
    </w:p>
    <w:p w:rsidR="00237119" w:rsidRDefault="00F37067" w:rsidP="00237119">
      <w:pPr>
        <w:shd w:val="clear" w:color="auto" w:fill="FFFFFF"/>
        <w:spacing w:after="0" w:line="240" w:lineRule="auto"/>
        <w:jc w:val="center"/>
        <w:rPr>
          <w:rFonts w:ascii="Times New Roman" w:hAnsi="Times New Roman"/>
          <w:b/>
          <w:bCs/>
          <w:color w:val="000000"/>
          <w:sz w:val="24"/>
          <w:szCs w:val="24"/>
        </w:rPr>
      </w:pPr>
      <w:r w:rsidRPr="00801026">
        <w:rPr>
          <w:rFonts w:ascii="Times New Roman" w:hAnsi="Times New Roman"/>
          <w:b/>
          <w:bCs/>
          <w:color w:val="000000"/>
          <w:sz w:val="24"/>
          <w:szCs w:val="24"/>
        </w:rPr>
        <w:t xml:space="preserve">о создании учебно-производственной компании </w:t>
      </w:r>
    </w:p>
    <w:p w:rsidR="00F37067" w:rsidRDefault="00F37067" w:rsidP="00237119">
      <w:pPr>
        <w:shd w:val="clear" w:color="auto" w:fill="FFFFFF"/>
        <w:spacing w:after="0" w:line="240" w:lineRule="auto"/>
        <w:jc w:val="center"/>
        <w:rPr>
          <w:rFonts w:ascii="Times New Roman" w:hAnsi="Times New Roman"/>
          <w:b/>
          <w:bCs/>
          <w:color w:val="000000"/>
          <w:sz w:val="24"/>
          <w:szCs w:val="24"/>
        </w:rPr>
      </w:pPr>
      <w:proofErr w:type="spellStart"/>
      <w:r w:rsidRPr="00801026">
        <w:rPr>
          <w:rFonts w:ascii="Times New Roman" w:hAnsi="Times New Roman"/>
          <w:b/>
          <w:bCs/>
          <w:color w:val="000000"/>
          <w:sz w:val="24"/>
          <w:szCs w:val="24"/>
        </w:rPr>
        <w:t>Кожевниковского</w:t>
      </w:r>
      <w:proofErr w:type="spellEnd"/>
      <w:r w:rsidRPr="00801026">
        <w:rPr>
          <w:rFonts w:ascii="Times New Roman" w:hAnsi="Times New Roman"/>
          <w:b/>
          <w:bCs/>
          <w:color w:val="000000"/>
          <w:sz w:val="24"/>
          <w:szCs w:val="24"/>
        </w:rPr>
        <w:t xml:space="preserve"> техникума агробизнеса</w:t>
      </w:r>
    </w:p>
    <w:p w:rsidR="00237119" w:rsidRPr="00801026" w:rsidRDefault="00237119" w:rsidP="00237119">
      <w:pPr>
        <w:shd w:val="clear" w:color="auto" w:fill="FFFFFF"/>
        <w:spacing w:after="0" w:line="240" w:lineRule="auto"/>
        <w:jc w:val="center"/>
        <w:rPr>
          <w:rFonts w:ascii="Times New Roman" w:hAnsi="Times New Roman"/>
          <w:color w:val="000000"/>
          <w:sz w:val="24"/>
          <w:szCs w:val="24"/>
        </w:rPr>
      </w:pPr>
    </w:p>
    <w:p w:rsidR="00F37067" w:rsidRPr="00801026" w:rsidRDefault="00F37067" w:rsidP="000413A3">
      <w:pPr>
        <w:numPr>
          <w:ilvl w:val="0"/>
          <w:numId w:val="38"/>
        </w:numPr>
        <w:shd w:val="clear" w:color="auto" w:fill="FFFFFF"/>
        <w:tabs>
          <w:tab w:val="clear" w:pos="1288"/>
          <w:tab w:val="num" w:pos="993"/>
        </w:tabs>
        <w:spacing w:after="0" w:line="360" w:lineRule="auto"/>
        <w:ind w:left="142" w:firstLine="567"/>
        <w:jc w:val="both"/>
        <w:rPr>
          <w:rFonts w:ascii="Times New Roman" w:hAnsi="Times New Roman"/>
          <w:color w:val="000000"/>
          <w:sz w:val="24"/>
          <w:szCs w:val="24"/>
        </w:rPr>
      </w:pPr>
      <w:r w:rsidRPr="00801026">
        <w:rPr>
          <w:rFonts w:ascii="Times New Roman" w:hAnsi="Times New Roman"/>
          <w:color w:val="000000"/>
          <w:sz w:val="24"/>
          <w:szCs w:val="24"/>
        </w:rPr>
        <w:t>ОБЩИЕ ПОЛОЖЕНИЯ</w:t>
      </w:r>
    </w:p>
    <w:p w:rsidR="00F37067" w:rsidRPr="00801026" w:rsidRDefault="00F37067" w:rsidP="000413A3">
      <w:pPr>
        <w:numPr>
          <w:ilvl w:val="1"/>
          <w:numId w:val="38"/>
        </w:numPr>
        <w:shd w:val="clear" w:color="auto" w:fill="FFFFFF"/>
        <w:tabs>
          <w:tab w:val="clear" w:pos="2008"/>
          <w:tab w:val="num" w:pos="567"/>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Учебно-производственная компания ОГБОУ СПО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техникум агробизнеса» (далее по тексту - техникум) организован как элемент инфраструктуры техникума.</w:t>
      </w:r>
    </w:p>
    <w:p w:rsidR="00F37067" w:rsidRPr="00801026" w:rsidRDefault="00F37067" w:rsidP="000413A3">
      <w:pPr>
        <w:numPr>
          <w:ilvl w:val="1"/>
          <w:numId w:val="38"/>
        </w:numPr>
        <w:shd w:val="clear" w:color="auto" w:fill="FFFFFF"/>
        <w:tabs>
          <w:tab w:val="clear" w:pos="2008"/>
          <w:tab w:val="num" w:pos="567"/>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Деятельность учебно-производственной компании направлена на формирование профессиональных компетенций обучающихся и подготовки их к предпринимательской деятельности.</w:t>
      </w:r>
    </w:p>
    <w:p w:rsidR="00F37067" w:rsidRPr="00801026" w:rsidRDefault="00F37067" w:rsidP="000413A3">
      <w:pPr>
        <w:numPr>
          <w:ilvl w:val="1"/>
          <w:numId w:val="38"/>
        </w:numPr>
        <w:shd w:val="clear" w:color="auto" w:fill="FFFFFF"/>
        <w:tabs>
          <w:tab w:val="clear" w:pos="2008"/>
          <w:tab w:val="num" w:pos="567"/>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Нормативной базой создания и функционирования учебно-</w:t>
      </w:r>
      <w:proofErr w:type="spellStart"/>
      <w:r w:rsidRPr="00801026">
        <w:rPr>
          <w:rFonts w:ascii="Times New Roman" w:hAnsi="Times New Roman"/>
          <w:color w:val="000000"/>
          <w:sz w:val="24"/>
          <w:szCs w:val="24"/>
        </w:rPr>
        <w:t>производственнаяй</w:t>
      </w:r>
      <w:proofErr w:type="spellEnd"/>
      <w:r w:rsidRPr="00801026">
        <w:rPr>
          <w:rFonts w:ascii="Times New Roman" w:hAnsi="Times New Roman"/>
          <w:color w:val="000000"/>
          <w:sz w:val="24"/>
          <w:szCs w:val="24"/>
        </w:rPr>
        <w:t xml:space="preserve"> компании являются следующие документы:</w:t>
      </w:r>
    </w:p>
    <w:p w:rsidR="00F37067" w:rsidRPr="00801026" w:rsidRDefault="00F37067" w:rsidP="000413A3">
      <w:pPr>
        <w:numPr>
          <w:ilvl w:val="0"/>
          <w:numId w:val="39"/>
        </w:numPr>
        <w:shd w:val="clear" w:color="auto" w:fill="FFFFFF"/>
        <w:tabs>
          <w:tab w:val="clear" w:pos="1288"/>
          <w:tab w:val="left"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Федеральный закон от 29.12.2012 </w:t>
      </w:r>
      <w:r w:rsidRPr="00801026">
        <w:rPr>
          <w:rFonts w:ascii="Times New Roman" w:hAnsi="Times New Roman"/>
          <w:color w:val="000000"/>
          <w:sz w:val="24"/>
          <w:szCs w:val="24"/>
          <w:lang w:val="de-DE"/>
        </w:rPr>
        <w:t>N </w:t>
      </w:r>
      <w:r w:rsidRPr="00801026">
        <w:rPr>
          <w:rFonts w:ascii="Times New Roman" w:hAnsi="Times New Roman"/>
          <w:color w:val="000000"/>
          <w:sz w:val="24"/>
          <w:szCs w:val="24"/>
        </w:rPr>
        <w:t>273-ФЭ (редакция от 23.07.2013) «Об образовании в Российской Федерации»;</w:t>
      </w:r>
    </w:p>
    <w:p w:rsidR="00F37067" w:rsidRPr="00801026" w:rsidRDefault="00F37067" w:rsidP="000413A3">
      <w:pPr>
        <w:numPr>
          <w:ilvl w:val="0"/>
          <w:numId w:val="39"/>
        </w:numPr>
        <w:shd w:val="clear" w:color="auto" w:fill="FFFFFF"/>
        <w:tabs>
          <w:tab w:val="clear" w:pos="1288"/>
          <w:tab w:val="num"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Федеральный закон от 2 августа 2009 года </w:t>
      </w:r>
      <w:r w:rsidRPr="00801026">
        <w:rPr>
          <w:rFonts w:ascii="Times New Roman" w:hAnsi="Times New Roman"/>
          <w:color w:val="000000"/>
          <w:sz w:val="24"/>
          <w:szCs w:val="24"/>
          <w:lang w:val="de-DE"/>
        </w:rPr>
        <w:t>N </w:t>
      </w:r>
      <w:r w:rsidRPr="00801026">
        <w:rPr>
          <w:rFonts w:ascii="Times New Roman" w:hAnsi="Times New Roman"/>
          <w:color w:val="000000"/>
          <w:sz w:val="24"/>
          <w:szCs w:val="24"/>
        </w:rPr>
        <w:t>2179-ФЗ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w:t>
      </w:r>
    </w:p>
    <w:p w:rsidR="00F37067" w:rsidRPr="00801026" w:rsidRDefault="00F37067" w:rsidP="000413A3">
      <w:pPr>
        <w:numPr>
          <w:ilvl w:val="0"/>
          <w:numId w:val="39"/>
        </w:numPr>
        <w:shd w:val="clear" w:color="auto" w:fill="FFFFFF"/>
        <w:tabs>
          <w:tab w:val="clear" w:pos="1288"/>
          <w:tab w:val="num"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Федеральный закон от 24 июля 2007 года </w:t>
      </w:r>
      <w:r w:rsidRPr="00801026">
        <w:rPr>
          <w:rFonts w:ascii="Times New Roman" w:hAnsi="Times New Roman"/>
          <w:color w:val="000000"/>
          <w:sz w:val="24"/>
          <w:szCs w:val="24"/>
          <w:lang w:val="de-DE"/>
        </w:rPr>
        <w:t>N </w:t>
      </w:r>
      <w:r w:rsidRPr="00801026">
        <w:rPr>
          <w:rFonts w:ascii="Times New Roman" w:hAnsi="Times New Roman"/>
          <w:color w:val="000000"/>
          <w:sz w:val="24"/>
          <w:szCs w:val="24"/>
        </w:rPr>
        <w:t>209-ФЗ «О развитии малого и среднего предпринимательства в Российской Федерации» (с изм. от 27.12.2009г);</w:t>
      </w:r>
    </w:p>
    <w:p w:rsidR="00F37067" w:rsidRPr="00801026" w:rsidRDefault="00F37067" w:rsidP="000413A3">
      <w:pPr>
        <w:numPr>
          <w:ilvl w:val="0"/>
          <w:numId w:val="39"/>
        </w:numPr>
        <w:shd w:val="clear" w:color="auto" w:fill="FFFFFF"/>
        <w:tabs>
          <w:tab w:val="clear" w:pos="1288"/>
          <w:tab w:val="num"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Закон Томской области «О развитии малого и среднего бизнеса в Томской области» №249-03 от 5.12.2008г.</w:t>
      </w:r>
    </w:p>
    <w:p w:rsidR="00F37067" w:rsidRPr="00801026" w:rsidRDefault="00F37067" w:rsidP="000413A3">
      <w:pPr>
        <w:numPr>
          <w:ilvl w:val="0"/>
          <w:numId w:val="39"/>
        </w:numPr>
        <w:shd w:val="clear" w:color="auto" w:fill="FFFFFF"/>
        <w:tabs>
          <w:tab w:val="clear" w:pos="1288"/>
          <w:tab w:val="num"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Приказ Минобразования РФ от 13.04.1999 г. № 974 «Об утверждении Положения об организации экспериментальной работы в ОУ СПО; (в ред. Постановлений Правительства РФ от 23.12.2002 № 919, от 31.03.2003 № 175);</w:t>
      </w:r>
    </w:p>
    <w:p w:rsidR="00F37067" w:rsidRPr="00801026" w:rsidRDefault="00F37067" w:rsidP="000413A3">
      <w:pPr>
        <w:numPr>
          <w:ilvl w:val="0"/>
          <w:numId w:val="39"/>
        </w:numPr>
        <w:shd w:val="clear" w:color="auto" w:fill="FFFFFF"/>
        <w:tabs>
          <w:tab w:val="clear" w:pos="1288"/>
          <w:tab w:val="left" w:pos="426"/>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Постановление Администрации </w:t>
      </w:r>
      <w:proofErr w:type="spellStart"/>
      <w:r w:rsidRPr="00801026">
        <w:rPr>
          <w:rFonts w:ascii="Times New Roman" w:hAnsi="Times New Roman"/>
          <w:color w:val="000000"/>
          <w:sz w:val="24"/>
          <w:szCs w:val="24"/>
        </w:rPr>
        <w:t>Кожевниковского</w:t>
      </w:r>
      <w:proofErr w:type="spellEnd"/>
      <w:r w:rsidRPr="00801026">
        <w:rPr>
          <w:rFonts w:ascii="Times New Roman" w:hAnsi="Times New Roman"/>
          <w:color w:val="000000"/>
          <w:sz w:val="24"/>
          <w:szCs w:val="24"/>
        </w:rPr>
        <w:t xml:space="preserve"> района № 760 от 15.08.2012 года «О порядке проведения конкурса предпринимательских проектов стартующего бизнеса в </w:t>
      </w:r>
      <w:proofErr w:type="spellStart"/>
      <w:r w:rsidRPr="00801026">
        <w:rPr>
          <w:rFonts w:ascii="Times New Roman" w:hAnsi="Times New Roman"/>
          <w:color w:val="000000"/>
          <w:sz w:val="24"/>
          <w:szCs w:val="24"/>
        </w:rPr>
        <w:t>Кожевниковском</w:t>
      </w:r>
      <w:proofErr w:type="spellEnd"/>
      <w:r w:rsidRPr="00801026">
        <w:rPr>
          <w:rFonts w:ascii="Times New Roman" w:hAnsi="Times New Roman"/>
          <w:color w:val="000000"/>
          <w:sz w:val="24"/>
          <w:szCs w:val="24"/>
        </w:rPr>
        <w:t xml:space="preserve"> районе.</w:t>
      </w:r>
    </w:p>
    <w:p w:rsidR="00F37067" w:rsidRPr="00801026" w:rsidRDefault="00F37067" w:rsidP="000413A3">
      <w:pPr>
        <w:numPr>
          <w:ilvl w:val="1"/>
          <w:numId w:val="40"/>
        </w:numPr>
        <w:shd w:val="clear" w:color="auto" w:fill="FFFFFF"/>
        <w:tabs>
          <w:tab w:val="left" w:pos="426"/>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Учебно-производственная компания действует на основании Устава техникума, настоящего Положения и не является юридическим лицом, все финансовые и юридические операции осуществляет ОГБОУ СПО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техникум агробизнеса», который обладает правами и обязанностями юридического лица.</w:t>
      </w:r>
    </w:p>
    <w:p w:rsidR="00F37067" w:rsidRPr="00801026" w:rsidRDefault="00F37067" w:rsidP="000413A3">
      <w:pPr>
        <w:numPr>
          <w:ilvl w:val="1"/>
          <w:numId w:val="40"/>
        </w:numPr>
        <w:shd w:val="clear" w:color="auto" w:fill="FFFFFF"/>
        <w:tabs>
          <w:tab w:val="num" w:pos="426"/>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Деятельность Учебно-производственной компании является некоммерческой. Получаемые от такой деятельности доходы расходуются на учебные, организационные и хозяйственные нужды Учебно-производственной компании, техникума.</w:t>
      </w:r>
    </w:p>
    <w:p w:rsidR="00F37067" w:rsidRPr="00801026" w:rsidRDefault="00F37067" w:rsidP="000413A3">
      <w:pPr>
        <w:numPr>
          <w:ilvl w:val="1"/>
          <w:numId w:val="40"/>
        </w:numPr>
        <w:shd w:val="clear" w:color="auto" w:fill="FFFFFF"/>
        <w:tabs>
          <w:tab w:val="num" w:pos="426"/>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Юридический адрес Учебно-производственной компании по месту расположения техникума: 636160, Томская обл., с. Кожевниково, ул. Гагарина, 36,стр.3</w:t>
      </w:r>
    </w:p>
    <w:p w:rsidR="00F37067" w:rsidRPr="00801026" w:rsidRDefault="00F37067" w:rsidP="000413A3">
      <w:pPr>
        <w:numPr>
          <w:ilvl w:val="1"/>
          <w:numId w:val="40"/>
        </w:numPr>
        <w:shd w:val="clear" w:color="auto" w:fill="FFFFFF"/>
        <w:tabs>
          <w:tab w:val="left" w:pos="426"/>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Почтовый и фактический адрес нахождения учебно-производственной компании техникума: 636160, Томская обл., с. Кожевниково, ул. Гагарина, 36,стр.3</w:t>
      </w:r>
    </w:p>
    <w:p w:rsidR="00F37067" w:rsidRPr="00801026" w:rsidRDefault="00F37067" w:rsidP="00BE62EA">
      <w:pPr>
        <w:numPr>
          <w:ilvl w:val="0"/>
          <w:numId w:val="4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ЦЕЛИ И ОСНОВНЫЕ ЗАДАЧИ УЧЕБНО-ПРОИЗВОДСТВЕННОЙ КОМПАНИИ</w:t>
      </w:r>
    </w:p>
    <w:p w:rsidR="00F37067" w:rsidRPr="00801026" w:rsidRDefault="00F37067" w:rsidP="00BE62EA">
      <w:pPr>
        <w:numPr>
          <w:ilvl w:val="1"/>
          <w:numId w:val="41"/>
        </w:numPr>
        <w:shd w:val="clear" w:color="auto" w:fill="FFFFFF"/>
        <w:tabs>
          <w:tab w:val="clear" w:pos="2008"/>
          <w:tab w:val="num" w:pos="284"/>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Целью создания и функционирования учебно-производственной компании является формирование профессиональных компетенций обучающихся и подготовка их к предпринимательской деятельности.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В процессе достижения указанной цели учебно-</w:t>
      </w:r>
      <w:proofErr w:type="spellStart"/>
      <w:r w:rsidRPr="00801026">
        <w:rPr>
          <w:rFonts w:ascii="Times New Roman" w:hAnsi="Times New Roman"/>
          <w:color w:val="000000"/>
          <w:sz w:val="24"/>
          <w:szCs w:val="24"/>
        </w:rPr>
        <w:t>производственнаяй</w:t>
      </w:r>
      <w:proofErr w:type="spellEnd"/>
      <w:r w:rsidRPr="00801026">
        <w:rPr>
          <w:rFonts w:ascii="Times New Roman" w:hAnsi="Times New Roman"/>
          <w:color w:val="000000"/>
          <w:sz w:val="24"/>
          <w:szCs w:val="24"/>
        </w:rPr>
        <w:t xml:space="preserve"> компания выполняет следующие функции:</w:t>
      </w:r>
    </w:p>
    <w:p w:rsidR="00F37067" w:rsidRPr="00801026" w:rsidRDefault="00F37067" w:rsidP="00BE62EA">
      <w:pPr>
        <w:numPr>
          <w:ilvl w:val="0"/>
          <w:numId w:val="4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Образовательная;</w:t>
      </w:r>
    </w:p>
    <w:p w:rsidR="00F37067" w:rsidRPr="00801026" w:rsidRDefault="00F37067" w:rsidP="00BE62EA">
      <w:pPr>
        <w:numPr>
          <w:ilvl w:val="0"/>
          <w:numId w:val="4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Консалтинговая;</w:t>
      </w:r>
    </w:p>
    <w:p w:rsidR="00F37067" w:rsidRPr="00801026" w:rsidRDefault="00F37067" w:rsidP="00BE62EA">
      <w:pPr>
        <w:numPr>
          <w:ilvl w:val="0"/>
          <w:numId w:val="4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Хозяйственно-имущественная.</w:t>
      </w:r>
    </w:p>
    <w:p w:rsidR="00F37067" w:rsidRPr="00801026" w:rsidRDefault="00F37067" w:rsidP="00BE62EA">
      <w:pPr>
        <w:numPr>
          <w:ilvl w:val="1"/>
          <w:numId w:val="43"/>
        </w:numPr>
        <w:shd w:val="clear" w:color="auto" w:fill="FFFFFF"/>
        <w:tabs>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Указанные функции реализуются путем выполнения следующих задач:</w:t>
      </w:r>
    </w:p>
    <w:p w:rsidR="00F37067" w:rsidRPr="00801026" w:rsidRDefault="00F37067" w:rsidP="00BE62EA">
      <w:pPr>
        <w:numPr>
          <w:ilvl w:val="2"/>
          <w:numId w:val="43"/>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Организация стажировки студентов техникума через участие в деятельности </w:t>
      </w:r>
      <w:proofErr w:type="spellStart"/>
      <w:r w:rsidRPr="00801026">
        <w:rPr>
          <w:rFonts w:ascii="Times New Roman" w:hAnsi="Times New Roman"/>
          <w:color w:val="000000"/>
          <w:sz w:val="24"/>
          <w:szCs w:val="24"/>
        </w:rPr>
        <w:t>учебнопроизводственной</w:t>
      </w:r>
      <w:proofErr w:type="spellEnd"/>
      <w:r w:rsidRPr="00801026">
        <w:rPr>
          <w:rFonts w:ascii="Times New Roman" w:hAnsi="Times New Roman"/>
          <w:color w:val="000000"/>
          <w:sz w:val="24"/>
          <w:szCs w:val="24"/>
        </w:rPr>
        <w:t xml:space="preserve"> компании;</w:t>
      </w:r>
    </w:p>
    <w:p w:rsidR="00F37067" w:rsidRPr="00801026" w:rsidRDefault="00F37067" w:rsidP="00BE62EA">
      <w:pPr>
        <w:numPr>
          <w:ilvl w:val="2"/>
          <w:numId w:val="43"/>
        </w:numPr>
        <w:shd w:val="clear" w:color="auto" w:fill="FFFFFF"/>
        <w:tabs>
          <w:tab w:val="num" w:pos="284"/>
          <w:tab w:val="left" w:pos="426"/>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Обучение студентов основам ведения бизнеса в рамках вариативной части образовательных программ среднего профессионального образования в соответствии с лицензией техникума, а также через участие в деятельности учебно-производственной компании;</w:t>
      </w:r>
    </w:p>
    <w:p w:rsidR="00F37067" w:rsidRPr="00801026" w:rsidRDefault="00F37067" w:rsidP="00BE62EA">
      <w:pPr>
        <w:numPr>
          <w:ilvl w:val="2"/>
          <w:numId w:val="43"/>
        </w:numPr>
        <w:shd w:val="clear" w:color="auto" w:fill="FFFFFF"/>
        <w:tabs>
          <w:tab w:val="num" w:pos="567"/>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Бизнес-сопровождение студентов, участвующих в деятельности учебно-производственной компании (помощь в разработке бизнес-планов, участие в конкурсах предпринимательских проектов стартующего бизнеса в </w:t>
      </w:r>
      <w:proofErr w:type="spellStart"/>
      <w:r w:rsidRPr="00801026">
        <w:rPr>
          <w:rFonts w:ascii="Times New Roman" w:hAnsi="Times New Roman"/>
          <w:color w:val="000000"/>
          <w:sz w:val="24"/>
          <w:szCs w:val="24"/>
        </w:rPr>
        <w:t>Кожевниковском</w:t>
      </w:r>
      <w:proofErr w:type="spellEnd"/>
      <w:r w:rsidRPr="00801026">
        <w:rPr>
          <w:rFonts w:ascii="Times New Roman" w:hAnsi="Times New Roman"/>
          <w:color w:val="000000"/>
          <w:sz w:val="24"/>
          <w:szCs w:val="24"/>
        </w:rPr>
        <w:t xml:space="preserve"> районе);</w:t>
      </w:r>
    </w:p>
    <w:p w:rsidR="00F37067" w:rsidRPr="00801026" w:rsidRDefault="00F37067" w:rsidP="00BE62EA">
      <w:pPr>
        <w:numPr>
          <w:ilvl w:val="2"/>
          <w:numId w:val="43"/>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Реализация программ дополнительного профессионального образования по основам ведения бизнеса для начинающих субъектов малого предпринимательства на условиях оплаты субъектами малого предпринимательства, либо за счет средств поддержки организаций, образующих инфраструктуру поддержки субъектов малого предпринимательства (в зависимости от программы обучения);</w:t>
      </w:r>
    </w:p>
    <w:p w:rsidR="00F37067" w:rsidRPr="00801026" w:rsidRDefault="00F37067" w:rsidP="00BE62EA">
      <w:pPr>
        <w:numPr>
          <w:ilvl w:val="2"/>
          <w:numId w:val="43"/>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Реализация программ дополнительного профессионального образования в рамках сетевого взаимодействия и работы с социальными партнерами на базе учебно</w:t>
      </w:r>
      <w:r w:rsidR="00BE62EA">
        <w:rPr>
          <w:rFonts w:ascii="Times New Roman" w:hAnsi="Times New Roman"/>
          <w:color w:val="000000"/>
          <w:sz w:val="24"/>
          <w:szCs w:val="24"/>
        </w:rPr>
        <w:t>-</w:t>
      </w:r>
      <w:r w:rsidRPr="00801026">
        <w:rPr>
          <w:rFonts w:ascii="Times New Roman" w:hAnsi="Times New Roman"/>
          <w:color w:val="000000"/>
          <w:sz w:val="24"/>
          <w:szCs w:val="24"/>
        </w:rPr>
        <w:t>производственной компании;</w:t>
      </w:r>
    </w:p>
    <w:p w:rsidR="00F37067" w:rsidRPr="00801026" w:rsidRDefault="00F37067" w:rsidP="00BE62EA">
      <w:pPr>
        <w:numPr>
          <w:ilvl w:val="2"/>
          <w:numId w:val="43"/>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Организация функционирования в учебно-производственной компании структурных подразделений (фирм) по направлениям:</w:t>
      </w:r>
    </w:p>
    <w:p w:rsidR="00F37067" w:rsidRPr="00801026" w:rsidRDefault="00BE62EA" w:rsidP="00BE62EA">
      <w:pPr>
        <w:numPr>
          <w:ilvl w:val="0"/>
          <w:numId w:val="4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Хозяйство «</w:t>
      </w:r>
      <w:r w:rsidR="00F37067" w:rsidRPr="00801026">
        <w:rPr>
          <w:rFonts w:ascii="Times New Roman" w:hAnsi="Times New Roman"/>
          <w:color w:val="000000"/>
          <w:sz w:val="24"/>
          <w:szCs w:val="24"/>
        </w:rPr>
        <w:t>Начинающий фермер»</w:t>
      </w:r>
    </w:p>
    <w:p w:rsidR="00F37067" w:rsidRPr="00801026" w:rsidRDefault="00F37067" w:rsidP="00BE62EA">
      <w:pPr>
        <w:numPr>
          <w:ilvl w:val="0"/>
          <w:numId w:val="4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фирма «</w:t>
      </w:r>
      <w:proofErr w:type="spellStart"/>
      <w:r w:rsidRPr="00801026">
        <w:rPr>
          <w:rFonts w:ascii="Times New Roman" w:hAnsi="Times New Roman"/>
          <w:color w:val="000000"/>
          <w:sz w:val="24"/>
          <w:szCs w:val="24"/>
        </w:rPr>
        <w:t>ИнвентаКласс</w:t>
      </w:r>
      <w:proofErr w:type="spellEnd"/>
      <w:proofErr w:type="gramStart"/>
      <w:r w:rsidRPr="00801026">
        <w:rPr>
          <w:rFonts w:ascii="Times New Roman" w:hAnsi="Times New Roman"/>
          <w:color w:val="000000"/>
          <w:sz w:val="24"/>
          <w:szCs w:val="24"/>
        </w:rPr>
        <w:t>»;;</w:t>
      </w:r>
      <w:proofErr w:type="gramEnd"/>
    </w:p>
    <w:p w:rsidR="00F37067" w:rsidRPr="00801026" w:rsidRDefault="00F37067" w:rsidP="00BE62EA">
      <w:pPr>
        <w:numPr>
          <w:ilvl w:val="0"/>
          <w:numId w:val="4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отдел планирования и учета;</w:t>
      </w:r>
    </w:p>
    <w:p w:rsidR="00F37067" w:rsidRPr="00801026" w:rsidRDefault="00F37067" w:rsidP="00BE62EA">
      <w:pPr>
        <w:numPr>
          <w:ilvl w:val="0"/>
          <w:numId w:val="4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юридический отдел.</w:t>
      </w:r>
    </w:p>
    <w:p w:rsidR="00F37067" w:rsidRPr="00801026" w:rsidRDefault="00F37067" w:rsidP="00BE62EA">
      <w:pPr>
        <w:numPr>
          <w:ilvl w:val="0"/>
          <w:numId w:val="4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иные фирмы, в зависимости от лицензирования и аккредитации новых специальностей.</w:t>
      </w:r>
    </w:p>
    <w:p w:rsidR="00F37067" w:rsidRPr="00801026" w:rsidRDefault="00F37067" w:rsidP="00930028">
      <w:pPr>
        <w:spacing w:after="0" w:line="360" w:lineRule="auto"/>
        <w:ind w:firstLine="709"/>
        <w:jc w:val="both"/>
        <w:rPr>
          <w:rFonts w:ascii="Times New Roman" w:hAnsi="Times New Roman"/>
          <w:color w:val="000000"/>
          <w:sz w:val="24"/>
          <w:szCs w:val="24"/>
        </w:rPr>
      </w:pPr>
    </w:p>
    <w:p w:rsidR="00F37067" w:rsidRPr="00801026" w:rsidRDefault="00F37067" w:rsidP="00BE62EA">
      <w:pPr>
        <w:numPr>
          <w:ilvl w:val="2"/>
          <w:numId w:val="45"/>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Подготовка и обслуживание нежилых помещений учебно-производственной компании, включая приобретение мебели, оборудования и программного обеспечения, уборку помещений, обеспечение охраны имущества.</w:t>
      </w:r>
    </w:p>
    <w:p w:rsidR="00F37067" w:rsidRPr="00801026" w:rsidRDefault="00F37067" w:rsidP="00BE62EA">
      <w:pPr>
        <w:numPr>
          <w:ilvl w:val="0"/>
          <w:numId w:val="4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ОРГАНИЗАЦИЯ ДЕЯТЕЛЬНОСТИ УЧЕБНО-ПРОИЗВОДСТВЕННОЙ КОМПАНИИ</w:t>
      </w:r>
    </w:p>
    <w:p w:rsidR="00F37067" w:rsidRPr="00801026" w:rsidRDefault="00F37067" w:rsidP="00BE62EA">
      <w:pPr>
        <w:numPr>
          <w:ilvl w:val="1"/>
          <w:numId w:val="46"/>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Учебно-</w:t>
      </w:r>
      <w:proofErr w:type="spellStart"/>
      <w:r w:rsidRPr="00801026">
        <w:rPr>
          <w:rFonts w:ascii="Times New Roman" w:hAnsi="Times New Roman"/>
          <w:color w:val="000000"/>
          <w:sz w:val="24"/>
          <w:szCs w:val="24"/>
        </w:rPr>
        <w:t>производственнаяй</w:t>
      </w:r>
      <w:proofErr w:type="spellEnd"/>
      <w:r w:rsidRPr="00801026">
        <w:rPr>
          <w:rFonts w:ascii="Times New Roman" w:hAnsi="Times New Roman"/>
          <w:color w:val="000000"/>
          <w:sz w:val="24"/>
          <w:szCs w:val="24"/>
        </w:rPr>
        <w:t xml:space="preserve"> компания создается как структурное подразделение техникума приказом директора техникума.</w:t>
      </w:r>
    </w:p>
    <w:p w:rsidR="00F37067" w:rsidRPr="00801026" w:rsidRDefault="00F37067" w:rsidP="00BE62EA">
      <w:pPr>
        <w:numPr>
          <w:ilvl w:val="1"/>
          <w:numId w:val="46"/>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Руководство Учебно-производственной компанией осуществляет заведующий экспериментальной работой, назначаемый и освобождаемый от должности приказом директора техникума.</w:t>
      </w:r>
    </w:p>
    <w:p w:rsidR="00F37067" w:rsidRPr="00801026" w:rsidRDefault="00F37067" w:rsidP="00BE62EA">
      <w:pPr>
        <w:numPr>
          <w:ilvl w:val="1"/>
          <w:numId w:val="46"/>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В своей деятельности руководитель учебно-производственной компании руководствуется действующим законодательством в сфере образования, развития и поддержки малого и среднего бизнеса, Уставом техникума, настоящим Положением, приказами и распоряжениями директора техникума.</w:t>
      </w:r>
    </w:p>
    <w:p w:rsidR="00F37067" w:rsidRPr="00801026" w:rsidRDefault="00F37067" w:rsidP="00BE62EA">
      <w:pPr>
        <w:numPr>
          <w:ilvl w:val="1"/>
          <w:numId w:val="46"/>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Функционирование учебно-производственной компании обеспечивается на основе сотрудничества техникума с муниципальными органами местного самоуправления, органами поддержки субъектов малого и среднего предпринимательства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бизнес-инкубатор), с действующими предпринимателями и другими заинтересованными сторонами.</w:t>
      </w:r>
    </w:p>
    <w:p w:rsidR="00F37067" w:rsidRPr="00801026" w:rsidRDefault="00F37067" w:rsidP="00BE62EA">
      <w:pPr>
        <w:numPr>
          <w:ilvl w:val="1"/>
          <w:numId w:val="46"/>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Управление деятельностью структурных подразделений учебно-производственной компании (фирм) осуществляют преподаватели и мастера производственного. Оплата за выполнение обязанностей осуществляется из внебюджетных средств, полученных от деятельности учебно-производственной компании.</w:t>
      </w:r>
    </w:p>
    <w:p w:rsidR="00F37067" w:rsidRPr="00801026" w:rsidRDefault="00F37067" w:rsidP="00BE62EA">
      <w:pPr>
        <w:numPr>
          <w:ilvl w:val="0"/>
          <w:numId w:val="4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ФИНАНСИРОВАНИЕ</w:t>
      </w:r>
    </w:p>
    <w:p w:rsidR="00F37067" w:rsidRPr="00801026" w:rsidRDefault="00F37067" w:rsidP="00BE62EA">
      <w:pPr>
        <w:numPr>
          <w:ilvl w:val="1"/>
          <w:numId w:val="47"/>
        </w:numPr>
        <w:shd w:val="clear" w:color="auto" w:fill="FFFFFF"/>
        <w:tabs>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Финансирование деятельности учебно-производственной компании осуществляется за счет средств внебюджетных источников, а именно:</w:t>
      </w:r>
    </w:p>
    <w:p w:rsidR="00F37067" w:rsidRPr="00801026" w:rsidRDefault="00F37067" w:rsidP="00BE62EA">
      <w:pPr>
        <w:numPr>
          <w:ilvl w:val="0"/>
          <w:numId w:val="4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средств ОГБОУ СПО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техникум агробизнеса»;</w:t>
      </w:r>
    </w:p>
    <w:p w:rsidR="00F37067" w:rsidRPr="00801026" w:rsidRDefault="00F37067" w:rsidP="00BE62EA">
      <w:pPr>
        <w:numPr>
          <w:ilvl w:val="0"/>
          <w:numId w:val="4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договоров с предприятиями малого и среднего бизнеса, индивидуальных предпринимателей, населения, образовательных организаций и др.;</w:t>
      </w:r>
    </w:p>
    <w:p w:rsidR="00F37067" w:rsidRPr="00801026" w:rsidRDefault="00F37067" w:rsidP="00BE62EA">
      <w:pPr>
        <w:numPr>
          <w:ilvl w:val="0"/>
          <w:numId w:val="4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привлечение к реализации проекта Департамента по социально-экономическому развитию села Томской области, ДПО Томской области; Администрации муниципального образования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район» Томской области</w:t>
      </w:r>
    </w:p>
    <w:p w:rsidR="00F37067" w:rsidRPr="00801026" w:rsidRDefault="00F37067" w:rsidP="00697C01">
      <w:pPr>
        <w:shd w:val="clear" w:color="auto" w:fill="FFFFFF"/>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lastRenderedPageBreak/>
        <w:t>ОБЛАСТНОЕ ГОСУДАРСТВЕННОЕ БЮДЖЕТНОЕ ОБРАЗОВАТЕЛЬНОЕ УЧРЕЖДЕНИЕ СРЕДНЕГО ПРОФЕССИОНАЛЬНОГО ОБРАЗОВАНИЯ </w:t>
      </w:r>
      <w:r w:rsidRPr="00801026">
        <w:rPr>
          <w:rFonts w:ascii="Times New Roman" w:hAnsi="Times New Roman"/>
          <w:b/>
          <w:bCs/>
          <w:color w:val="000000"/>
          <w:sz w:val="24"/>
          <w:szCs w:val="24"/>
        </w:rPr>
        <w:t>«КОЖЕВНИКОВСКИЙ ТЕХНИКУМ АГРОБИЗНЕСА»</w:t>
      </w:r>
    </w:p>
    <w:p w:rsidR="00F37067" w:rsidRPr="00801026" w:rsidRDefault="00F37067" w:rsidP="00BE62EA">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b/>
          <w:bCs/>
          <w:color w:val="000000"/>
          <w:sz w:val="24"/>
          <w:szCs w:val="24"/>
        </w:rPr>
        <w:t>ПАСПОРТ ПРОЕКТА</w:t>
      </w:r>
    </w:p>
    <w:p w:rsidR="00F37067" w:rsidRPr="00801026" w:rsidRDefault="00F37067" w:rsidP="00BE62EA">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b/>
          <w:bCs/>
          <w:color w:val="000000"/>
          <w:sz w:val="24"/>
          <w:szCs w:val="24"/>
        </w:rPr>
        <w:t xml:space="preserve">«Создание учебно-производственной компании </w:t>
      </w:r>
      <w:proofErr w:type="spellStart"/>
      <w:r w:rsidRPr="00801026">
        <w:rPr>
          <w:rFonts w:ascii="Times New Roman" w:hAnsi="Times New Roman"/>
          <w:b/>
          <w:bCs/>
          <w:color w:val="000000"/>
          <w:sz w:val="24"/>
          <w:szCs w:val="24"/>
        </w:rPr>
        <w:t>Кожевниковского</w:t>
      </w:r>
      <w:proofErr w:type="spellEnd"/>
      <w:r w:rsidRPr="00801026">
        <w:rPr>
          <w:rFonts w:ascii="Times New Roman" w:hAnsi="Times New Roman"/>
          <w:b/>
          <w:bCs/>
          <w:color w:val="000000"/>
          <w:sz w:val="24"/>
          <w:szCs w:val="24"/>
        </w:rPr>
        <w:t xml:space="preserve"> техникума агробизнеса»</w:t>
      </w:r>
    </w:p>
    <w:tbl>
      <w:tblPr>
        <w:tblW w:w="9513"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523"/>
        <w:gridCol w:w="6990"/>
      </w:tblGrid>
      <w:tr w:rsidR="00F37067" w:rsidRPr="00801026" w:rsidTr="00F37067">
        <w:trPr>
          <w:trHeight w:val="555"/>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center"/>
              <w:rPr>
                <w:rFonts w:ascii="Times New Roman" w:hAnsi="Times New Roman"/>
                <w:sz w:val="24"/>
                <w:szCs w:val="24"/>
              </w:rPr>
            </w:pPr>
            <w:r w:rsidRPr="00801026">
              <w:rPr>
                <w:rFonts w:ascii="Times New Roman" w:hAnsi="Times New Roman"/>
                <w:i/>
                <w:iCs/>
                <w:sz w:val="24"/>
                <w:szCs w:val="24"/>
              </w:rPr>
              <w:t>Наименование</w:t>
            </w:r>
            <w:r w:rsidRPr="00801026">
              <w:rPr>
                <w:rFonts w:ascii="Times New Roman" w:hAnsi="Times New Roman"/>
                <w:sz w:val="24"/>
                <w:szCs w:val="24"/>
              </w:rPr>
              <w:t xml:space="preserve"> </w:t>
            </w:r>
            <w:r w:rsidRPr="00801026">
              <w:rPr>
                <w:rFonts w:ascii="Times New Roman" w:hAnsi="Times New Roman"/>
                <w:i/>
                <w:iCs/>
                <w:sz w:val="24"/>
                <w:szCs w:val="24"/>
              </w:rPr>
              <w:t>Проекта</w:t>
            </w:r>
          </w:p>
        </w:tc>
        <w:tc>
          <w:tcPr>
            <w:tcW w:w="6990" w:type="dxa"/>
            <w:tcMar>
              <w:top w:w="0" w:type="dxa"/>
              <w:left w:w="0" w:type="dxa"/>
              <w:bottom w:w="0" w:type="dxa"/>
              <w:right w:w="0" w:type="dxa"/>
            </w:tcMar>
          </w:tcPr>
          <w:p w:rsidR="00F37067" w:rsidRPr="00801026" w:rsidRDefault="00F37067" w:rsidP="00BE62EA">
            <w:pPr>
              <w:spacing w:after="0" w:line="240" w:lineRule="auto"/>
              <w:jc w:val="center"/>
              <w:rPr>
                <w:rFonts w:ascii="Times New Roman" w:hAnsi="Times New Roman"/>
                <w:sz w:val="24"/>
                <w:szCs w:val="24"/>
              </w:rPr>
            </w:pPr>
            <w:r w:rsidRPr="00801026">
              <w:rPr>
                <w:rFonts w:ascii="Times New Roman" w:hAnsi="Times New Roman"/>
                <w:sz w:val="24"/>
                <w:szCs w:val="24"/>
              </w:rPr>
              <w:t xml:space="preserve">«Создание учебно-производственной компании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техникума агробизнеса»</w:t>
            </w:r>
          </w:p>
        </w:tc>
      </w:tr>
      <w:tr w:rsidR="00F37067" w:rsidRPr="00801026" w:rsidTr="00BE62EA">
        <w:trPr>
          <w:trHeight w:val="5802"/>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Основания для разработки Проекта</w:t>
            </w:r>
          </w:p>
        </w:tc>
        <w:tc>
          <w:tcPr>
            <w:tcW w:w="6990" w:type="dxa"/>
            <w:tcMar>
              <w:top w:w="0" w:type="dxa"/>
              <w:left w:w="0" w:type="dxa"/>
              <w:bottom w:w="0" w:type="dxa"/>
              <w:right w:w="0" w:type="dxa"/>
            </w:tcMar>
          </w:tcPr>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Федеральный закон от 29.12.2012 N 273-ФЭ (редакция от 23.07.2013) «Об образовании в Российской Федерации»;</w:t>
            </w:r>
          </w:p>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Федеральный закон от 2 августа 2009 года N 2179-ФЗ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w:t>
            </w:r>
          </w:p>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Федеральный закон от 24 июля 2007 года N 209-ФЗ «О развитии малого и среднего предпринимательства в Российской Федерации» (с изм. от 27.12.2009г);</w:t>
            </w:r>
          </w:p>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Закон Томской области «О развитии малого и среднего бизнеса в Томской области» № 249-03 от 5.12.2008г.</w:t>
            </w:r>
          </w:p>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Приказ Минобразования РФ от 13.04.1999 г. № 974 «Об утверждении Положения об организации экспериментальной работы в ОУ СПО; (в ред. Постановлений Правительства РФ от 23.12.2002 № 919, от 31.03.2003 № 175);</w:t>
            </w:r>
          </w:p>
          <w:p w:rsidR="00F37067" w:rsidRPr="00801026" w:rsidRDefault="00F37067" w:rsidP="00BE62EA">
            <w:pPr>
              <w:numPr>
                <w:ilvl w:val="0"/>
                <w:numId w:val="49"/>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 xml:space="preserve">Постановление Администрации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 760 от 15.08.2012 года «О порядке проведения конкурса предпринимательских проектов стартующего бизнеса в </w:t>
            </w:r>
            <w:proofErr w:type="spellStart"/>
            <w:r w:rsidRPr="00801026">
              <w:rPr>
                <w:rFonts w:ascii="Times New Roman" w:hAnsi="Times New Roman"/>
                <w:sz w:val="24"/>
                <w:szCs w:val="24"/>
              </w:rPr>
              <w:t>Кожевниковском</w:t>
            </w:r>
            <w:proofErr w:type="spellEnd"/>
            <w:r w:rsidRPr="00801026">
              <w:rPr>
                <w:rFonts w:ascii="Times New Roman" w:hAnsi="Times New Roman"/>
                <w:sz w:val="24"/>
                <w:szCs w:val="24"/>
              </w:rPr>
              <w:t xml:space="preserve"> районе</w:t>
            </w:r>
          </w:p>
        </w:tc>
      </w:tr>
      <w:tr w:rsidR="00F37067" w:rsidRPr="00801026" w:rsidTr="00F37067">
        <w:trPr>
          <w:trHeight w:val="840"/>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Разработчик</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Проекта</w:t>
            </w:r>
          </w:p>
        </w:tc>
        <w:tc>
          <w:tcPr>
            <w:tcW w:w="6990"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Областное государственное бюджетное образовательное учреждение среднего профессионального образования «</w:t>
            </w:r>
            <w:proofErr w:type="spellStart"/>
            <w:r w:rsidRPr="00801026">
              <w:rPr>
                <w:rFonts w:ascii="Times New Roman" w:hAnsi="Times New Roman"/>
                <w:sz w:val="24"/>
                <w:szCs w:val="24"/>
              </w:rPr>
              <w:t>Кожевниковский</w:t>
            </w:r>
            <w:proofErr w:type="spellEnd"/>
            <w:r w:rsidRPr="00801026">
              <w:rPr>
                <w:rFonts w:ascii="Times New Roman" w:hAnsi="Times New Roman"/>
                <w:sz w:val="24"/>
                <w:szCs w:val="24"/>
              </w:rPr>
              <w:t xml:space="preserve"> техникум агробизнеса»</w:t>
            </w:r>
          </w:p>
        </w:tc>
      </w:tr>
      <w:tr w:rsidR="00F37067" w:rsidRPr="00801026" w:rsidTr="00F37067">
        <w:trPr>
          <w:trHeight w:val="1110"/>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Цель Проекта</w:t>
            </w:r>
          </w:p>
        </w:tc>
        <w:tc>
          <w:tcPr>
            <w:tcW w:w="6990"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Создать необходимые организационные, методические, кадровые, информационные и материально-технические условия для формирования профессиональных компетенций обучающихся и подготовки их к предпринимательской деятельности.</w:t>
            </w:r>
          </w:p>
        </w:tc>
      </w:tr>
      <w:tr w:rsidR="00F37067" w:rsidRPr="00801026" w:rsidTr="00697C01">
        <w:trPr>
          <w:trHeight w:val="274"/>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Задачи Проекта</w:t>
            </w:r>
          </w:p>
        </w:tc>
        <w:tc>
          <w:tcPr>
            <w:tcW w:w="6990" w:type="dxa"/>
            <w:tcMar>
              <w:top w:w="0" w:type="dxa"/>
              <w:left w:w="0" w:type="dxa"/>
              <w:bottom w:w="0" w:type="dxa"/>
              <w:right w:w="0" w:type="dxa"/>
            </w:tcMar>
          </w:tcPr>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 xml:space="preserve">Документационное обеспечение деятельности </w:t>
            </w:r>
            <w:proofErr w:type="spellStart"/>
            <w:r w:rsidRPr="00801026">
              <w:rPr>
                <w:rFonts w:ascii="Times New Roman" w:hAnsi="Times New Roman"/>
                <w:sz w:val="24"/>
                <w:szCs w:val="24"/>
              </w:rPr>
              <w:t>учебнокоммерческой</w:t>
            </w:r>
            <w:proofErr w:type="spellEnd"/>
            <w:r w:rsidRPr="00801026">
              <w:rPr>
                <w:rFonts w:ascii="Times New Roman" w:hAnsi="Times New Roman"/>
                <w:sz w:val="24"/>
                <w:szCs w:val="24"/>
              </w:rPr>
              <w:t xml:space="preserve"> компании (Положение, план создания и развития, смета затрат, договора и соглашения с заинтересованными сторонами).</w:t>
            </w:r>
          </w:p>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 xml:space="preserve">Подготовка преподавательского состава для обеспечения качественного образовательного процесса в </w:t>
            </w:r>
            <w:proofErr w:type="spellStart"/>
            <w:r w:rsidRPr="00801026">
              <w:rPr>
                <w:rFonts w:ascii="Times New Roman" w:hAnsi="Times New Roman"/>
                <w:sz w:val="24"/>
                <w:szCs w:val="24"/>
              </w:rPr>
              <w:t>учебнопроизводственной</w:t>
            </w:r>
            <w:proofErr w:type="spellEnd"/>
            <w:r w:rsidRPr="00801026">
              <w:rPr>
                <w:rFonts w:ascii="Times New Roman" w:hAnsi="Times New Roman"/>
                <w:sz w:val="24"/>
                <w:szCs w:val="24"/>
              </w:rPr>
              <w:t xml:space="preserve"> компании.</w:t>
            </w:r>
          </w:p>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Обучение основам ведения бизнеса по программам базового и дополнительного профессионального образования.</w:t>
            </w:r>
          </w:p>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 xml:space="preserve">Формирование групп студентов, потенциальных участников </w:t>
            </w:r>
            <w:proofErr w:type="spellStart"/>
            <w:r w:rsidRPr="00801026">
              <w:rPr>
                <w:rFonts w:ascii="Times New Roman" w:hAnsi="Times New Roman"/>
                <w:sz w:val="24"/>
                <w:szCs w:val="24"/>
              </w:rPr>
              <w:t>учебнопроизводственной</w:t>
            </w:r>
            <w:proofErr w:type="spellEnd"/>
            <w:r w:rsidRPr="00801026">
              <w:rPr>
                <w:rFonts w:ascii="Times New Roman" w:hAnsi="Times New Roman"/>
                <w:sz w:val="24"/>
                <w:szCs w:val="24"/>
              </w:rPr>
              <w:t xml:space="preserve"> компании.</w:t>
            </w:r>
          </w:p>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Создание материально-технических условий деятельности учебно-производственной компании.</w:t>
            </w:r>
          </w:p>
          <w:p w:rsidR="00F37067" w:rsidRPr="00801026" w:rsidRDefault="00F37067" w:rsidP="00BE62EA">
            <w:pPr>
              <w:numPr>
                <w:ilvl w:val="0"/>
                <w:numId w:val="50"/>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 xml:space="preserve">Организация сетевого взаимодействия в рамках деятельности </w:t>
            </w:r>
            <w:r w:rsidRPr="00801026">
              <w:rPr>
                <w:rFonts w:ascii="Times New Roman" w:hAnsi="Times New Roman"/>
                <w:sz w:val="24"/>
                <w:szCs w:val="24"/>
              </w:rPr>
              <w:lastRenderedPageBreak/>
              <w:t>учебно-производственной компании</w:t>
            </w:r>
          </w:p>
        </w:tc>
      </w:tr>
      <w:tr w:rsidR="00F37067" w:rsidRPr="00801026" w:rsidTr="00F37067">
        <w:trPr>
          <w:trHeight w:val="2700"/>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lastRenderedPageBreak/>
              <w:t>Сроки, этапы и направления работ по реализации Проекта</w:t>
            </w:r>
          </w:p>
        </w:tc>
        <w:tc>
          <w:tcPr>
            <w:tcW w:w="6990"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b/>
                <w:bCs/>
                <w:sz w:val="24"/>
                <w:szCs w:val="24"/>
              </w:rPr>
              <w:t>1 этап </w:t>
            </w:r>
            <w:r w:rsidRPr="00801026">
              <w:rPr>
                <w:rFonts w:ascii="Times New Roman" w:hAnsi="Times New Roman"/>
                <w:sz w:val="24"/>
                <w:szCs w:val="24"/>
              </w:rPr>
              <w:t>- </w:t>
            </w:r>
            <w:r w:rsidRPr="00801026">
              <w:rPr>
                <w:rFonts w:ascii="Times New Roman" w:hAnsi="Times New Roman"/>
                <w:b/>
                <w:bCs/>
                <w:sz w:val="24"/>
                <w:szCs w:val="24"/>
              </w:rPr>
              <w:t>2015 год. </w:t>
            </w:r>
            <w:r w:rsidRPr="00801026">
              <w:rPr>
                <w:rFonts w:ascii="Times New Roman" w:hAnsi="Times New Roman"/>
                <w:sz w:val="24"/>
                <w:szCs w:val="24"/>
              </w:rPr>
              <w:t>Формирование методологических и организационных основ создания учебно-производственной компании; подготовка помещений и оборудованных рабочих мест; формирование групп студентов - потенциальных участников, запуск пилотных проектов фирм учебно-производственной компании (фирмы «Росток», «Начинающий фермер», «Швея», «Домашний повар», Фирма «Сварщик»),</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b/>
                <w:bCs/>
                <w:sz w:val="24"/>
                <w:szCs w:val="24"/>
              </w:rPr>
              <w:t>2 этап </w:t>
            </w:r>
            <w:r w:rsidRPr="00801026">
              <w:rPr>
                <w:rFonts w:ascii="Times New Roman" w:hAnsi="Times New Roman"/>
                <w:sz w:val="24"/>
                <w:szCs w:val="24"/>
              </w:rPr>
              <w:t>- </w:t>
            </w:r>
            <w:r w:rsidRPr="00801026">
              <w:rPr>
                <w:rFonts w:ascii="Times New Roman" w:hAnsi="Times New Roman"/>
                <w:b/>
                <w:bCs/>
                <w:sz w:val="24"/>
                <w:szCs w:val="24"/>
              </w:rPr>
              <w:t>2016 год. </w:t>
            </w:r>
            <w:r w:rsidRPr="00801026">
              <w:rPr>
                <w:rFonts w:ascii="Times New Roman" w:hAnsi="Times New Roman"/>
                <w:sz w:val="24"/>
                <w:szCs w:val="24"/>
              </w:rPr>
              <w:t>Запуск проектов «Пункт технического обслуживания», «</w:t>
            </w:r>
            <w:proofErr w:type="spellStart"/>
            <w:r w:rsidRPr="00801026">
              <w:rPr>
                <w:rFonts w:ascii="Times New Roman" w:hAnsi="Times New Roman"/>
                <w:sz w:val="24"/>
                <w:szCs w:val="24"/>
              </w:rPr>
              <w:t>Инвета</w:t>
            </w:r>
            <w:proofErr w:type="spellEnd"/>
            <w:r w:rsidRPr="00801026">
              <w:rPr>
                <w:rFonts w:ascii="Times New Roman" w:hAnsi="Times New Roman"/>
                <w:sz w:val="24"/>
                <w:szCs w:val="24"/>
              </w:rPr>
              <w:t xml:space="preserve"> Класс»; развитие запущенных ранее проектов.</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b/>
                <w:bCs/>
                <w:sz w:val="24"/>
                <w:szCs w:val="24"/>
              </w:rPr>
              <w:t>3 этап </w:t>
            </w:r>
            <w:r w:rsidRPr="00801026">
              <w:rPr>
                <w:rFonts w:ascii="Times New Roman" w:hAnsi="Times New Roman"/>
                <w:sz w:val="24"/>
                <w:szCs w:val="24"/>
              </w:rPr>
              <w:t>- </w:t>
            </w:r>
            <w:r w:rsidRPr="00801026">
              <w:rPr>
                <w:rFonts w:ascii="Times New Roman" w:hAnsi="Times New Roman"/>
                <w:b/>
                <w:bCs/>
                <w:sz w:val="24"/>
                <w:szCs w:val="24"/>
              </w:rPr>
              <w:t>2017г. </w:t>
            </w:r>
            <w:r w:rsidRPr="00801026">
              <w:rPr>
                <w:rFonts w:ascii="Times New Roman" w:hAnsi="Times New Roman"/>
                <w:sz w:val="24"/>
                <w:szCs w:val="24"/>
              </w:rPr>
              <w:t>- развитие деятельности учебно-производственной компании.</w:t>
            </w:r>
          </w:p>
        </w:tc>
      </w:tr>
      <w:tr w:rsidR="00F37067" w:rsidRPr="00801026" w:rsidTr="00F37067">
        <w:trPr>
          <w:trHeight w:val="885"/>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Объемы и источники финансирования</w:t>
            </w:r>
          </w:p>
        </w:tc>
        <w:tc>
          <w:tcPr>
            <w:tcW w:w="6990" w:type="dxa"/>
            <w:tcMar>
              <w:top w:w="0" w:type="dxa"/>
              <w:left w:w="0" w:type="dxa"/>
              <w:bottom w:w="0" w:type="dxa"/>
              <w:right w:w="0" w:type="dxa"/>
            </w:tcMar>
          </w:tcPr>
          <w:p w:rsidR="00F37067" w:rsidRPr="00801026" w:rsidRDefault="00F37067" w:rsidP="00BE62EA">
            <w:pPr>
              <w:numPr>
                <w:ilvl w:val="0"/>
                <w:numId w:val="51"/>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Внебюджетные средства за счет оказания платных услуг техникума;</w:t>
            </w:r>
          </w:p>
          <w:p w:rsidR="00F37067" w:rsidRPr="00801026" w:rsidRDefault="00F37067" w:rsidP="00BE62EA">
            <w:pPr>
              <w:numPr>
                <w:ilvl w:val="0"/>
                <w:numId w:val="51"/>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Привлеченные средства;</w:t>
            </w:r>
          </w:p>
          <w:p w:rsidR="00F37067" w:rsidRPr="00801026" w:rsidRDefault="00F37067" w:rsidP="00BE62EA">
            <w:pPr>
              <w:numPr>
                <w:ilvl w:val="0"/>
                <w:numId w:val="51"/>
              </w:numPr>
              <w:tabs>
                <w:tab w:val="clear" w:pos="1288"/>
                <w:tab w:val="num" w:pos="601"/>
              </w:tabs>
              <w:spacing w:after="0" w:line="240" w:lineRule="auto"/>
              <w:ind w:left="0" w:firstLine="0"/>
              <w:jc w:val="both"/>
              <w:rPr>
                <w:rFonts w:ascii="Times New Roman" w:hAnsi="Times New Roman"/>
                <w:sz w:val="24"/>
                <w:szCs w:val="24"/>
              </w:rPr>
            </w:pPr>
            <w:r w:rsidRPr="00801026">
              <w:rPr>
                <w:rFonts w:ascii="Times New Roman" w:hAnsi="Times New Roman"/>
                <w:sz w:val="24"/>
                <w:szCs w:val="24"/>
              </w:rPr>
              <w:t>Субсидия на выполнение государственного заказа</w:t>
            </w:r>
          </w:p>
        </w:tc>
      </w:tr>
      <w:tr w:rsidR="00F37067" w:rsidRPr="00801026" w:rsidTr="00F37067">
        <w:trPr>
          <w:trHeight w:val="273"/>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Ожидаемые социально-экономические результаты</w:t>
            </w:r>
          </w:p>
        </w:tc>
        <w:tc>
          <w:tcPr>
            <w:tcW w:w="6990"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 xml:space="preserve">Обеспечение конкурентоспособности выпускников на рынке труда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и Томской области;</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 xml:space="preserve">Обеспечение занятости населения и развитие </w:t>
            </w:r>
            <w:proofErr w:type="spellStart"/>
            <w:r w:rsidRPr="00801026">
              <w:rPr>
                <w:rFonts w:ascii="Times New Roman" w:hAnsi="Times New Roman"/>
                <w:sz w:val="24"/>
                <w:szCs w:val="24"/>
              </w:rPr>
              <w:t>самозанятости</w:t>
            </w:r>
            <w:proofErr w:type="spellEnd"/>
            <w:r w:rsidRPr="00801026">
              <w:rPr>
                <w:rFonts w:ascii="Times New Roman" w:hAnsi="Times New Roman"/>
                <w:sz w:val="24"/>
                <w:szCs w:val="24"/>
              </w:rPr>
              <w:t xml:space="preserve">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 xml:space="preserve">Увеличение доли производимых субъектами малого и среднего предпринимательства товаров (работ, услуг) в объеме валового внутреннего продукта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w:t>
            </w:r>
          </w:p>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Формирование технически оснащенной базы в техникуме для формирования профессиональных компетенций обучающихся.</w:t>
            </w:r>
          </w:p>
        </w:tc>
      </w:tr>
      <w:tr w:rsidR="00F37067" w:rsidRPr="00801026" w:rsidTr="00F37067">
        <w:trPr>
          <w:trHeight w:val="840"/>
          <w:tblCellSpacing w:w="0" w:type="dxa"/>
        </w:trPr>
        <w:tc>
          <w:tcPr>
            <w:tcW w:w="2523"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i/>
                <w:iCs/>
                <w:sz w:val="24"/>
                <w:szCs w:val="24"/>
              </w:rPr>
              <w:t xml:space="preserve">Система организации </w:t>
            </w:r>
            <w:proofErr w:type="gramStart"/>
            <w:r w:rsidRPr="00801026">
              <w:rPr>
                <w:rFonts w:ascii="Times New Roman" w:hAnsi="Times New Roman"/>
                <w:i/>
                <w:iCs/>
                <w:sz w:val="24"/>
                <w:szCs w:val="24"/>
              </w:rPr>
              <w:t>контроля за</w:t>
            </w:r>
            <w:proofErr w:type="gramEnd"/>
            <w:r w:rsidRPr="00801026">
              <w:rPr>
                <w:rFonts w:ascii="Times New Roman" w:hAnsi="Times New Roman"/>
                <w:i/>
                <w:iCs/>
                <w:sz w:val="24"/>
                <w:szCs w:val="24"/>
              </w:rPr>
              <w:t xml:space="preserve"> исполнением Проекта</w:t>
            </w:r>
          </w:p>
        </w:tc>
        <w:tc>
          <w:tcPr>
            <w:tcW w:w="6990" w:type="dxa"/>
            <w:tcMar>
              <w:top w:w="0" w:type="dxa"/>
              <w:left w:w="0" w:type="dxa"/>
              <w:bottom w:w="0" w:type="dxa"/>
              <w:right w:w="0" w:type="dxa"/>
            </w:tcMar>
          </w:tcPr>
          <w:p w:rsidR="00F37067" w:rsidRPr="00801026" w:rsidRDefault="00F37067" w:rsidP="00BE62EA">
            <w:pPr>
              <w:spacing w:after="0" w:line="240" w:lineRule="auto"/>
              <w:jc w:val="both"/>
              <w:rPr>
                <w:rFonts w:ascii="Times New Roman" w:hAnsi="Times New Roman"/>
                <w:sz w:val="24"/>
                <w:szCs w:val="24"/>
              </w:rPr>
            </w:pPr>
            <w:r w:rsidRPr="00801026">
              <w:rPr>
                <w:rFonts w:ascii="Times New Roman" w:hAnsi="Times New Roman"/>
                <w:sz w:val="24"/>
                <w:szCs w:val="24"/>
              </w:rPr>
              <w:t xml:space="preserve">Поэтапный контроль исполнения проекта осуществляют Администрация </w:t>
            </w:r>
            <w:proofErr w:type="spellStart"/>
            <w:r w:rsidRPr="00801026">
              <w:rPr>
                <w:rFonts w:ascii="Times New Roman" w:hAnsi="Times New Roman"/>
                <w:sz w:val="24"/>
                <w:szCs w:val="24"/>
              </w:rPr>
              <w:t>Кожевниковского</w:t>
            </w:r>
            <w:proofErr w:type="spellEnd"/>
            <w:r w:rsidRPr="00801026">
              <w:rPr>
                <w:rFonts w:ascii="Times New Roman" w:hAnsi="Times New Roman"/>
                <w:sz w:val="24"/>
                <w:szCs w:val="24"/>
              </w:rPr>
              <w:t xml:space="preserve"> района, ДПО Томской области.</w:t>
            </w:r>
          </w:p>
        </w:tc>
      </w:tr>
    </w:tbl>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BE62EA">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color w:val="000000"/>
          <w:sz w:val="24"/>
          <w:szCs w:val="24"/>
        </w:rPr>
        <w:t>ПРОЕКТ</w:t>
      </w:r>
    </w:p>
    <w:p w:rsidR="00F37067" w:rsidRPr="00801026" w:rsidRDefault="00F37067" w:rsidP="00BE62EA">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color w:val="000000"/>
          <w:sz w:val="24"/>
          <w:szCs w:val="24"/>
        </w:rPr>
        <w:t>функционирования структурного подразделения (фирмы) учебно-коммерческой компании ОГБОУ СПО «КТАБ»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u w:val="single"/>
        </w:rPr>
        <w:t>Фирма «НАЧИНАЮЩИЙ ФЕРМЕР»</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наименование структурного подразделения</w:t>
      </w:r>
    </w:p>
    <w:p w:rsidR="00F37067" w:rsidRPr="00801026" w:rsidRDefault="00F37067" w:rsidP="00BE62EA">
      <w:pPr>
        <w:numPr>
          <w:ilvl w:val="0"/>
          <w:numId w:val="52"/>
        </w:numPr>
        <w:shd w:val="clear" w:color="auto" w:fill="FFFFFF"/>
        <w:tabs>
          <w:tab w:val="clear" w:pos="1288"/>
          <w:tab w:val="left"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Сведения о разработчике: </w:t>
      </w:r>
      <w:r w:rsidRPr="00801026">
        <w:rPr>
          <w:rFonts w:ascii="Times New Roman" w:hAnsi="Times New Roman"/>
          <w:bCs/>
          <w:color w:val="000000"/>
          <w:sz w:val="24"/>
          <w:szCs w:val="24"/>
        </w:rPr>
        <w:t xml:space="preserve">Гаврилова Евгения Михайловна </w:t>
      </w:r>
      <w:proofErr w:type="gramStart"/>
      <w:r w:rsidRPr="00801026">
        <w:rPr>
          <w:rFonts w:ascii="Times New Roman" w:hAnsi="Times New Roman"/>
          <w:bCs/>
          <w:color w:val="000000"/>
          <w:sz w:val="24"/>
          <w:szCs w:val="24"/>
        </w:rPr>
        <w:t>–м</w:t>
      </w:r>
      <w:proofErr w:type="gramEnd"/>
      <w:r w:rsidRPr="00801026">
        <w:rPr>
          <w:rFonts w:ascii="Times New Roman" w:hAnsi="Times New Roman"/>
          <w:bCs/>
          <w:color w:val="000000"/>
          <w:sz w:val="24"/>
          <w:szCs w:val="24"/>
        </w:rPr>
        <w:t>астер производственного обучения «</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Полякова Татьяна Дмитриевна-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w:t>
      </w:r>
      <w:proofErr w:type="spellStart"/>
      <w:r w:rsidRPr="00801026">
        <w:rPr>
          <w:rFonts w:ascii="Times New Roman" w:hAnsi="Times New Roman"/>
          <w:bCs/>
          <w:color w:val="000000"/>
          <w:sz w:val="24"/>
          <w:szCs w:val="24"/>
        </w:rPr>
        <w:t>Синявина</w:t>
      </w:r>
      <w:proofErr w:type="spellEnd"/>
      <w:r w:rsidRPr="00801026">
        <w:rPr>
          <w:rFonts w:ascii="Times New Roman" w:hAnsi="Times New Roman"/>
          <w:bCs/>
          <w:color w:val="000000"/>
          <w:sz w:val="24"/>
          <w:szCs w:val="24"/>
        </w:rPr>
        <w:t xml:space="preserve"> Ольга Ивановна -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Монастырёва Галина Васильевна-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Киселева Людмила Алексеевна-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Новик Юлия Александровна-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w:t>
      </w:r>
    </w:p>
    <w:p w:rsidR="00F37067" w:rsidRPr="00801026" w:rsidRDefault="00F37067" w:rsidP="00BE62EA">
      <w:pPr>
        <w:numPr>
          <w:ilvl w:val="0"/>
          <w:numId w:val="5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lastRenderedPageBreak/>
        <w:t xml:space="preserve"> Актуальность: </w:t>
      </w:r>
      <w:r w:rsidRPr="00801026">
        <w:rPr>
          <w:rFonts w:ascii="Times New Roman" w:hAnsi="Times New Roman"/>
          <w:color w:val="000000"/>
          <w:sz w:val="24"/>
          <w:szCs w:val="24"/>
        </w:rPr>
        <w:t>Исходя из Стратегии социально-экономического развития Томской области до 2020 года (с прогнозом до 2025 года) стратегическими целями региона являются:</w:t>
      </w:r>
    </w:p>
    <w:p w:rsidR="00F37067" w:rsidRPr="00801026" w:rsidRDefault="00F37067" w:rsidP="00BE62EA">
      <w:pPr>
        <w:numPr>
          <w:ilvl w:val="0"/>
          <w:numId w:val="5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повышение качества образования и содействие раскрытия творческого потенциала населения (п.2.3);</w:t>
      </w:r>
    </w:p>
    <w:p w:rsidR="00F37067" w:rsidRPr="00801026" w:rsidRDefault="00F37067" w:rsidP="00BE62EA">
      <w:pPr>
        <w:numPr>
          <w:ilvl w:val="0"/>
          <w:numId w:val="5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обеспечение в агропромышленном комплексе </w:t>
      </w:r>
      <w:proofErr w:type="spellStart"/>
      <w:r w:rsidRPr="00801026">
        <w:rPr>
          <w:rFonts w:ascii="Times New Roman" w:hAnsi="Times New Roman"/>
          <w:color w:val="000000"/>
          <w:sz w:val="24"/>
          <w:szCs w:val="24"/>
        </w:rPr>
        <w:t>самозанятости</w:t>
      </w:r>
      <w:proofErr w:type="spellEnd"/>
      <w:r w:rsidRPr="00801026">
        <w:rPr>
          <w:rFonts w:ascii="Times New Roman" w:hAnsi="Times New Roman"/>
          <w:color w:val="000000"/>
          <w:sz w:val="24"/>
          <w:szCs w:val="24"/>
        </w:rPr>
        <w:t xml:space="preserve"> и повышения доходов в сельской местности (гл.4);</w:t>
      </w:r>
    </w:p>
    <w:p w:rsidR="00F37067" w:rsidRPr="00801026" w:rsidRDefault="00F37067" w:rsidP="00BE62EA">
      <w:pPr>
        <w:numPr>
          <w:ilvl w:val="0"/>
          <w:numId w:val="5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развитие информационно-консультационной системы АПК как трансфера инноваций в производство (гл.4);</w:t>
      </w:r>
    </w:p>
    <w:p w:rsidR="00F37067" w:rsidRPr="00801026" w:rsidRDefault="00F37067" w:rsidP="00BE62EA">
      <w:pPr>
        <w:numPr>
          <w:ilvl w:val="0"/>
          <w:numId w:val="5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наличие в АПК квалифицированных кадровых ресурсов.</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район - самый южный и традиционно растениеводческий и животноводческий район Томской области, чем обусловлена потребность в квалифицированных кадрах сельскохозяйственного профиля для решения задач развития агропромышленного комплекса через расширение фермерских хозяйств.</w:t>
      </w:r>
    </w:p>
    <w:p w:rsidR="00F37067" w:rsidRPr="00801026" w:rsidRDefault="00F37067" w:rsidP="00BE62EA">
      <w:pPr>
        <w:numPr>
          <w:ilvl w:val="0"/>
          <w:numId w:val="5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Основные участники: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Преподавательский состав:</w:t>
      </w:r>
      <w:r w:rsidRPr="00801026">
        <w:rPr>
          <w:rFonts w:ascii="Times New Roman" w:hAnsi="Times New Roman"/>
          <w:b/>
          <w:bCs/>
          <w:color w:val="000000"/>
          <w:sz w:val="24"/>
          <w:szCs w:val="24"/>
        </w:rPr>
        <w:t xml:space="preserve"> </w:t>
      </w:r>
      <w:r w:rsidRPr="00801026">
        <w:rPr>
          <w:rFonts w:ascii="Times New Roman" w:hAnsi="Times New Roman"/>
          <w:bCs/>
          <w:color w:val="000000"/>
          <w:sz w:val="24"/>
          <w:szCs w:val="24"/>
        </w:rPr>
        <w:t>Полякова Татьяна Дмитриевн</w:t>
      </w:r>
      <w:proofErr w:type="gramStart"/>
      <w:r w:rsidRPr="00801026">
        <w:rPr>
          <w:rFonts w:ascii="Times New Roman" w:hAnsi="Times New Roman"/>
          <w:bCs/>
          <w:color w:val="000000"/>
          <w:sz w:val="24"/>
          <w:szCs w:val="24"/>
        </w:rPr>
        <w:t>а-</w:t>
      </w:r>
      <w:proofErr w:type="gramEnd"/>
      <w:r w:rsidRPr="00801026">
        <w:rPr>
          <w:rFonts w:ascii="Times New Roman" w:hAnsi="Times New Roman"/>
          <w:bCs/>
          <w:color w:val="000000"/>
          <w:sz w:val="24"/>
          <w:szCs w:val="24"/>
        </w:rPr>
        <w:t xml:space="preserve">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 </w:t>
      </w:r>
      <w:proofErr w:type="spellStart"/>
      <w:r w:rsidRPr="00801026">
        <w:rPr>
          <w:rFonts w:ascii="Times New Roman" w:hAnsi="Times New Roman"/>
          <w:bCs/>
          <w:color w:val="000000"/>
          <w:sz w:val="24"/>
          <w:szCs w:val="24"/>
        </w:rPr>
        <w:t>Синявина</w:t>
      </w:r>
      <w:proofErr w:type="spellEnd"/>
      <w:r w:rsidRPr="00801026">
        <w:rPr>
          <w:rFonts w:ascii="Times New Roman" w:hAnsi="Times New Roman"/>
          <w:bCs/>
          <w:color w:val="000000"/>
          <w:sz w:val="24"/>
          <w:szCs w:val="24"/>
        </w:rPr>
        <w:t xml:space="preserve"> Ольга Ивановна - </w:t>
      </w:r>
      <w:proofErr w:type="spellStart"/>
      <w:r w:rsidRPr="00801026">
        <w:rPr>
          <w:rFonts w:ascii="Times New Roman" w:hAnsi="Times New Roman"/>
          <w:bCs/>
          <w:color w:val="000000"/>
          <w:sz w:val="24"/>
          <w:szCs w:val="24"/>
        </w:rPr>
        <w:t>преподаватель«Кожевниковского</w:t>
      </w:r>
      <w:proofErr w:type="spellEnd"/>
      <w:r w:rsidRPr="00801026">
        <w:rPr>
          <w:rFonts w:ascii="Times New Roman" w:hAnsi="Times New Roman"/>
          <w:bCs/>
          <w:color w:val="000000"/>
          <w:sz w:val="24"/>
          <w:szCs w:val="24"/>
        </w:rPr>
        <w:t xml:space="preserve"> техникума агробизнеса»,</w:t>
      </w:r>
      <w:r w:rsidR="00BE62EA">
        <w:rPr>
          <w:rFonts w:ascii="Times New Roman" w:hAnsi="Times New Roman"/>
          <w:bCs/>
          <w:color w:val="000000"/>
          <w:sz w:val="24"/>
          <w:szCs w:val="24"/>
        </w:rPr>
        <w:t xml:space="preserve"> </w:t>
      </w:r>
      <w:r w:rsidRPr="00801026">
        <w:rPr>
          <w:rFonts w:ascii="Times New Roman" w:hAnsi="Times New Roman"/>
          <w:color w:val="000000"/>
          <w:sz w:val="24"/>
          <w:szCs w:val="24"/>
        </w:rPr>
        <w:t>осуществляет общее руководство деятельностью фирмы «Начинающий фермер»;</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непосредственно руководит участком «Пчеловодство»;</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нормативную и методическую документацию деятельности фирмы и закрепленного участка (план работы, структуру фирмы и закрепленного участка, функциональные обязанности преподавателей и студентов);</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критерии оценки деятельности студентов;</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формы, методику и критерии промежуточного мониторинга деятельности фирмы и закрепленного участка;</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 консультирование студентов по вопросам профессиональной деятельности.</w:t>
      </w:r>
    </w:p>
    <w:p w:rsidR="00F37067" w:rsidRPr="00801026" w:rsidRDefault="00F37067" w:rsidP="00BE62EA">
      <w:pPr>
        <w:numPr>
          <w:ilvl w:val="0"/>
          <w:numId w:val="5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организует формирование рабочих групп студентов, задействованных в деятельности фирмы и закрепленного участка.</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Cs/>
          <w:color w:val="000000"/>
          <w:sz w:val="24"/>
          <w:szCs w:val="24"/>
        </w:rPr>
        <w:t>Монастырёва Галина Васильевна</w:t>
      </w:r>
      <w:r w:rsidR="00BE62EA">
        <w:rPr>
          <w:rFonts w:ascii="Times New Roman" w:hAnsi="Times New Roman"/>
          <w:bCs/>
          <w:color w:val="000000"/>
          <w:sz w:val="24"/>
          <w:szCs w:val="24"/>
        </w:rPr>
        <w:t xml:space="preserve"> </w:t>
      </w:r>
      <w:r w:rsidRPr="00801026">
        <w:rPr>
          <w:rFonts w:ascii="Times New Roman" w:hAnsi="Times New Roman"/>
          <w:bCs/>
          <w:color w:val="000000"/>
          <w:sz w:val="24"/>
          <w:szCs w:val="24"/>
        </w:rPr>
        <w:t>- преподаватель</w:t>
      </w:r>
      <w:r w:rsidR="00BE62EA">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Киселева Людмила Алексеевна </w:t>
      </w:r>
      <w:r w:rsidR="00BE62EA">
        <w:rPr>
          <w:rFonts w:ascii="Times New Roman" w:hAnsi="Times New Roman"/>
          <w:bCs/>
          <w:color w:val="000000"/>
          <w:sz w:val="24"/>
          <w:szCs w:val="24"/>
        </w:rPr>
        <w:t>–</w:t>
      </w:r>
      <w:r w:rsidRPr="00801026">
        <w:rPr>
          <w:rFonts w:ascii="Times New Roman" w:hAnsi="Times New Roman"/>
          <w:bCs/>
          <w:color w:val="000000"/>
          <w:sz w:val="24"/>
          <w:szCs w:val="24"/>
        </w:rPr>
        <w:t xml:space="preserve"> преподаватель</w:t>
      </w:r>
      <w:r w:rsidR="00BE62EA">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Новик Юлия Александровна </w:t>
      </w:r>
      <w:r w:rsidR="00BE62EA">
        <w:rPr>
          <w:rFonts w:ascii="Times New Roman" w:hAnsi="Times New Roman"/>
          <w:bCs/>
          <w:color w:val="000000"/>
          <w:sz w:val="24"/>
          <w:szCs w:val="24"/>
        </w:rPr>
        <w:t>–</w:t>
      </w:r>
      <w:r w:rsidRPr="00801026">
        <w:rPr>
          <w:rFonts w:ascii="Times New Roman" w:hAnsi="Times New Roman"/>
          <w:bCs/>
          <w:color w:val="000000"/>
          <w:sz w:val="24"/>
          <w:szCs w:val="24"/>
        </w:rPr>
        <w:t xml:space="preserve"> преподаватель</w:t>
      </w:r>
      <w:r w:rsidR="00BE62EA">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w:t>
      </w:r>
      <w:r w:rsidR="00BE62EA">
        <w:rPr>
          <w:rFonts w:ascii="Times New Roman" w:hAnsi="Times New Roman"/>
          <w:bCs/>
          <w:color w:val="000000"/>
          <w:sz w:val="24"/>
          <w:szCs w:val="24"/>
        </w:rPr>
        <w:t>агробизнеса» консультанты фирмы</w:t>
      </w:r>
      <w:r w:rsidRPr="00801026">
        <w:rPr>
          <w:rFonts w:ascii="Times New Roman" w:hAnsi="Times New Roman"/>
          <w:color w:val="000000"/>
          <w:sz w:val="24"/>
          <w:szCs w:val="24"/>
        </w:rPr>
        <w:t xml:space="preserve"> «Начинающий фермер»:</w:t>
      </w:r>
    </w:p>
    <w:p w:rsidR="00F37067" w:rsidRPr="00801026" w:rsidRDefault="00F37067" w:rsidP="00BE62EA">
      <w:pPr>
        <w:numPr>
          <w:ilvl w:val="0"/>
          <w:numId w:val="5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разрабатывает план работы на </w:t>
      </w:r>
      <w:proofErr w:type="spellStart"/>
      <w:r w:rsidRPr="00801026">
        <w:rPr>
          <w:rFonts w:ascii="Times New Roman" w:hAnsi="Times New Roman"/>
          <w:color w:val="000000"/>
          <w:sz w:val="24"/>
          <w:szCs w:val="24"/>
        </w:rPr>
        <w:t>сельхозугодьях</w:t>
      </w:r>
      <w:proofErr w:type="spellEnd"/>
      <w:r w:rsidRPr="00801026">
        <w:rPr>
          <w:rFonts w:ascii="Times New Roman" w:hAnsi="Times New Roman"/>
          <w:color w:val="000000"/>
          <w:sz w:val="24"/>
          <w:szCs w:val="24"/>
        </w:rPr>
        <w:t>;</w:t>
      </w:r>
    </w:p>
    <w:p w:rsidR="00F37067" w:rsidRPr="00801026" w:rsidRDefault="00F37067" w:rsidP="00BE62EA">
      <w:pPr>
        <w:numPr>
          <w:ilvl w:val="0"/>
          <w:numId w:val="5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участвует в разработке критериев оценки деятельности студентов;</w:t>
      </w:r>
    </w:p>
    <w:p w:rsidR="00F37067" w:rsidRPr="00801026" w:rsidRDefault="00F37067" w:rsidP="00BE62EA">
      <w:pPr>
        <w:numPr>
          <w:ilvl w:val="0"/>
          <w:numId w:val="5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участвует в разработке форм, методики и критериев промежуточного мониторинга деятельности фирмы;</w:t>
      </w:r>
    </w:p>
    <w:p w:rsidR="00F37067" w:rsidRPr="00801026" w:rsidRDefault="00F37067" w:rsidP="00BE62EA">
      <w:pPr>
        <w:numPr>
          <w:ilvl w:val="0"/>
          <w:numId w:val="5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 консультирование студентов по вопросам профессиональной деятельности.</w:t>
      </w:r>
    </w:p>
    <w:p w:rsidR="00F37067" w:rsidRPr="00801026" w:rsidRDefault="00697C01"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bCs/>
          <w:color w:val="000000"/>
          <w:sz w:val="24"/>
          <w:szCs w:val="24"/>
        </w:rPr>
        <w:t xml:space="preserve">Гаврилова Евгения Михайловна </w:t>
      </w:r>
      <w:r w:rsidR="00F37067" w:rsidRPr="00801026">
        <w:rPr>
          <w:rFonts w:ascii="Times New Roman" w:hAnsi="Times New Roman"/>
          <w:bCs/>
          <w:color w:val="000000"/>
          <w:sz w:val="24"/>
          <w:szCs w:val="24"/>
        </w:rPr>
        <w:t>– мастер производственного обучения «</w:t>
      </w:r>
      <w:proofErr w:type="spellStart"/>
      <w:r w:rsidR="00F37067" w:rsidRPr="00801026">
        <w:rPr>
          <w:rFonts w:ascii="Times New Roman" w:hAnsi="Times New Roman"/>
          <w:bCs/>
          <w:color w:val="000000"/>
          <w:sz w:val="24"/>
          <w:szCs w:val="24"/>
        </w:rPr>
        <w:t>Кожевниковского</w:t>
      </w:r>
      <w:proofErr w:type="spellEnd"/>
      <w:r w:rsidR="00F37067" w:rsidRPr="00801026">
        <w:rPr>
          <w:rFonts w:ascii="Times New Roman" w:hAnsi="Times New Roman"/>
          <w:bCs/>
          <w:color w:val="000000"/>
          <w:sz w:val="24"/>
          <w:szCs w:val="24"/>
        </w:rPr>
        <w:t xml:space="preserve"> техникума агробизнеса. </w:t>
      </w:r>
      <w:r w:rsidR="00F37067" w:rsidRPr="00801026">
        <w:rPr>
          <w:rFonts w:ascii="Times New Roman" w:hAnsi="Times New Roman"/>
          <w:color w:val="000000"/>
          <w:sz w:val="24"/>
          <w:szCs w:val="24"/>
        </w:rPr>
        <w:t>Осуществляет:</w:t>
      </w:r>
    </w:p>
    <w:p w:rsidR="00F37067" w:rsidRPr="00801026" w:rsidRDefault="00F37067" w:rsidP="00C05E43">
      <w:pPr>
        <w:numPr>
          <w:ilvl w:val="0"/>
          <w:numId w:val="5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разрабатывает план работы на </w:t>
      </w:r>
      <w:proofErr w:type="spellStart"/>
      <w:r w:rsidRPr="00801026">
        <w:rPr>
          <w:rFonts w:ascii="Times New Roman" w:hAnsi="Times New Roman"/>
          <w:color w:val="000000"/>
          <w:sz w:val="24"/>
          <w:szCs w:val="24"/>
        </w:rPr>
        <w:t>сельхозугодьях</w:t>
      </w:r>
      <w:proofErr w:type="spellEnd"/>
      <w:r w:rsidRPr="00801026">
        <w:rPr>
          <w:rFonts w:ascii="Times New Roman" w:hAnsi="Times New Roman"/>
          <w:color w:val="000000"/>
          <w:sz w:val="24"/>
          <w:szCs w:val="24"/>
        </w:rPr>
        <w:t>;</w:t>
      </w:r>
    </w:p>
    <w:p w:rsidR="00F37067" w:rsidRPr="00801026" w:rsidRDefault="00F37067" w:rsidP="00C05E43">
      <w:pPr>
        <w:numPr>
          <w:ilvl w:val="0"/>
          <w:numId w:val="5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участвует в разработке критериев оценки деятельности студентов;</w:t>
      </w:r>
    </w:p>
    <w:p w:rsidR="00F37067" w:rsidRPr="00801026" w:rsidRDefault="00F37067" w:rsidP="00C05E43">
      <w:pPr>
        <w:numPr>
          <w:ilvl w:val="0"/>
          <w:numId w:val="5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участвует в разработке форм, методики и критериев промежуточного мониторинга деятельности фирмы;</w:t>
      </w:r>
    </w:p>
    <w:p w:rsidR="00F37067" w:rsidRPr="00801026" w:rsidRDefault="00F37067" w:rsidP="00C05E43">
      <w:pPr>
        <w:numPr>
          <w:ilvl w:val="0"/>
          <w:numId w:val="5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 консультирование студентов по вопросам профессиональной деятельности.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Студенты и обучающиеся</w:t>
      </w:r>
      <w:r w:rsidRPr="00801026">
        <w:rPr>
          <w:rFonts w:ascii="Times New Roman" w:hAnsi="Times New Roman"/>
          <w:color w:val="000000"/>
          <w:sz w:val="24"/>
          <w:szCs w:val="24"/>
        </w:rPr>
        <w:t>:</w:t>
      </w:r>
    </w:p>
    <w:p w:rsidR="00F37067" w:rsidRPr="00801026" w:rsidRDefault="00F37067" w:rsidP="00C05E43">
      <w:pPr>
        <w:numPr>
          <w:ilvl w:val="0"/>
          <w:numId w:val="5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трактористы-машинисты - 10-14 человек;</w:t>
      </w:r>
    </w:p>
    <w:p w:rsidR="00F37067" w:rsidRPr="00801026" w:rsidRDefault="00F37067" w:rsidP="00C05E43">
      <w:pPr>
        <w:numPr>
          <w:ilvl w:val="0"/>
          <w:numId w:val="5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мастер сельскохозяйственного производства - 8-12 человек</w:t>
      </w:r>
    </w:p>
    <w:p w:rsidR="00F37067" w:rsidRPr="00801026" w:rsidRDefault="00F37067" w:rsidP="00C05E43">
      <w:pPr>
        <w:numPr>
          <w:ilvl w:val="0"/>
          <w:numId w:val="5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пчеловод - 4-6 человек.</w:t>
      </w:r>
    </w:p>
    <w:p w:rsidR="00F37067" w:rsidRPr="00801026" w:rsidRDefault="00F37067" w:rsidP="00C05E43">
      <w:pPr>
        <w:numPr>
          <w:ilvl w:val="0"/>
          <w:numId w:val="6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Описание продукции и услуг:</w:t>
      </w:r>
    </w:p>
    <w:p w:rsidR="00F37067" w:rsidRPr="00801026" w:rsidRDefault="00F37067" w:rsidP="00C05E43">
      <w:pPr>
        <w:numPr>
          <w:ilvl w:val="0"/>
          <w:numId w:val="6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proofErr w:type="gramStart"/>
      <w:r w:rsidRPr="00801026">
        <w:rPr>
          <w:rFonts w:ascii="Times New Roman" w:hAnsi="Times New Roman"/>
          <w:i/>
          <w:iCs/>
          <w:color w:val="000000"/>
          <w:sz w:val="24"/>
          <w:szCs w:val="24"/>
        </w:rPr>
        <w:t>участок растениеводства</w:t>
      </w:r>
      <w:r w:rsidRPr="00801026">
        <w:rPr>
          <w:rFonts w:ascii="Times New Roman" w:hAnsi="Times New Roman"/>
          <w:color w:val="000000"/>
          <w:sz w:val="24"/>
          <w:szCs w:val="24"/>
        </w:rPr>
        <w:t>: вспашка и обработка земельных участков, производство фуражных зерновых культур (ячмень, пшеница); производство сена; выращивание овощей в открытом грунте (капуста, картофель, морковь, свекла), оказание транспортных услуг автомобилями категории «С»;</w:t>
      </w:r>
      <w:proofErr w:type="gramEnd"/>
    </w:p>
    <w:p w:rsidR="00F37067" w:rsidRPr="00801026" w:rsidRDefault="00F37067" w:rsidP="00C05E43">
      <w:pPr>
        <w:numPr>
          <w:ilvl w:val="0"/>
          <w:numId w:val="6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proofErr w:type="gramStart"/>
      <w:r w:rsidRPr="00801026">
        <w:rPr>
          <w:rFonts w:ascii="Times New Roman" w:hAnsi="Times New Roman"/>
          <w:i/>
          <w:iCs/>
          <w:color w:val="000000"/>
          <w:sz w:val="24"/>
          <w:szCs w:val="24"/>
        </w:rPr>
        <w:t>участок животноводства</w:t>
      </w:r>
      <w:r w:rsidRPr="00801026">
        <w:rPr>
          <w:rFonts w:ascii="Times New Roman" w:hAnsi="Times New Roman"/>
          <w:color w:val="000000"/>
          <w:sz w:val="24"/>
          <w:szCs w:val="24"/>
        </w:rPr>
        <w:t>: организация содержания животных, выращивание КРС (молоко, мясо), овец (мясо, шерсть); кролиководство (мясо, шкуры); свиноводство (мясо).</w:t>
      </w:r>
      <w:proofErr w:type="gramEnd"/>
    </w:p>
    <w:p w:rsidR="00F37067" w:rsidRPr="00801026" w:rsidRDefault="00F37067" w:rsidP="00C05E43">
      <w:pPr>
        <w:numPr>
          <w:ilvl w:val="0"/>
          <w:numId w:val="6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proofErr w:type="gramStart"/>
      <w:r w:rsidRPr="00801026">
        <w:rPr>
          <w:rFonts w:ascii="Times New Roman" w:hAnsi="Times New Roman"/>
          <w:i/>
          <w:iCs/>
          <w:color w:val="000000"/>
          <w:sz w:val="24"/>
          <w:szCs w:val="24"/>
        </w:rPr>
        <w:t>участок пчеловодства</w:t>
      </w:r>
      <w:r w:rsidRPr="00801026">
        <w:rPr>
          <w:rFonts w:ascii="Times New Roman" w:hAnsi="Times New Roman"/>
          <w:color w:val="000000"/>
          <w:sz w:val="24"/>
          <w:szCs w:val="24"/>
        </w:rPr>
        <w:t>: организация пасечного хозяйства, производство продукции пчеловодства (мед, маточное молочко, перга, прополис, воск, пчелиный яд).</w:t>
      </w:r>
      <w:proofErr w:type="gramEnd"/>
    </w:p>
    <w:p w:rsidR="00F37067" w:rsidRPr="00801026" w:rsidRDefault="00F37067" w:rsidP="00C05E43">
      <w:pPr>
        <w:numPr>
          <w:ilvl w:val="0"/>
          <w:numId w:val="6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 xml:space="preserve">Какие профессиональные компетенции формируются у </w:t>
      </w:r>
      <w:proofErr w:type="gramStart"/>
      <w:r w:rsidRPr="00801026">
        <w:rPr>
          <w:rFonts w:ascii="Times New Roman" w:hAnsi="Times New Roman"/>
          <w:b/>
          <w:bCs/>
          <w:color w:val="000000"/>
          <w:sz w:val="24"/>
          <w:szCs w:val="24"/>
        </w:rPr>
        <w:t>обучающихся</w:t>
      </w:r>
      <w:proofErr w:type="gramEnd"/>
      <w:r w:rsidRPr="00801026">
        <w:rPr>
          <w:rFonts w:ascii="Times New Roman" w:hAnsi="Times New Roman"/>
          <w:b/>
          <w:bCs/>
          <w:color w:val="000000"/>
          <w:sz w:val="24"/>
          <w:szCs w:val="24"/>
        </w:rPr>
        <w:t>:</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специал</w:t>
      </w:r>
      <w:r w:rsidR="00C05E43">
        <w:rPr>
          <w:rFonts w:ascii="Times New Roman" w:hAnsi="Times New Roman"/>
          <w:b/>
          <w:bCs/>
          <w:i/>
          <w:iCs/>
          <w:color w:val="000000"/>
          <w:sz w:val="24"/>
          <w:szCs w:val="24"/>
        </w:rPr>
        <w:t>ь</w:t>
      </w:r>
      <w:r w:rsidRPr="00801026">
        <w:rPr>
          <w:rFonts w:ascii="Times New Roman" w:hAnsi="Times New Roman"/>
          <w:b/>
          <w:bCs/>
          <w:i/>
          <w:iCs/>
          <w:color w:val="000000"/>
          <w:sz w:val="24"/>
          <w:szCs w:val="24"/>
        </w:rPr>
        <w:t>ность110308 «Тракторист-машинист сельскохозяйственного производства»: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1.1.</w:t>
      </w:r>
      <w:r>
        <w:rPr>
          <w:rFonts w:ascii="Times New Roman" w:hAnsi="Times New Roman"/>
          <w:color w:val="000000"/>
          <w:sz w:val="24"/>
          <w:szCs w:val="24"/>
        </w:rPr>
        <w:t> </w:t>
      </w:r>
      <w:r w:rsidR="00F37067" w:rsidRPr="00801026">
        <w:rPr>
          <w:rFonts w:ascii="Times New Roman" w:hAnsi="Times New Roman"/>
          <w:color w:val="000000"/>
          <w:sz w:val="24"/>
          <w:szCs w:val="24"/>
        </w:rPr>
        <w:t>Управлять тракторами и самоходными сельскохозяйственными машинами всех видов в организациях сельского хозяйства.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1.2.</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возделыванию и уборке сельскохозяйственных культур в растениеводстве.</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ПК </w:t>
      </w:r>
      <w:r w:rsidR="00F37067" w:rsidRPr="00801026">
        <w:rPr>
          <w:rFonts w:ascii="Times New Roman" w:hAnsi="Times New Roman"/>
          <w:color w:val="000000"/>
          <w:sz w:val="24"/>
          <w:szCs w:val="24"/>
        </w:rPr>
        <w:t>1.4.</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C05E43">
        <w:rPr>
          <w:rFonts w:ascii="Times New Roman" w:hAnsi="Times New Roman"/>
          <w:color w:val="000000"/>
          <w:sz w:val="24"/>
          <w:szCs w:val="24"/>
        </w:rPr>
        <w:t> </w:t>
      </w:r>
      <w:r w:rsidRPr="00801026">
        <w:rPr>
          <w:rFonts w:ascii="Times New Roman" w:hAnsi="Times New Roman"/>
          <w:color w:val="000000"/>
          <w:sz w:val="24"/>
          <w:szCs w:val="24"/>
        </w:rPr>
        <w:t>2.1.</w:t>
      </w:r>
      <w:r w:rsidR="00C05E43">
        <w:rPr>
          <w:rFonts w:ascii="Times New Roman" w:hAnsi="Times New Roman"/>
          <w:color w:val="000000"/>
          <w:sz w:val="24"/>
          <w:szCs w:val="24"/>
        </w:rPr>
        <w:t> </w:t>
      </w:r>
      <w:r w:rsidRPr="00801026">
        <w:rPr>
          <w:rFonts w:ascii="Times New Roman" w:hAnsi="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2.2.</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2.3.</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2.4. </w:t>
      </w:r>
      <w:r w:rsidR="00F37067" w:rsidRPr="00801026">
        <w:rPr>
          <w:rFonts w:ascii="Times New Roman" w:hAnsi="Times New Roman"/>
          <w:color w:val="000000"/>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2.5.</w:t>
      </w:r>
      <w:r>
        <w:rPr>
          <w:rFonts w:ascii="Times New Roman" w:hAnsi="Times New Roman"/>
          <w:color w:val="000000"/>
          <w:sz w:val="24"/>
          <w:szCs w:val="24"/>
        </w:rPr>
        <w:t> </w:t>
      </w:r>
      <w:r w:rsidR="00F37067" w:rsidRPr="00801026">
        <w:rPr>
          <w:rFonts w:ascii="Times New Roman" w:hAnsi="Times New Roman"/>
          <w:color w:val="000000"/>
          <w:sz w:val="24"/>
          <w:szCs w:val="24"/>
        </w:rPr>
        <w:t>Проверять на точность и испытывать под нагрузкой отремонтированные сельскохозяйственные машины и оборудование.</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2.6.</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консервации и сезонному хранению сельскохозяйственных машин и оборудования.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C05E43">
        <w:rPr>
          <w:rFonts w:ascii="Times New Roman" w:hAnsi="Times New Roman"/>
          <w:color w:val="000000"/>
          <w:sz w:val="24"/>
          <w:szCs w:val="24"/>
        </w:rPr>
        <w:t> </w:t>
      </w:r>
      <w:r w:rsidRPr="00801026">
        <w:rPr>
          <w:rFonts w:ascii="Times New Roman" w:hAnsi="Times New Roman"/>
          <w:color w:val="000000"/>
          <w:sz w:val="24"/>
          <w:szCs w:val="24"/>
        </w:rPr>
        <w:t>3.1.</w:t>
      </w:r>
      <w:r w:rsidR="00C05E43">
        <w:rPr>
          <w:rFonts w:ascii="Times New Roman" w:hAnsi="Times New Roman"/>
          <w:color w:val="000000"/>
          <w:sz w:val="24"/>
          <w:szCs w:val="24"/>
        </w:rPr>
        <w:t> </w:t>
      </w:r>
      <w:r w:rsidRPr="00801026">
        <w:rPr>
          <w:rFonts w:ascii="Times New Roman" w:hAnsi="Times New Roman"/>
          <w:color w:val="000000"/>
          <w:sz w:val="24"/>
          <w:szCs w:val="24"/>
        </w:rPr>
        <w:t>Управлять автомобилями категории «С».</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3.2. </w:t>
      </w:r>
      <w:r w:rsidR="00F37067" w:rsidRPr="00801026">
        <w:rPr>
          <w:rFonts w:ascii="Times New Roman" w:hAnsi="Times New Roman"/>
          <w:color w:val="000000"/>
          <w:sz w:val="24"/>
          <w:szCs w:val="24"/>
        </w:rPr>
        <w:t>Выполнять работы по транспортировке грузов.</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3.3.</w:t>
      </w:r>
      <w:r>
        <w:rPr>
          <w:rFonts w:ascii="Times New Roman" w:hAnsi="Times New Roman"/>
          <w:color w:val="000000"/>
          <w:sz w:val="24"/>
          <w:szCs w:val="24"/>
        </w:rPr>
        <w:t> </w:t>
      </w:r>
      <w:r w:rsidR="00F37067" w:rsidRPr="00801026">
        <w:rPr>
          <w:rFonts w:ascii="Times New Roman" w:hAnsi="Times New Roman"/>
          <w:color w:val="000000"/>
          <w:sz w:val="24"/>
          <w:szCs w:val="24"/>
        </w:rPr>
        <w:t>Осуществлять техническое обслуживание транспортных сре</w:t>
      </w:r>
      <w:proofErr w:type="gramStart"/>
      <w:r w:rsidR="00F37067" w:rsidRPr="00801026">
        <w:rPr>
          <w:rFonts w:ascii="Times New Roman" w:hAnsi="Times New Roman"/>
          <w:color w:val="000000"/>
          <w:sz w:val="24"/>
          <w:szCs w:val="24"/>
        </w:rPr>
        <w:t>дств в п</w:t>
      </w:r>
      <w:proofErr w:type="gramEnd"/>
      <w:r w:rsidR="00F37067" w:rsidRPr="00801026">
        <w:rPr>
          <w:rFonts w:ascii="Times New Roman" w:hAnsi="Times New Roman"/>
          <w:color w:val="000000"/>
          <w:sz w:val="24"/>
          <w:szCs w:val="24"/>
        </w:rPr>
        <w:t>ути следования.</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3.4. </w:t>
      </w:r>
      <w:r w:rsidR="00F37067" w:rsidRPr="00801026">
        <w:rPr>
          <w:rFonts w:ascii="Times New Roman" w:hAnsi="Times New Roman"/>
          <w:color w:val="000000"/>
          <w:sz w:val="24"/>
          <w:szCs w:val="24"/>
        </w:rPr>
        <w:t>Устранять мелкие неисправности, возникающие во время эксплуатации транспортных средств.</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3.5.</w:t>
      </w:r>
      <w:r>
        <w:rPr>
          <w:rFonts w:ascii="Times New Roman" w:hAnsi="Times New Roman"/>
          <w:color w:val="000000"/>
          <w:sz w:val="24"/>
          <w:szCs w:val="24"/>
        </w:rPr>
        <w:t> </w:t>
      </w:r>
      <w:r w:rsidR="00F37067" w:rsidRPr="00801026">
        <w:rPr>
          <w:rFonts w:ascii="Times New Roman" w:hAnsi="Times New Roman"/>
          <w:color w:val="000000"/>
          <w:sz w:val="24"/>
          <w:szCs w:val="24"/>
        </w:rPr>
        <w:t>Работать с документацией установленной формы</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3.6. </w:t>
      </w:r>
      <w:r w:rsidR="00F37067" w:rsidRPr="00801026">
        <w:rPr>
          <w:rFonts w:ascii="Times New Roman" w:hAnsi="Times New Roman"/>
          <w:color w:val="000000"/>
          <w:sz w:val="24"/>
          <w:szCs w:val="24"/>
        </w:rPr>
        <w:t>Проводить первоочередные мероприятия на месте дорожно-транспортного происшествия.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специальность 110800.01 «Мастер сельскохозяйственного производства»: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1.1.</w:t>
      </w:r>
      <w:r>
        <w:rPr>
          <w:rFonts w:ascii="Times New Roman" w:hAnsi="Times New Roman"/>
          <w:color w:val="000000"/>
          <w:sz w:val="24"/>
          <w:szCs w:val="24"/>
        </w:rPr>
        <w:t> </w:t>
      </w:r>
      <w:r w:rsidR="00F37067" w:rsidRPr="00801026">
        <w:rPr>
          <w:rFonts w:ascii="Times New Roman" w:hAnsi="Times New Roman"/>
          <w:color w:val="000000"/>
          <w:sz w:val="24"/>
          <w:szCs w:val="24"/>
        </w:rPr>
        <w:t>Управлять тракторами и самоходными сельскохозяйственными машинами всех видов на предприятиях сельского хозяйства.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1.2.</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возделыванию и уборке сельскохозяйственных культур в растениеводстве.</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ПК </w:t>
      </w:r>
      <w:r w:rsidR="00F37067" w:rsidRPr="00801026">
        <w:rPr>
          <w:rFonts w:ascii="Times New Roman" w:hAnsi="Times New Roman"/>
          <w:color w:val="000000"/>
          <w:sz w:val="24"/>
          <w:szCs w:val="24"/>
        </w:rPr>
        <w:t>1.3.</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2.1. </w:t>
      </w:r>
      <w:r w:rsidR="00F37067" w:rsidRPr="00801026">
        <w:rPr>
          <w:rFonts w:ascii="Times New Roman" w:hAnsi="Times New Roman"/>
          <w:color w:val="000000"/>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2.2.</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2.3.</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2.4. </w:t>
      </w:r>
      <w:r w:rsidR="00F37067" w:rsidRPr="00801026">
        <w:rPr>
          <w:rFonts w:ascii="Times New Roman" w:hAnsi="Times New Roman"/>
          <w:color w:val="000000"/>
          <w:sz w:val="24"/>
          <w:szCs w:val="24"/>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2.5.</w:t>
      </w:r>
      <w:r>
        <w:rPr>
          <w:rFonts w:ascii="Times New Roman" w:hAnsi="Times New Roman"/>
          <w:color w:val="000000"/>
          <w:sz w:val="24"/>
          <w:szCs w:val="24"/>
        </w:rPr>
        <w:t> </w:t>
      </w:r>
      <w:r w:rsidR="00F37067" w:rsidRPr="00801026">
        <w:rPr>
          <w:rFonts w:ascii="Times New Roman" w:hAnsi="Times New Roman"/>
          <w:color w:val="000000"/>
          <w:sz w:val="24"/>
          <w:szCs w:val="24"/>
        </w:rPr>
        <w:t>Проверять на точность и испытывать под нагрузкой отремонтированные сельскохозяйственные машины и оборудование.</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2.6</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консервации и сезонному хранению сельскохозяйственных машин и оборудования.</w:t>
      </w:r>
    </w:p>
    <w:p w:rsidR="00C05E43"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3.1.</w:t>
      </w:r>
      <w:r>
        <w:rPr>
          <w:rFonts w:ascii="Times New Roman" w:hAnsi="Times New Roman"/>
          <w:color w:val="000000"/>
          <w:sz w:val="24"/>
          <w:szCs w:val="24"/>
        </w:rPr>
        <w:t> </w:t>
      </w:r>
      <w:r w:rsidR="00F37067" w:rsidRPr="00801026">
        <w:rPr>
          <w:rFonts w:ascii="Times New Roman" w:hAnsi="Times New Roman"/>
          <w:color w:val="000000"/>
          <w:sz w:val="24"/>
          <w:szCs w:val="24"/>
        </w:rPr>
        <w:t xml:space="preserve">Выполнять механизированные работы по кормлению, содержанию и уходу за различными половозрастными группами животных разных направлений продуктивности. </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C05E43">
        <w:rPr>
          <w:rFonts w:ascii="Times New Roman" w:hAnsi="Times New Roman"/>
          <w:color w:val="000000"/>
          <w:sz w:val="24"/>
          <w:szCs w:val="24"/>
        </w:rPr>
        <w:t> </w:t>
      </w:r>
      <w:r w:rsidRPr="00801026">
        <w:rPr>
          <w:rFonts w:ascii="Times New Roman" w:hAnsi="Times New Roman"/>
          <w:color w:val="000000"/>
          <w:sz w:val="24"/>
          <w:szCs w:val="24"/>
        </w:rPr>
        <w:t>3.2.</w:t>
      </w:r>
      <w:r w:rsidR="00C05E43">
        <w:rPr>
          <w:rFonts w:ascii="Times New Roman" w:hAnsi="Times New Roman"/>
          <w:color w:val="000000"/>
          <w:sz w:val="24"/>
          <w:szCs w:val="24"/>
        </w:rPr>
        <w:t> </w:t>
      </w:r>
      <w:r w:rsidRPr="00801026">
        <w:rPr>
          <w:rFonts w:ascii="Times New Roman" w:hAnsi="Times New Roman"/>
          <w:color w:val="000000"/>
          <w:sz w:val="24"/>
          <w:szCs w:val="24"/>
        </w:rPr>
        <w:t>Проводить техническое обслуживание технологического оборудования на животноводческих комплексах механизированных фермах.</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3.3.</w:t>
      </w:r>
      <w:r>
        <w:rPr>
          <w:rFonts w:ascii="Times New Roman" w:hAnsi="Times New Roman"/>
          <w:color w:val="000000"/>
          <w:sz w:val="24"/>
          <w:szCs w:val="24"/>
        </w:rPr>
        <w:t> </w:t>
      </w:r>
      <w:r w:rsidR="00F37067" w:rsidRPr="00801026">
        <w:rPr>
          <w:rFonts w:ascii="Times New Roman" w:hAnsi="Times New Roman"/>
          <w:color w:val="000000"/>
          <w:sz w:val="24"/>
          <w:szCs w:val="24"/>
        </w:rPr>
        <w:t>Оказывать помощь ветеринарным специалистам в лечении и обработке сельскохозяйственных животных и механизированных фермах</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3.4. </w:t>
      </w:r>
      <w:r w:rsidR="00F37067" w:rsidRPr="00801026">
        <w:rPr>
          <w:rFonts w:ascii="Times New Roman" w:hAnsi="Times New Roman"/>
          <w:color w:val="000000"/>
          <w:sz w:val="24"/>
          <w:szCs w:val="24"/>
        </w:rPr>
        <w:t>Участвовать в проведении дезинфекции помещений на животноводческих комплексах.</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4.1.</w:t>
      </w:r>
      <w:r>
        <w:rPr>
          <w:rFonts w:ascii="Times New Roman" w:hAnsi="Times New Roman"/>
          <w:color w:val="000000"/>
          <w:sz w:val="24"/>
          <w:szCs w:val="24"/>
        </w:rPr>
        <w:t> </w:t>
      </w:r>
      <w:r w:rsidR="00F37067" w:rsidRPr="00801026">
        <w:rPr>
          <w:rFonts w:ascii="Times New Roman" w:hAnsi="Times New Roman"/>
          <w:color w:val="000000"/>
          <w:sz w:val="24"/>
          <w:szCs w:val="24"/>
        </w:rPr>
        <w:t>Управлять автомобилями категории «В» и «С».</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4.2.</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транспортировке грузов и перевозке людей.</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4.3. </w:t>
      </w:r>
      <w:r w:rsidR="00F37067" w:rsidRPr="00801026">
        <w:rPr>
          <w:rFonts w:ascii="Times New Roman" w:hAnsi="Times New Roman"/>
          <w:color w:val="000000"/>
          <w:sz w:val="24"/>
          <w:szCs w:val="24"/>
        </w:rPr>
        <w:t>Осуществлять техническое обслуживание транспортных сре</w:t>
      </w:r>
      <w:proofErr w:type="gramStart"/>
      <w:r w:rsidR="00F37067" w:rsidRPr="00801026">
        <w:rPr>
          <w:rFonts w:ascii="Times New Roman" w:hAnsi="Times New Roman"/>
          <w:color w:val="000000"/>
          <w:sz w:val="24"/>
          <w:szCs w:val="24"/>
        </w:rPr>
        <w:t>дств в п</w:t>
      </w:r>
      <w:proofErr w:type="gramEnd"/>
      <w:r w:rsidR="00F37067" w:rsidRPr="00801026">
        <w:rPr>
          <w:rFonts w:ascii="Times New Roman" w:hAnsi="Times New Roman"/>
          <w:color w:val="000000"/>
          <w:sz w:val="24"/>
          <w:szCs w:val="24"/>
        </w:rPr>
        <w:t>ути следования.</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4.4.</w:t>
      </w:r>
      <w:r>
        <w:rPr>
          <w:rFonts w:ascii="Times New Roman" w:hAnsi="Times New Roman"/>
          <w:color w:val="000000"/>
          <w:sz w:val="24"/>
          <w:szCs w:val="24"/>
        </w:rPr>
        <w:t> </w:t>
      </w:r>
      <w:r w:rsidR="00F37067" w:rsidRPr="00801026">
        <w:rPr>
          <w:rFonts w:ascii="Times New Roman" w:hAnsi="Times New Roman"/>
          <w:color w:val="000000"/>
          <w:sz w:val="24"/>
          <w:szCs w:val="24"/>
        </w:rPr>
        <w:t>Устранять мелкие неисправности, возникающие во время эксплуатации транспортных средств.</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4.5. </w:t>
      </w:r>
      <w:r w:rsidR="00F37067" w:rsidRPr="00801026">
        <w:rPr>
          <w:rFonts w:ascii="Times New Roman" w:hAnsi="Times New Roman"/>
          <w:color w:val="000000"/>
          <w:sz w:val="24"/>
          <w:szCs w:val="24"/>
        </w:rPr>
        <w:t>Работать с документацией установленной формы</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ПК </w:t>
      </w:r>
      <w:r w:rsidR="00F37067" w:rsidRPr="00801026">
        <w:rPr>
          <w:rFonts w:ascii="Times New Roman" w:hAnsi="Times New Roman"/>
          <w:color w:val="000000"/>
          <w:sz w:val="24"/>
          <w:szCs w:val="24"/>
        </w:rPr>
        <w:t>4.6.</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первоочередные мероприятия на месте дорожно-транспортного происшествия.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специальность 111201 «Пчеловодство»</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1.1.</w:t>
      </w:r>
      <w:r>
        <w:rPr>
          <w:rFonts w:ascii="Times New Roman" w:hAnsi="Times New Roman"/>
          <w:color w:val="000000"/>
          <w:sz w:val="24"/>
          <w:szCs w:val="24"/>
        </w:rPr>
        <w:t> </w:t>
      </w:r>
      <w:r w:rsidR="00F37067" w:rsidRPr="00801026">
        <w:rPr>
          <w:rFonts w:ascii="Times New Roman" w:hAnsi="Times New Roman"/>
          <w:color w:val="000000"/>
          <w:sz w:val="24"/>
          <w:szCs w:val="24"/>
        </w:rPr>
        <w:t>Обеспечивать условия для продуктивной жизнедеятельности пчелиных семей.</w:t>
      </w:r>
    </w:p>
    <w:p w:rsidR="00F37067" w:rsidRPr="00801026" w:rsidRDefault="00C05E43"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1.2. </w:t>
      </w:r>
      <w:r w:rsidR="00F37067" w:rsidRPr="00801026">
        <w:rPr>
          <w:rFonts w:ascii="Times New Roman" w:hAnsi="Times New Roman"/>
          <w:color w:val="000000"/>
          <w:sz w:val="24"/>
          <w:szCs w:val="24"/>
        </w:rPr>
        <w:t>Обеспечивать сохранность пчел в зимний период.</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C05E43">
        <w:rPr>
          <w:rFonts w:ascii="Times New Roman" w:hAnsi="Times New Roman"/>
          <w:color w:val="000000"/>
          <w:sz w:val="24"/>
          <w:szCs w:val="24"/>
        </w:rPr>
        <w:t> </w:t>
      </w:r>
      <w:r w:rsidRPr="00801026">
        <w:rPr>
          <w:rFonts w:ascii="Times New Roman" w:hAnsi="Times New Roman"/>
          <w:color w:val="000000"/>
          <w:sz w:val="24"/>
          <w:szCs w:val="24"/>
        </w:rPr>
        <w:t>1.4.</w:t>
      </w:r>
      <w:r w:rsidR="00C05E43">
        <w:rPr>
          <w:rFonts w:ascii="Times New Roman" w:hAnsi="Times New Roman"/>
          <w:color w:val="000000"/>
          <w:sz w:val="24"/>
          <w:szCs w:val="24"/>
        </w:rPr>
        <w:t> </w:t>
      </w:r>
      <w:r w:rsidRPr="00801026">
        <w:rPr>
          <w:rFonts w:ascii="Times New Roman" w:hAnsi="Times New Roman"/>
          <w:color w:val="000000"/>
          <w:sz w:val="24"/>
          <w:szCs w:val="24"/>
        </w:rPr>
        <w:t>Выполнять ветеринарные назначения, участвовать в разработке профилактических и лечебных мероприятий.</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1.5.</w:t>
      </w:r>
      <w:r>
        <w:rPr>
          <w:rFonts w:ascii="Times New Roman" w:hAnsi="Times New Roman"/>
          <w:color w:val="000000"/>
          <w:sz w:val="24"/>
          <w:szCs w:val="24"/>
        </w:rPr>
        <w:t> </w:t>
      </w:r>
      <w:r w:rsidR="00F37067" w:rsidRPr="00801026">
        <w:rPr>
          <w:rFonts w:ascii="Times New Roman" w:hAnsi="Times New Roman"/>
          <w:color w:val="000000"/>
          <w:sz w:val="24"/>
          <w:szCs w:val="24"/>
        </w:rPr>
        <w:t>Обеспечить производство меда, воска и другой продукции пчеловодства.</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1.6. </w:t>
      </w:r>
      <w:r w:rsidR="00F37067" w:rsidRPr="00801026">
        <w:rPr>
          <w:rFonts w:ascii="Times New Roman" w:hAnsi="Times New Roman"/>
          <w:color w:val="000000"/>
          <w:sz w:val="24"/>
          <w:szCs w:val="24"/>
        </w:rPr>
        <w:t>Использовать методы промышленного разведения пчел.</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2.1.</w:t>
      </w:r>
      <w:r>
        <w:rPr>
          <w:rFonts w:ascii="Times New Roman" w:hAnsi="Times New Roman"/>
          <w:color w:val="000000"/>
          <w:sz w:val="24"/>
          <w:szCs w:val="24"/>
        </w:rPr>
        <w:t> </w:t>
      </w:r>
      <w:r w:rsidR="00F37067" w:rsidRPr="00801026">
        <w:rPr>
          <w:rFonts w:ascii="Times New Roman" w:hAnsi="Times New Roman"/>
          <w:color w:val="000000"/>
          <w:sz w:val="24"/>
          <w:szCs w:val="24"/>
        </w:rPr>
        <w:t xml:space="preserve">Осуществлять контроль работы </w:t>
      </w:r>
      <w:proofErr w:type="spellStart"/>
      <w:r w:rsidR="00F37067" w:rsidRPr="00801026">
        <w:rPr>
          <w:rFonts w:ascii="Times New Roman" w:hAnsi="Times New Roman"/>
          <w:color w:val="000000"/>
          <w:sz w:val="24"/>
          <w:szCs w:val="24"/>
        </w:rPr>
        <w:t>нуклеусного</w:t>
      </w:r>
      <w:proofErr w:type="spellEnd"/>
      <w:r w:rsidR="00F37067" w:rsidRPr="00801026">
        <w:rPr>
          <w:rFonts w:ascii="Times New Roman" w:hAnsi="Times New Roman"/>
          <w:color w:val="000000"/>
          <w:sz w:val="24"/>
          <w:szCs w:val="24"/>
        </w:rPr>
        <w:t xml:space="preserve"> хозяйства.</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2.2. </w:t>
      </w:r>
      <w:r w:rsidR="00F37067" w:rsidRPr="00801026">
        <w:rPr>
          <w:rFonts w:ascii="Times New Roman" w:hAnsi="Times New Roman"/>
          <w:color w:val="000000"/>
          <w:sz w:val="24"/>
          <w:szCs w:val="24"/>
        </w:rPr>
        <w:t>Вести племенную учетную документацию.</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2.3.</w:t>
      </w:r>
      <w:r>
        <w:rPr>
          <w:rFonts w:ascii="Times New Roman" w:hAnsi="Times New Roman"/>
          <w:color w:val="000000"/>
          <w:sz w:val="24"/>
          <w:szCs w:val="24"/>
        </w:rPr>
        <w:t> </w:t>
      </w:r>
      <w:r w:rsidR="00F37067" w:rsidRPr="00801026">
        <w:rPr>
          <w:rFonts w:ascii="Times New Roman" w:hAnsi="Times New Roman"/>
          <w:color w:val="000000"/>
          <w:sz w:val="24"/>
          <w:szCs w:val="24"/>
        </w:rPr>
        <w:t>Организовывать вывод половозрелых особей.</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2.4. </w:t>
      </w:r>
      <w:r w:rsidR="00F37067" w:rsidRPr="00801026">
        <w:rPr>
          <w:rFonts w:ascii="Times New Roman" w:hAnsi="Times New Roman"/>
          <w:color w:val="000000"/>
          <w:sz w:val="24"/>
          <w:szCs w:val="24"/>
        </w:rPr>
        <w:t>Обеспечивать содержание и кормление матери</w:t>
      </w:r>
      <w:r>
        <w:rPr>
          <w:rFonts w:ascii="Times New Roman" w:hAnsi="Times New Roman"/>
          <w:color w:val="000000"/>
          <w:sz w:val="24"/>
          <w:szCs w:val="24"/>
        </w:rPr>
        <w:t>нских, отцовских семей и семей-</w:t>
      </w:r>
      <w:r w:rsidR="00F37067" w:rsidRPr="00801026">
        <w:rPr>
          <w:rFonts w:ascii="Times New Roman" w:hAnsi="Times New Roman"/>
          <w:color w:val="000000"/>
          <w:sz w:val="24"/>
          <w:szCs w:val="24"/>
        </w:rPr>
        <w:t>воспитательниц.</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2.5.</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селекцию пчелиных семей.</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3.1. </w:t>
      </w:r>
      <w:r w:rsidR="00F37067" w:rsidRPr="00801026">
        <w:rPr>
          <w:rFonts w:ascii="Times New Roman" w:hAnsi="Times New Roman"/>
          <w:color w:val="000000"/>
          <w:sz w:val="24"/>
          <w:szCs w:val="24"/>
        </w:rPr>
        <w:t>Приучать пчел к опыляемым культурам.</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3.2.</w:t>
      </w:r>
      <w:r>
        <w:rPr>
          <w:rFonts w:ascii="Times New Roman" w:hAnsi="Times New Roman"/>
          <w:color w:val="000000"/>
          <w:sz w:val="24"/>
          <w:szCs w:val="24"/>
        </w:rPr>
        <w:t> </w:t>
      </w:r>
      <w:r w:rsidR="00F37067" w:rsidRPr="00801026">
        <w:rPr>
          <w:rFonts w:ascii="Times New Roman" w:hAnsi="Times New Roman"/>
          <w:color w:val="000000"/>
          <w:sz w:val="24"/>
          <w:szCs w:val="24"/>
        </w:rPr>
        <w:t>Использовать пчел для опыления различных сельскохозяйственных культур.</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4.1.</w:t>
      </w:r>
      <w:r>
        <w:rPr>
          <w:rFonts w:ascii="Times New Roman" w:hAnsi="Times New Roman"/>
          <w:color w:val="000000"/>
          <w:sz w:val="24"/>
          <w:szCs w:val="24"/>
        </w:rPr>
        <w:t> </w:t>
      </w:r>
      <w:r w:rsidR="00F37067" w:rsidRPr="00801026">
        <w:rPr>
          <w:rFonts w:ascii="Times New Roman" w:hAnsi="Times New Roman"/>
          <w:color w:val="000000"/>
          <w:sz w:val="24"/>
          <w:szCs w:val="24"/>
        </w:rPr>
        <w:t>Планировать основные показатели производства продукции и оказания услуг в области пчеловодства.</w:t>
      </w:r>
    </w:p>
    <w:p w:rsidR="00CF7BAB"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4.2.</w:t>
      </w:r>
      <w:r>
        <w:rPr>
          <w:rFonts w:ascii="Times New Roman" w:hAnsi="Times New Roman"/>
          <w:color w:val="000000"/>
          <w:sz w:val="24"/>
          <w:szCs w:val="24"/>
        </w:rPr>
        <w:t> </w:t>
      </w:r>
      <w:r w:rsidR="00F37067" w:rsidRPr="00801026">
        <w:rPr>
          <w:rFonts w:ascii="Times New Roman" w:hAnsi="Times New Roman"/>
          <w:color w:val="000000"/>
          <w:sz w:val="24"/>
          <w:szCs w:val="24"/>
        </w:rPr>
        <w:t xml:space="preserve">Планировать организовывать выполнение работ и оказание услуг исполнителями. </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CF7BAB">
        <w:rPr>
          <w:rFonts w:ascii="Times New Roman" w:hAnsi="Times New Roman"/>
          <w:color w:val="000000"/>
          <w:sz w:val="24"/>
          <w:szCs w:val="24"/>
        </w:rPr>
        <w:t> </w:t>
      </w:r>
      <w:r w:rsidRPr="00801026">
        <w:rPr>
          <w:rFonts w:ascii="Times New Roman" w:hAnsi="Times New Roman"/>
          <w:color w:val="000000"/>
          <w:sz w:val="24"/>
          <w:szCs w:val="24"/>
        </w:rPr>
        <w:t>4.3.</w:t>
      </w:r>
      <w:r w:rsidR="00CF7BAB">
        <w:rPr>
          <w:rFonts w:ascii="Times New Roman" w:hAnsi="Times New Roman"/>
          <w:color w:val="000000"/>
          <w:sz w:val="24"/>
          <w:szCs w:val="24"/>
        </w:rPr>
        <w:t> </w:t>
      </w:r>
      <w:r w:rsidRPr="00801026">
        <w:rPr>
          <w:rFonts w:ascii="Times New Roman" w:hAnsi="Times New Roman"/>
          <w:color w:val="000000"/>
          <w:sz w:val="24"/>
          <w:szCs w:val="24"/>
        </w:rPr>
        <w:t>Осуществлять контроль и оценку хода и результатов выполнения работ и оказания услуг исполнителями.</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4.4. </w:t>
      </w:r>
      <w:r w:rsidR="00F37067" w:rsidRPr="00801026">
        <w:rPr>
          <w:rFonts w:ascii="Times New Roman" w:hAnsi="Times New Roman"/>
          <w:color w:val="000000"/>
          <w:sz w:val="24"/>
          <w:szCs w:val="24"/>
        </w:rPr>
        <w:t>Вести утвержденную учетно-отчетную документацию.</w:t>
      </w:r>
    </w:p>
    <w:p w:rsidR="00F37067" w:rsidRPr="00801026" w:rsidRDefault="00CF7BAB"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4.5.</w:t>
      </w:r>
      <w:r>
        <w:rPr>
          <w:rFonts w:ascii="Times New Roman" w:hAnsi="Times New Roman"/>
          <w:color w:val="000000"/>
          <w:sz w:val="24"/>
          <w:szCs w:val="24"/>
        </w:rPr>
        <w:t> </w:t>
      </w:r>
      <w:r w:rsidR="00F37067" w:rsidRPr="00801026">
        <w:rPr>
          <w:rFonts w:ascii="Times New Roman" w:hAnsi="Times New Roman"/>
          <w:color w:val="000000"/>
          <w:sz w:val="24"/>
          <w:szCs w:val="24"/>
        </w:rPr>
        <w:t>Изучать рынок и конъюнктуру продукции и услуг в области пчеловодства.</w:t>
      </w:r>
    </w:p>
    <w:p w:rsidR="00F37067" w:rsidRPr="00801026" w:rsidRDefault="00F37067" w:rsidP="008F24C9">
      <w:pPr>
        <w:numPr>
          <w:ilvl w:val="0"/>
          <w:numId w:val="6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Какие специальности и профессии будут задействованы:</w:t>
      </w:r>
    </w:p>
    <w:p w:rsidR="00F37067" w:rsidRPr="00801026" w:rsidRDefault="00F37067" w:rsidP="008F24C9">
      <w:pPr>
        <w:numPr>
          <w:ilvl w:val="0"/>
          <w:numId w:val="6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специальность 110308 «Тракторист-машинист сельскохозяйственного производства;</w:t>
      </w:r>
    </w:p>
    <w:p w:rsidR="00F37067" w:rsidRPr="00801026" w:rsidRDefault="00F37067" w:rsidP="008F24C9">
      <w:pPr>
        <w:numPr>
          <w:ilvl w:val="0"/>
          <w:numId w:val="6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специальность 110800.01 «Мастер сельскохозяйственного производства»</w:t>
      </w:r>
    </w:p>
    <w:p w:rsidR="00F37067" w:rsidRPr="00801026" w:rsidRDefault="00F37067" w:rsidP="008F24C9">
      <w:pPr>
        <w:numPr>
          <w:ilvl w:val="0"/>
          <w:numId w:val="6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специальность 111202 «Пчеловодство»</w:t>
      </w:r>
    </w:p>
    <w:p w:rsidR="00F37067" w:rsidRPr="00801026" w:rsidRDefault="00F37067" w:rsidP="008F24C9">
      <w:pPr>
        <w:numPr>
          <w:ilvl w:val="0"/>
          <w:numId w:val="6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Перспективы развития:</w:t>
      </w:r>
    </w:p>
    <w:p w:rsidR="00F37067" w:rsidRPr="00801026" w:rsidRDefault="00F37067" w:rsidP="008F24C9">
      <w:pPr>
        <w:numPr>
          <w:ilvl w:val="0"/>
          <w:numId w:val="6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применение новых технологий в производстве сельскохозяйственной продукции;</w:t>
      </w:r>
    </w:p>
    <w:p w:rsidR="00F37067" w:rsidRPr="00801026" w:rsidRDefault="00F37067" w:rsidP="008F24C9">
      <w:pPr>
        <w:numPr>
          <w:ilvl w:val="0"/>
          <w:numId w:val="6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расширение географии социального партнерства.</w:t>
      </w:r>
    </w:p>
    <w:p w:rsidR="00F37067" w:rsidRPr="00801026" w:rsidRDefault="00F37067" w:rsidP="008F24C9">
      <w:pPr>
        <w:numPr>
          <w:ilvl w:val="0"/>
          <w:numId w:val="6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Перечень возможных сфер применения профессиональных знаний студентами в дальнейшей предпринимательской деятельности:</w:t>
      </w:r>
    </w:p>
    <w:p w:rsidR="00F37067" w:rsidRPr="00801026" w:rsidRDefault="00F37067" w:rsidP="008F24C9">
      <w:pPr>
        <w:numPr>
          <w:ilvl w:val="0"/>
          <w:numId w:val="6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разработка собственного бизнес-плана в целях открытия фермерского хозяйства;</w:t>
      </w:r>
    </w:p>
    <w:p w:rsidR="00F37067" w:rsidRPr="00801026" w:rsidRDefault="00F37067" w:rsidP="008F24C9">
      <w:pPr>
        <w:numPr>
          <w:ilvl w:val="0"/>
          <w:numId w:val="6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оказание консультационных услуг населению в сфере пчеловодства;</w:t>
      </w:r>
    </w:p>
    <w:p w:rsidR="00F37067" w:rsidRPr="00801026" w:rsidRDefault="00F37067" w:rsidP="008F24C9">
      <w:pPr>
        <w:numPr>
          <w:ilvl w:val="0"/>
          <w:numId w:val="6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Необходимые инвестиции для функционирования фирмы</w:t>
      </w:r>
    </w:p>
    <w:p w:rsidR="00F37067" w:rsidRPr="00801026" w:rsidRDefault="00F37067" w:rsidP="008F24C9">
      <w:pPr>
        <w:numPr>
          <w:ilvl w:val="1"/>
          <w:numId w:val="69"/>
        </w:numPr>
        <w:shd w:val="clear" w:color="auto" w:fill="FFFFFF"/>
        <w:tabs>
          <w:tab w:val="clear" w:pos="200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Заготовка сена, выращивание зерновых культур, овощеводство.</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а) организационный этап:</w:t>
      </w:r>
    </w:p>
    <w:p w:rsidR="00F37067" w:rsidRPr="00801026" w:rsidRDefault="00F37067" w:rsidP="008F24C9">
      <w:pPr>
        <w:numPr>
          <w:ilvl w:val="0"/>
          <w:numId w:val="7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приобретение семян трав (на 20 га х 0,4тонны х 100 000руб.) - 40000руб.</w:t>
      </w:r>
    </w:p>
    <w:p w:rsidR="00F37067" w:rsidRPr="00801026" w:rsidRDefault="00F37067" w:rsidP="008F24C9">
      <w:pPr>
        <w:numPr>
          <w:ilvl w:val="0"/>
          <w:numId w:val="7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приобретение семян фуражных зерновых культур - 95000 руб.</w:t>
      </w:r>
    </w:p>
    <w:p w:rsidR="00F37067" w:rsidRPr="00801026" w:rsidRDefault="00F37067" w:rsidP="008F24C9">
      <w:pPr>
        <w:numPr>
          <w:ilvl w:val="0"/>
          <w:numId w:val="7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приобретение семян овощных культур - 50000 руб.</w:t>
      </w:r>
    </w:p>
    <w:p w:rsidR="00F37067" w:rsidRPr="00801026" w:rsidRDefault="00F37067" w:rsidP="008F24C9">
      <w:pPr>
        <w:numPr>
          <w:ilvl w:val="0"/>
          <w:numId w:val="7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запасные части и материалы - 50 000руб.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б) текущая деятельность:</w:t>
      </w:r>
    </w:p>
    <w:p w:rsidR="00F37067" w:rsidRPr="00801026" w:rsidRDefault="00F37067" w:rsidP="008F24C9">
      <w:pPr>
        <w:numPr>
          <w:ilvl w:val="0"/>
          <w:numId w:val="7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трактор Т-25 1шт</w:t>
      </w:r>
    </w:p>
    <w:p w:rsidR="00F37067" w:rsidRPr="00801026" w:rsidRDefault="00F37067" w:rsidP="008F24C9">
      <w:pPr>
        <w:numPr>
          <w:ilvl w:val="0"/>
          <w:numId w:val="7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прицеп 1шт</w:t>
      </w:r>
    </w:p>
    <w:p w:rsidR="00F37067" w:rsidRPr="00801026" w:rsidRDefault="00F37067" w:rsidP="008F24C9">
      <w:pPr>
        <w:numPr>
          <w:ilvl w:val="0"/>
          <w:numId w:val="7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ГСМ (1л по 30руб.) =60 000руб.</w:t>
      </w:r>
    </w:p>
    <w:p w:rsidR="00F37067" w:rsidRPr="00801026" w:rsidRDefault="00F37067" w:rsidP="008F24C9">
      <w:pPr>
        <w:numPr>
          <w:ilvl w:val="1"/>
          <w:numId w:val="72"/>
        </w:numPr>
        <w:shd w:val="clear" w:color="auto" w:fill="FFFFFF"/>
        <w:tabs>
          <w:tab w:val="clear" w:pos="2008"/>
          <w:tab w:val="num" w:pos="993"/>
        </w:tabs>
        <w:spacing w:after="0" w:line="360" w:lineRule="auto"/>
        <w:ind w:left="0" w:firstLine="709"/>
        <w:jc w:val="both"/>
        <w:rPr>
          <w:rFonts w:ascii="Times New Roman" w:hAnsi="Times New Roman"/>
          <w:color w:val="FF0000"/>
          <w:sz w:val="24"/>
          <w:szCs w:val="24"/>
        </w:rPr>
      </w:pPr>
      <w:r w:rsidRPr="00801026">
        <w:rPr>
          <w:rFonts w:ascii="Times New Roman" w:hAnsi="Times New Roman"/>
          <w:b/>
          <w:bCs/>
          <w:color w:val="000000"/>
          <w:sz w:val="24"/>
          <w:szCs w:val="24"/>
        </w:rPr>
        <w:t>Животноводство (КРС, овцеводство, кролиководство)</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а) организационный этап:</w:t>
      </w:r>
    </w:p>
    <w:p w:rsidR="00F37067" w:rsidRPr="00801026" w:rsidRDefault="00F37067" w:rsidP="008F24C9">
      <w:pPr>
        <w:numPr>
          <w:ilvl w:val="0"/>
          <w:numId w:val="7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затраты на приобретение племенного молодняка</w:t>
      </w:r>
    </w:p>
    <w:p w:rsidR="00F37067" w:rsidRPr="00801026" w:rsidRDefault="00F37067" w:rsidP="008F24C9">
      <w:pPr>
        <w:numPr>
          <w:ilvl w:val="0"/>
          <w:numId w:val="74"/>
        </w:numPr>
        <w:shd w:val="clear" w:color="auto" w:fill="FFFFFF"/>
        <w:tabs>
          <w:tab w:val="clear" w:pos="1288"/>
          <w:tab w:val="num" w:pos="993"/>
          <w:tab w:val="left" w:pos="184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Овцы -10 голов х 5500 руб. - 55000 руб.</w:t>
      </w:r>
    </w:p>
    <w:p w:rsidR="00F37067" w:rsidRPr="00801026" w:rsidRDefault="00F37067" w:rsidP="008F24C9">
      <w:pPr>
        <w:numPr>
          <w:ilvl w:val="0"/>
          <w:numId w:val="74"/>
        </w:numPr>
        <w:shd w:val="clear" w:color="auto" w:fill="FFFFFF"/>
        <w:tabs>
          <w:tab w:val="clear" w:pos="1288"/>
          <w:tab w:val="num" w:pos="993"/>
          <w:tab w:val="left" w:pos="184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Кролики - 20 голов х 1500 руб. - 30000 руб.</w:t>
      </w:r>
    </w:p>
    <w:p w:rsidR="00F37067" w:rsidRPr="00801026" w:rsidRDefault="00F37067" w:rsidP="008F24C9">
      <w:pPr>
        <w:numPr>
          <w:ilvl w:val="0"/>
          <w:numId w:val="74"/>
        </w:numPr>
        <w:shd w:val="clear" w:color="auto" w:fill="FFFFFF"/>
        <w:tabs>
          <w:tab w:val="clear" w:pos="1288"/>
          <w:tab w:val="num" w:pos="993"/>
          <w:tab w:val="left" w:pos="184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КРС - есть в наличии</w:t>
      </w:r>
    </w:p>
    <w:p w:rsidR="00F37067" w:rsidRPr="00801026" w:rsidRDefault="00F37067" w:rsidP="008F24C9">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2. обустройство мест содержания животных;</w:t>
      </w:r>
    </w:p>
    <w:p w:rsidR="00F37067" w:rsidRPr="00801026" w:rsidRDefault="00F37067" w:rsidP="008F24C9">
      <w:pPr>
        <w:numPr>
          <w:ilvl w:val="0"/>
          <w:numId w:val="7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Овец - 20000 руб.</w:t>
      </w:r>
    </w:p>
    <w:p w:rsidR="00F37067" w:rsidRPr="00801026" w:rsidRDefault="00F37067" w:rsidP="008F24C9">
      <w:pPr>
        <w:numPr>
          <w:ilvl w:val="0"/>
          <w:numId w:val="7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Кроликов - 18000 руб.</w:t>
      </w:r>
    </w:p>
    <w:p w:rsidR="00F37067" w:rsidRPr="00801026" w:rsidRDefault="00F37067" w:rsidP="008F24C9">
      <w:pPr>
        <w:numPr>
          <w:ilvl w:val="0"/>
          <w:numId w:val="7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КРС- 10000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б) текущая деятельность:</w:t>
      </w:r>
    </w:p>
    <w:p w:rsidR="00F37067" w:rsidRPr="00801026" w:rsidRDefault="00F37067" w:rsidP="008F24C9">
      <w:pPr>
        <w:numPr>
          <w:ilvl w:val="0"/>
          <w:numId w:val="7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проведение обязательных прививок квалифицированным ветврачом, санитарную обработку мест содержания - 10000 р.;</w:t>
      </w:r>
    </w:p>
    <w:p w:rsidR="00F37067" w:rsidRPr="00801026" w:rsidRDefault="00F37067" w:rsidP="008F24C9">
      <w:pPr>
        <w:numPr>
          <w:ilvl w:val="0"/>
          <w:numId w:val="7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организация сбалансированного по витаминно-минеральному составу питания - 10000 р.;</w:t>
      </w:r>
    </w:p>
    <w:p w:rsidR="00F37067" w:rsidRPr="00801026" w:rsidRDefault="00F37067" w:rsidP="008F24C9">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2. Пчеловодство</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а) организационный этап:</w:t>
      </w:r>
    </w:p>
    <w:p w:rsidR="00F37067" w:rsidRPr="00801026" w:rsidRDefault="00F37067" w:rsidP="008F24C9">
      <w:pPr>
        <w:numPr>
          <w:ilvl w:val="0"/>
          <w:numId w:val="7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ульи пчелиные с семьями (5 </w:t>
      </w:r>
      <w:proofErr w:type="spellStart"/>
      <w:proofErr w:type="gramStart"/>
      <w:r w:rsidRPr="00801026">
        <w:rPr>
          <w:rFonts w:ascii="Times New Roman" w:hAnsi="Times New Roman"/>
          <w:color w:val="000000"/>
          <w:sz w:val="24"/>
          <w:szCs w:val="24"/>
        </w:rPr>
        <w:t>шт</w:t>
      </w:r>
      <w:proofErr w:type="spellEnd"/>
      <w:proofErr w:type="gramEnd"/>
      <w:r w:rsidRPr="00801026">
        <w:rPr>
          <w:rFonts w:ascii="Times New Roman" w:hAnsi="Times New Roman"/>
          <w:color w:val="000000"/>
          <w:sz w:val="24"/>
          <w:szCs w:val="24"/>
        </w:rPr>
        <w:t xml:space="preserve"> х 5 000руб.) - 15 000руб.);</w:t>
      </w:r>
    </w:p>
    <w:p w:rsidR="00F37067" w:rsidRPr="00801026" w:rsidRDefault="00F37067" w:rsidP="008F24C9">
      <w:pPr>
        <w:numPr>
          <w:ilvl w:val="0"/>
          <w:numId w:val="7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омшаник (1шт</w:t>
      </w:r>
      <w:proofErr w:type="gramStart"/>
      <w:r w:rsidRPr="00801026">
        <w:rPr>
          <w:rFonts w:ascii="Times New Roman" w:hAnsi="Times New Roman"/>
          <w:color w:val="000000"/>
          <w:sz w:val="24"/>
          <w:szCs w:val="24"/>
        </w:rPr>
        <w:t xml:space="preserve"> )</w:t>
      </w:r>
      <w:proofErr w:type="gramEnd"/>
      <w:r w:rsidRPr="00801026">
        <w:rPr>
          <w:rFonts w:ascii="Times New Roman" w:hAnsi="Times New Roman"/>
          <w:color w:val="000000"/>
          <w:sz w:val="24"/>
          <w:szCs w:val="24"/>
        </w:rPr>
        <w:t xml:space="preserve"> - 5000 руб.</w:t>
      </w:r>
    </w:p>
    <w:p w:rsidR="00F37067" w:rsidRPr="00801026" w:rsidRDefault="00F37067" w:rsidP="008F24C9">
      <w:pPr>
        <w:numPr>
          <w:ilvl w:val="0"/>
          <w:numId w:val="7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lastRenderedPageBreak/>
        <w:t>набор инструмента пчеловода (1</w:t>
      </w:r>
      <w:r w:rsidRPr="00801026">
        <w:rPr>
          <w:rFonts w:ascii="Times New Roman" w:hAnsi="Times New Roman"/>
          <w:color w:val="000000"/>
          <w:sz w:val="24"/>
          <w:szCs w:val="24"/>
          <w:lang w:val="de-DE"/>
        </w:rPr>
        <w:t>x</w:t>
      </w:r>
      <w:r w:rsidRPr="00801026">
        <w:rPr>
          <w:rFonts w:ascii="Times New Roman" w:hAnsi="Times New Roman"/>
          <w:color w:val="000000"/>
          <w:sz w:val="24"/>
          <w:szCs w:val="24"/>
        </w:rPr>
        <w:t xml:space="preserve"> 5</w:t>
      </w:r>
      <w:r w:rsidRPr="00801026">
        <w:rPr>
          <w:rFonts w:ascii="Times New Roman" w:hAnsi="Times New Roman"/>
          <w:color w:val="000000"/>
          <w:sz w:val="24"/>
          <w:szCs w:val="24"/>
          <w:lang w:val="de-DE"/>
        </w:rPr>
        <w:t> </w:t>
      </w:r>
      <w:r w:rsidRPr="00801026">
        <w:rPr>
          <w:rFonts w:ascii="Times New Roman" w:hAnsi="Times New Roman"/>
          <w:color w:val="000000"/>
          <w:sz w:val="24"/>
          <w:szCs w:val="24"/>
        </w:rPr>
        <w:t>000руб.) - 5 000руб.;</w:t>
      </w:r>
    </w:p>
    <w:p w:rsidR="00F37067" w:rsidRPr="00801026" w:rsidRDefault="00F37067" w:rsidP="008F24C9">
      <w:pPr>
        <w:numPr>
          <w:ilvl w:val="0"/>
          <w:numId w:val="7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пчелиная семья - (5 х 2500 руб.) - 12500 руб.</w:t>
      </w:r>
    </w:p>
    <w:p w:rsidR="00F37067" w:rsidRPr="00801026" w:rsidRDefault="00F37067" w:rsidP="008F24C9">
      <w:pPr>
        <w:numPr>
          <w:ilvl w:val="0"/>
          <w:numId w:val="7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приобретение рамок и вощин - 5000 руб.</w:t>
      </w:r>
    </w:p>
    <w:p w:rsidR="00F37067" w:rsidRPr="00801026" w:rsidRDefault="00F37067" w:rsidP="008F24C9">
      <w:pPr>
        <w:numPr>
          <w:ilvl w:val="0"/>
          <w:numId w:val="7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Маркетинговый план</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Сбыт продукции планируется осуществлять путем реализации в торговых точках районного центра, г. Томска или прямой продажи населению.</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Мясо будет реализовываться в среднем, по цене:</w:t>
      </w:r>
    </w:p>
    <w:p w:rsidR="00F37067" w:rsidRPr="00801026" w:rsidRDefault="00F37067" w:rsidP="008F24C9">
      <w:pPr>
        <w:numPr>
          <w:ilvl w:val="0"/>
          <w:numId w:val="7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Говядина - 150 рублей за 1 кг. Планируемый объем реализации мяса в год 800 кг, планируемая выручка - 120000 руб.</w:t>
      </w:r>
    </w:p>
    <w:p w:rsidR="00F37067" w:rsidRPr="00801026" w:rsidRDefault="00F37067" w:rsidP="008F24C9">
      <w:pPr>
        <w:numPr>
          <w:ilvl w:val="0"/>
          <w:numId w:val="7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Баранина - 250 рублей за 1 кг. Планируемый объем реализации в год 1000 кг,</w:t>
      </w:r>
    </w:p>
    <w:p w:rsidR="00F37067" w:rsidRPr="00801026" w:rsidRDefault="00F37067" w:rsidP="008F24C9">
      <w:pPr>
        <w:numPr>
          <w:ilvl w:val="0"/>
          <w:numId w:val="7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планируемая выручка - 250000 руб.</w:t>
      </w:r>
    </w:p>
    <w:p w:rsidR="00F37067" w:rsidRPr="00801026" w:rsidRDefault="00F37067" w:rsidP="008F24C9">
      <w:pPr>
        <w:numPr>
          <w:ilvl w:val="0"/>
          <w:numId w:val="7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Кролик - 300 рублей за 1 кг. Планируемый объем реализации мяса в год 150 кг, планируемая выручка - 45000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Молоко </w:t>
      </w:r>
      <w:r w:rsidRPr="00801026">
        <w:rPr>
          <w:rFonts w:ascii="Times New Roman" w:hAnsi="Times New Roman"/>
          <w:i/>
          <w:iCs/>
          <w:color w:val="000000"/>
          <w:sz w:val="24"/>
          <w:szCs w:val="24"/>
        </w:rPr>
        <w:t>- </w:t>
      </w:r>
      <w:r w:rsidRPr="00801026">
        <w:rPr>
          <w:rFonts w:ascii="Times New Roman" w:hAnsi="Times New Roman"/>
          <w:b/>
          <w:bCs/>
          <w:i/>
          <w:iCs/>
          <w:color w:val="000000"/>
          <w:sz w:val="24"/>
          <w:szCs w:val="24"/>
        </w:rPr>
        <w:t>будет реализовываться</w:t>
      </w:r>
      <w:r w:rsidRPr="00801026">
        <w:rPr>
          <w:rFonts w:ascii="Times New Roman" w:hAnsi="Times New Roman"/>
          <w:color w:val="000000"/>
          <w:sz w:val="24"/>
          <w:szCs w:val="24"/>
        </w:rPr>
        <w:t> по цене 14 руб. за литр. Планируемый надой молока 10440 л/год. Планируемая выручка - 146160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Реализация картофеля</w:t>
      </w:r>
      <w:r w:rsidRPr="00801026">
        <w:rPr>
          <w:rFonts w:ascii="Times New Roman" w:hAnsi="Times New Roman"/>
          <w:color w:val="000000"/>
          <w:sz w:val="24"/>
          <w:szCs w:val="24"/>
        </w:rPr>
        <w:t xml:space="preserve"> по цене 8 руб. за </w:t>
      </w:r>
      <w:proofErr w:type="gramStart"/>
      <w:r w:rsidRPr="00801026">
        <w:rPr>
          <w:rFonts w:ascii="Times New Roman" w:hAnsi="Times New Roman"/>
          <w:color w:val="000000"/>
          <w:sz w:val="24"/>
          <w:szCs w:val="24"/>
        </w:rPr>
        <w:t>кг</w:t>
      </w:r>
      <w:proofErr w:type="gramEnd"/>
      <w:r w:rsidRPr="00801026">
        <w:rPr>
          <w:rFonts w:ascii="Times New Roman" w:hAnsi="Times New Roman"/>
          <w:color w:val="000000"/>
          <w:sz w:val="24"/>
          <w:szCs w:val="24"/>
        </w:rPr>
        <w:t>. Планируемый урожай - 30000 кг. Реализация 25000 кг. Планируемая выручка - 200000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Реализация зерновых культур</w:t>
      </w:r>
      <w:r w:rsidRPr="00801026">
        <w:rPr>
          <w:rFonts w:ascii="Times New Roman" w:hAnsi="Times New Roman"/>
          <w:color w:val="000000"/>
          <w:sz w:val="24"/>
          <w:szCs w:val="24"/>
        </w:rPr>
        <w:t> по цене 5000 руб./тонна. Планируемый урожай - 50 тонн. Реализация - 30 тонн. Планируемая выручка - 150000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Реализация меда</w:t>
      </w:r>
      <w:r w:rsidRPr="00801026">
        <w:rPr>
          <w:rFonts w:ascii="Times New Roman" w:hAnsi="Times New Roman"/>
          <w:color w:val="000000"/>
          <w:sz w:val="24"/>
          <w:szCs w:val="24"/>
        </w:rPr>
        <w:t xml:space="preserve"> по цене 400 руб. за </w:t>
      </w:r>
      <w:proofErr w:type="gramStart"/>
      <w:r w:rsidRPr="00801026">
        <w:rPr>
          <w:rFonts w:ascii="Times New Roman" w:hAnsi="Times New Roman"/>
          <w:color w:val="000000"/>
          <w:sz w:val="24"/>
          <w:szCs w:val="24"/>
        </w:rPr>
        <w:t>кг</w:t>
      </w:r>
      <w:proofErr w:type="gramEnd"/>
      <w:r w:rsidRPr="00801026">
        <w:rPr>
          <w:rFonts w:ascii="Times New Roman" w:hAnsi="Times New Roman"/>
          <w:color w:val="000000"/>
          <w:sz w:val="24"/>
          <w:szCs w:val="24"/>
        </w:rPr>
        <w:t>. Планируемый сбор - 150 кг. Планируемая продажа - 100 кг. Выручка - 40000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Реализация сена</w:t>
      </w:r>
      <w:r w:rsidRPr="00801026">
        <w:rPr>
          <w:rFonts w:ascii="Times New Roman" w:hAnsi="Times New Roman"/>
          <w:color w:val="000000"/>
          <w:sz w:val="24"/>
          <w:szCs w:val="24"/>
        </w:rPr>
        <w:t> - по цене 500руб./</w:t>
      </w:r>
      <w:proofErr w:type="spellStart"/>
      <w:r w:rsidRPr="00801026">
        <w:rPr>
          <w:rFonts w:ascii="Times New Roman" w:hAnsi="Times New Roman"/>
          <w:color w:val="000000"/>
          <w:sz w:val="24"/>
          <w:szCs w:val="24"/>
        </w:rPr>
        <w:t>руллон</w:t>
      </w:r>
      <w:proofErr w:type="spellEnd"/>
      <w:r w:rsidRPr="00801026">
        <w:rPr>
          <w:rFonts w:ascii="Times New Roman" w:hAnsi="Times New Roman"/>
          <w:color w:val="000000"/>
          <w:sz w:val="24"/>
          <w:szCs w:val="24"/>
        </w:rPr>
        <w:t>. Планируемый урожай - 600 рулонов. Реализация - 100 рулонов. Планируемая выручка - 50000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ИТОГО выручка за 1 год по всем направлениям деятельности- 1001160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Разработчик проекта фирмы: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4F630C">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color w:val="000000"/>
          <w:sz w:val="24"/>
          <w:szCs w:val="24"/>
        </w:rPr>
        <w:t>ПРОЕКТ</w:t>
      </w:r>
    </w:p>
    <w:p w:rsidR="00F37067" w:rsidRPr="00801026" w:rsidRDefault="00F37067" w:rsidP="004F630C">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color w:val="000000"/>
          <w:sz w:val="24"/>
          <w:szCs w:val="24"/>
        </w:rPr>
        <w:t>функционирования структурного подразделения (фирмы) учебно-коммерческой</w:t>
      </w:r>
    </w:p>
    <w:p w:rsidR="00F37067" w:rsidRPr="00801026" w:rsidRDefault="00F37067" w:rsidP="004F630C">
      <w:pPr>
        <w:shd w:val="clear" w:color="auto" w:fill="FFFFFF"/>
        <w:spacing w:after="0" w:line="360" w:lineRule="auto"/>
        <w:jc w:val="center"/>
        <w:rPr>
          <w:rFonts w:ascii="Times New Roman" w:hAnsi="Times New Roman"/>
          <w:color w:val="000000"/>
          <w:sz w:val="24"/>
          <w:szCs w:val="24"/>
        </w:rPr>
      </w:pPr>
      <w:r w:rsidRPr="00801026">
        <w:rPr>
          <w:rFonts w:ascii="Times New Roman" w:hAnsi="Times New Roman"/>
          <w:color w:val="000000"/>
          <w:sz w:val="24"/>
          <w:szCs w:val="24"/>
        </w:rPr>
        <w:t>компании ОГБОУ СПО «КТАБ»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t>Фирма «РОСТОК»</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наименование структурного подразделения</w:t>
      </w:r>
    </w:p>
    <w:p w:rsidR="00F37067" w:rsidRPr="00801026" w:rsidRDefault="00F37067" w:rsidP="004F630C">
      <w:pPr>
        <w:numPr>
          <w:ilvl w:val="0"/>
          <w:numId w:val="8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Сведения о разработчике: </w:t>
      </w:r>
      <w:r w:rsidRPr="00801026">
        <w:rPr>
          <w:rFonts w:ascii="Times New Roman" w:hAnsi="Times New Roman"/>
          <w:color w:val="000000"/>
          <w:sz w:val="24"/>
          <w:szCs w:val="24"/>
        </w:rPr>
        <w:t>Монастырева Галина Васильевна - преподаватель биологии ОГБОУ СПО «КТАБ»; 1 категория.</w:t>
      </w:r>
    </w:p>
    <w:p w:rsidR="00F37067" w:rsidRPr="00801026" w:rsidRDefault="00F37067" w:rsidP="004F630C">
      <w:pPr>
        <w:numPr>
          <w:ilvl w:val="0"/>
          <w:numId w:val="8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Актуальность: </w:t>
      </w:r>
      <w:r w:rsidRPr="00801026">
        <w:rPr>
          <w:rFonts w:ascii="Times New Roman" w:hAnsi="Times New Roman"/>
          <w:color w:val="000000"/>
          <w:sz w:val="24"/>
          <w:szCs w:val="24"/>
        </w:rPr>
        <w:t xml:space="preserve">Рынок овощной продукции России, и </w:t>
      </w:r>
      <w:proofErr w:type="spellStart"/>
      <w:r w:rsidRPr="00801026">
        <w:rPr>
          <w:rFonts w:ascii="Times New Roman" w:hAnsi="Times New Roman"/>
          <w:color w:val="000000"/>
          <w:sz w:val="24"/>
          <w:szCs w:val="24"/>
        </w:rPr>
        <w:t>Кожевниковского</w:t>
      </w:r>
      <w:proofErr w:type="spellEnd"/>
      <w:r w:rsidRPr="00801026">
        <w:rPr>
          <w:rFonts w:ascii="Times New Roman" w:hAnsi="Times New Roman"/>
          <w:color w:val="000000"/>
          <w:sz w:val="24"/>
          <w:szCs w:val="24"/>
        </w:rPr>
        <w:t xml:space="preserve"> района в частности, не насыщен и, наиболее вероятно, что его объем будет расти в дальнейшем по </w:t>
      </w:r>
      <w:r w:rsidRPr="00801026">
        <w:rPr>
          <w:rFonts w:ascii="Times New Roman" w:hAnsi="Times New Roman"/>
          <w:color w:val="000000"/>
          <w:sz w:val="24"/>
          <w:szCs w:val="24"/>
        </w:rPr>
        <w:lastRenderedPageBreak/>
        <w:t>мере перетекания инвестиций в аграрный сектор и повышения уровня благосостояния населения.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Высока доля импортной продукции - она оценивается в 50%-60%, причем в зимне</w:t>
      </w:r>
      <w:r w:rsidR="004F630C">
        <w:rPr>
          <w:rFonts w:ascii="Times New Roman" w:hAnsi="Times New Roman"/>
          <w:color w:val="000000"/>
          <w:sz w:val="24"/>
          <w:szCs w:val="24"/>
        </w:rPr>
        <w:t>-</w:t>
      </w:r>
      <w:r w:rsidRPr="00801026">
        <w:rPr>
          <w:rFonts w:ascii="Times New Roman" w:hAnsi="Times New Roman"/>
          <w:color w:val="000000"/>
          <w:sz w:val="24"/>
          <w:szCs w:val="24"/>
        </w:rPr>
        <w:t>весенний период доходит до 80-85%. Основными странами-поставщиками являются Турция, Китай, страны СНГ, а также Испания и Марокко.</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Можно ожидать высокий спрос на местном рынке, как на продукцию тепличного хозяйства, так и на специалистов способных развивать растениеводство в закрытом грунте. </w:t>
      </w:r>
      <w:proofErr w:type="spellStart"/>
      <w:r w:rsidRPr="00801026">
        <w:rPr>
          <w:rFonts w:ascii="Times New Roman" w:hAnsi="Times New Roman"/>
          <w:color w:val="000000"/>
          <w:sz w:val="24"/>
          <w:szCs w:val="24"/>
        </w:rPr>
        <w:t>Кожевниковский</w:t>
      </w:r>
      <w:proofErr w:type="spellEnd"/>
      <w:r w:rsidRPr="00801026">
        <w:rPr>
          <w:rFonts w:ascii="Times New Roman" w:hAnsi="Times New Roman"/>
          <w:color w:val="000000"/>
          <w:sz w:val="24"/>
          <w:szCs w:val="24"/>
        </w:rPr>
        <w:t xml:space="preserve"> район находится в зоне рискованного земледелия, поэтому одним из вариантов производства овощей, зелени и декоративных культур являются закрытые грунты.</w:t>
      </w:r>
    </w:p>
    <w:p w:rsidR="00F37067" w:rsidRPr="00801026" w:rsidRDefault="00F37067" w:rsidP="004F630C">
      <w:pPr>
        <w:numPr>
          <w:ilvl w:val="0"/>
          <w:numId w:val="8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Основные участники:</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Руководитель (координатор) фирмы «Росток»</w:t>
      </w:r>
      <w:r w:rsidRPr="00801026">
        <w:rPr>
          <w:rFonts w:ascii="Times New Roman" w:hAnsi="Times New Roman"/>
          <w:bCs/>
          <w:color w:val="000000"/>
          <w:sz w:val="24"/>
          <w:szCs w:val="24"/>
        </w:rPr>
        <w:t xml:space="preserve"> Полякова Татьяна Дмитриевн</w:t>
      </w:r>
      <w:proofErr w:type="gramStart"/>
      <w:r w:rsidRPr="00801026">
        <w:rPr>
          <w:rFonts w:ascii="Times New Roman" w:hAnsi="Times New Roman"/>
          <w:bCs/>
          <w:color w:val="000000"/>
          <w:sz w:val="24"/>
          <w:szCs w:val="24"/>
        </w:rPr>
        <w:t>а-</w:t>
      </w:r>
      <w:proofErr w:type="gramEnd"/>
      <w:r w:rsidRPr="00801026">
        <w:rPr>
          <w:rFonts w:ascii="Times New Roman" w:hAnsi="Times New Roman"/>
          <w:bCs/>
          <w:color w:val="000000"/>
          <w:sz w:val="24"/>
          <w:szCs w:val="24"/>
        </w:rPr>
        <w:t xml:space="preserve"> преподаватель</w:t>
      </w:r>
      <w:r w:rsidR="004F630C">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w:t>
      </w:r>
      <w:proofErr w:type="spellStart"/>
      <w:r w:rsidRPr="00801026">
        <w:rPr>
          <w:rFonts w:ascii="Times New Roman" w:hAnsi="Times New Roman"/>
          <w:bCs/>
          <w:color w:val="000000"/>
          <w:sz w:val="24"/>
          <w:szCs w:val="24"/>
        </w:rPr>
        <w:t>Синявина</w:t>
      </w:r>
      <w:proofErr w:type="spellEnd"/>
      <w:r w:rsidRPr="00801026">
        <w:rPr>
          <w:rFonts w:ascii="Times New Roman" w:hAnsi="Times New Roman"/>
          <w:bCs/>
          <w:color w:val="000000"/>
          <w:sz w:val="24"/>
          <w:szCs w:val="24"/>
        </w:rPr>
        <w:t xml:space="preserve"> Ольга Ивановна </w:t>
      </w:r>
      <w:r w:rsidR="004F630C">
        <w:rPr>
          <w:rFonts w:ascii="Times New Roman" w:hAnsi="Times New Roman"/>
          <w:bCs/>
          <w:color w:val="000000"/>
          <w:sz w:val="24"/>
          <w:szCs w:val="24"/>
        </w:rPr>
        <w:t>–</w:t>
      </w:r>
      <w:r w:rsidRPr="00801026">
        <w:rPr>
          <w:rFonts w:ascii="Times New Roman" w:hAnsi="Times New Roman"/>
          <w:bCs/>
          <w:color w:val="000000"/>
          <w:sz w:val="24"/>
          <w:szCs w:val="24"/>
        </w:rPr>
        <w:t xml:space="preserve"> преподаватель</w:t>
      </w:r>
      <w:r w:rsidR="004F630C">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общее руководство деятельностью фирмы;</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нормативную и методическую документацию деятельности фирмы (план работы, структуру, функциональные обязанности студентов);</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критерии оценки деятельности студентов;</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разрабатывает формы, методику и критерии промежуточного мониторинга деятельности фирмы;</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 консультирование студентов по вопросам профессиональной деятельности.</w:t>
      </w:r>
    </w:p>
    <w:p w:rsidR="00F37067" w:rsidRPr="00801026" w:rsidRDefault="00F37067" w:rsidP="004F630C">
      <w:pPr>
        <w:numPr>
          <w:ilvl w:val="0"/>
          <w:numId w:val="8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организует формирование рабочих групп студентов, задействованных в деятельности фирмы.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Cs/>
          <w:color w:val="000000"/>
          <w:sz w:val="24"/>
          <w:szCs w:val="24"/>
        </w:rPr>
        <w:t>Монастырёва Галина Васильевна</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 xml:space="preserve"> преподаватель</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Киселева Людмила Алексеевна</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 xml:space="preserve"> преподаватель</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 Новик Юлия Александровна</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 xml:space="preserve"> преподаватель</w:t>
      </w:r>
      <w:r w:rsidR="00341C0C">
        <w:rPr>
          <w:rFonts w:ascii="Times New Roman" w:hAnsi="Times New Roman"/>
          <w:bCs/>
          <w:color w:val="000000"/>
          <w:sz w:val="24"/>
          <w:szCs w:val="24"/>
        </w:rPr>
        <w:t xml:space="preserve"> </w:t>
      </w:r>
      <w:r w:rsidRPr="00801026">
        <w:rPr>
          <w:rFonts w:ascii="Times New Roman" w:hAnsi="Times New Roman"/>
          <w:bCs/>
          <w:color w:val="000000"/>
          <w:sz w:val="24"/>
          <w:szCs w:val="24"/>
        </w:rPr>
        <w:t>«</w:t>
      </w:r>
      <w:proofErr w:type="spellStart"/>
      <w:r w:rsidRPr="00801026">
        <w:rPr>
          <w:rFonts w:ascii="Times New Roman" w:hAnsi="Times New Roman"/>
          <w:bCs/>
          <w:color w:val="000000"/>
          <w:sz w:val="24"/>
          <w:szCs w:val="24"/>
        </w:rPr>
        <w:t>Кожевниковского</w:t>
      </w:r>
      <w:proofErr w:type="spellEnd"/>
      <w:r w:rsidRPr="00801026">
        <w:rPr>
          <w:rFonts w:ascii="Times New Roman" w:hAnsi="Times New Roman"/>
          <w:bCs/>
          <w:color w:val="000000"/>
          <w:sz w:val="24"/>
          <w:szCs w:val="24"/>
        </w:rPr>
        <w:t xml:space="preserve"> техникума агробизнеса»</w:t>
      </w:r>
      <w:r w:rsidRPr="00801026">
        <w:rPr>
          <w:rFonts w:ascii="Times New Roman" w:hAnsi="Times New Roman"/>
          <w:b/>
          <w:bCs/>
          <w:color w:val="000000"/>
          <w:sz w:val="24"/>
          <w:szCs w:val="24"/>
        </w:rPr>
        <w:t>:</w:t>
      </w:r>
      <w:r w:rsidR="00341C0C">
        <w:rPr>
          <w:rFonts w:ascii="Times New Roman" w:hAnsi="Times New Roman"/>
          <w:color w:val="000000"/>
          <w:sz w:val="24"/>
          <w:szCs w:val="24"/>
        </w:rPr>
        <w:t xml:space="preserve"> </w:t>
      </w:r>
      <w:r w:rsidRPr="00801026">
        <w:rPr>
          <w:rFonts w:ascii="Times New Roman" w:hAnsi="Times New Roman"/>
          <w:color w:val="000000"/>
          <w:sz w:val="24"/>
          <w:szCs w:val="24"/>
        </w:rPr>
        <w:t>консультанты фирмы:</w:t>
      </w:r>
    </w:p>
    <w:p w:rsidR="00F37067" w:rsidRPr="00801026" w:rsidRDefault="00F37067" w:rsidP="00341C0C">
      <w:pPr>
        <w:numPr>
          <w:ilvl w:val="0"/>
          <w:numId w:val="8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участвует в разработке плана работы фирмы;</w:t>
      </w:r>
    </w:p>
    <w:p w:rsidR="00F37067" w:rsidRPr="00801026" w:rsidRDefault="00F37067" w:rsidP="00341C0C">
      <w:pPr>
        <w:numPr>
          <w:ilvl w:val="0"/>
          <w:numId w:val="8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принимает участие в разработке критериев оценки деятельности студентов;</w:t>
      </w:r>
    </w:p>
    <w:p w:rsidR="00F37067" w:rsidRPr="00801026" w:rsidRDefault="00F37067" w:rsidP="00341C0C">
      <w:pPr>
        <w:numPr>
          <w:ilvl w:val="0"/>
          <w:numId w:val="8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участвует в разработке формы, методики и критериев промежуточного мониторинга деятельности участка;</w:t>
      </w:r>
    </w:p>
    <w:p w:rsidR="00F37067" w:rsidRPr="00801026" w:rsidRDefault="00F37067" w:rsidP="00341C0C">
      <w:pPr>
        <w:numPr>
          <w:ilvl w:val="0"/>
          <w:numId w:val="83"/>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осуществляет консультирование студентов по вопросам профессиональной деятельности.</w:t>
      </w:r>
    </w:p>
    <w:p w:rsidR="00F37067" w:rsidRPr="00801026" w:rsidRDefault="00F37067" w:rsidP="00341C0C">
      <w:pPr>
        <w:numPr>
          <w:ilvl w:val="0"/>
          <w:numId w:val="84"/>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lastRenderedPageBreak/>
        <w:t>Описание продукции и услуг:</w:t>
      </w:r>
    </w:p>
    <w:p w:rsidR="00F37067" w:rsidRPr="00801026" w:rsidRDefault="00F37067" w:rsidP="00341C0C">
      <w:pPr>
        <w:numPr>
          <w:ilvl w:val="0"/>
          <w:numId w:val="8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рассада овощных и декоративных культур;</w:t>
      </w:r>
    </w:p>
    <w:p w:rsidR="00F37067" w:rsidRPr="00801026" w:rsidRDefault="00F37067" w:rsidP="00341C0C">
      <w:pPr>
        <w:numPr>
          <w:ilvl w:val="0"/>
          <w:numId w:val="8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огурцы;</w:t>
      </w:r>
    </w:p>
    <w:p w:rsidR="00F37067" w:rsidRPr="00801026" w:rsidRDefault="00F37067" w:rsidP="00341C0C">
      <w:pPr>
        <w:numPr>
          <w:ilvl w:val="0"/>
          <w:numId w:val="85"/>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зелень в ассортименте (салат, укроп, петрушка, лук и т.д.);</w:t>
      </w:r>
    </w:p>
    <w:p w:rsidR="00F37067" w:rsidRPr="00801026" w:rsidRDefault="00F37067" w:rsidP="00E84C46">
      <w:pPr>
        <w:numPr>
          <w:ilvl w:val="0"/>
          <w:numId w:val="86"/>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Какие профессиональные компете</w:t>
      </w:r>
      <w:r w:rsidR="00E84C46">
        <w:rPr>
          <w:rFonts w:ascii="Times New Roman" w:hAnsi="Times New Roman"/>
          <w:b/>
          <w:bCs/>
          <w:color w:val="000000"/>
          <w:sz w:val="24"/>
          <w:szCs w:val="24"/>
        </w:rPr>
        <w:t xml:space="preserve">нции формируются у </w:t>
      </w:r>
      <w:proofErr w:type="gramStart"/>
      <w:r w:rsidR="00E84C46">
        <w:rPr>
          <w:rFonts w:ascii="Times New Roman" w:hAnsi="Times New Roman"/>
          <w:b/>
          <w:bCs/>
          <w:color w:val="000000"/>
          <w:sz w:val="24"/>
          <w:szCs w:val="24"/>
        </w:rPr>
        <w:t>обучающихся</w:t>
      </w:r>
      <w:proofErr w:type="gramEnd"/>
      <w:r w:rsidR="00E84C46">
        <w:rPr>
          <w:rFonts w:ascii="Times New Roman" w:hAnsi="Times New Roman"/>
          <w:b/>
          <w:bCs/>
          <w:color w:val="000000"/>
          <w:sz w:val="24"/>
          <w:szCs w:val="24"/>
        </w:rPr>
        <w:t xml:space="preserve">: </w:t>
      </w:r>
      <w:r w:rsidRPr="00801026">
        <w:rPr>
          <w:rFonts w:ascii="Times New Roman" w:hAnsi="Times New Roman"/>
          <w:b/>
          <w:bCs/>
          <w:i/>
          <w:iCs/>
          <w:color w:val="000000"/>
          <w:sz w:val="24"/>
          <w:szCs w:val="24"/>
        </w:rPr>
        <w:t>профессия 110401.01 «Мастер</w:t>
      </w:r>
      <w:r w:rsidR="00E84C46">
        <w:rPr>
          <w:rFonts w:ascii="Times New Roman" w:hAnsi="Times New Roman"/>
          <w:b/>
          <w:bCs/>
          <w:i/>
          <w:iCs/>
          <w:color w:val="000000"/>
          <w:sz w:val="24"/>
          <w:szCs w:val="24"/>
        </w:rPr>
        <w:t xml:space="preserve"> </w:t>
      </w:r>
      <w:r w:rsidRPr="00801026">
        <w:rPr>
          <w:rFonts w:ascii="Times New Roman" w:hAnsi="Times New Roman"/>
          <w:b/>
          <w:bCs/>
          <w:i/>
          <w:iCs/>
          <w:color w:val="000000"/>
          <w:sz w:val="24"/>
          <w:szCs w:val="24"/>
        </w:rPr>
        <w:t>растениеводства»:</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1.1.</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предпосевной обработке почвы.</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1.2. </w:t>
      </w:r>
      <w:r w:rsidR="00F37067" w:rsidRPr="00801026">
        <w:rPr>
          <w:rFonts w:ascii="Times New Roman" w:hAnsi="Times New Roman"/>
          <w:color w:val="000000"/>
          <w:sz w:val="24"/>
          <w:szCs w:val="24"/>
        </w:rPr>
        <w:t>Выполнять работы по основной обработке почвы.</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1.3.</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подготовке и внесению удобрений в почву.</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2.1. </w:t>
      </w:r>
      <w:r w:rsidR="00F37067" w:rsidRPr="00801026">
        <w:rPr>
          <w:rFonts w:ascii="Times New Roman" w:hAnsi="Times New Roman"/>
          <w:color w:val="000000"/>
          <w:sz w:val="24"/>
          <w:szCs w:val="24"/>
        </w:rPr>
        <w:t>Выполнять работы по производству семян сельскохозяйственных культур.</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2.2.</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производству рассады и посадочного материала.</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2.3. </w:t>
      </w:r>
      <w:r w:rsidR="00F37067" w:rsidRPr="00801026">
        <w:rPr>
          <w:rFonts w:ascii="Times New Roman" w:hAnsi="Times New Roman"/>
          <w:color w:val="000000"/>
          <w:sz w:val="24"/>
          <w:szCs w:val="24"/>
        </w:rPr>
        <w:t>Готовить семена и посадочный материал к посеву, посадке и реализации.</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3.1.</w:t>
      </w:r>
      <w:r>
        <w:rPr>
          <w:rFonts w:ascii="Times New Roman" w:hAnsi="Times New Roman"/>
          <w:color w:val="000000"/>
          <w:sz w:val="24"/>
          <w:szCs w:val="24"/>
        </w:rPr>
        <w:t> </w:t>
      </w:r>
      <w:r w:rsidR="00F37067" w:rsidRPr="00801026">
        <w:rPr>
          <w:rFonts w:ascii="Times New Roman" w:hAnsi="Times New Roman"/>
          <w:color w:val="000000"/>
          <w:sz w:val="24"/>
          <w:szCs w:val="24"/>
        </w:rPr>
        <w:t>Производить посадку сельскохозяйственных культур.</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3.2.</w:t>
      </w:r>
      <w:r>
        <w:rPr>
          <w:rFonts w:ascii="Times New Roman" w:hAnsi="Times New Roman"/>
          <w:color w:val="000000"/>
          <w:sz w:val="24"/>
          <w:szCs w:val="24"/>
        </w:rPr>
        <w:t> </w:t>
      </w:r>
      <w:r w:rsidR="00F37067" w:rsidRPr="00801026">
        <w:rPr>
          <w:rFonts w:ascii="Times New Roman" w:hAnsi="Times New Roman"/>
          <w:color w:val="000000"/>
          <w:sz w:val="24"/>
          <w:szCs w:val="24"/>
        </w:rPr>
        <w:t>Выполнять работы по уходу за посевами и посадками сельскохозяйственных культур.</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3.3.</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мероприятия по защите растений от вредителей, болезней сорняков.</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3.4.</w:t>
      </w:r>
      <w:r>
        <w:rPr>
          <w:rFonts w:ascii="Times New Roman" w:hAnsi="Times New Roman"/>
          <w:color w:val="000000"/>
          <w:sz w:val="24"/>
          <w:szCs w:val="24"/>
        </w:rPr>
        <w:t> </w:t>
      </w:r>
      <w:r w:rsidR="00F37067" w:rsidRPr="00801026">
        <w:rPr>
          <w:rFonts w:ascii="Times New Roman" w:hAnsi="Times New Roman"/>
          <w:color w:val="000000"/>
          <w:sz w:val="24"/>
          <w:szCs w:val="24"/>
        </w:rPr>
        <w:t>Собирать урожай и транспортировать к местам хранения.</w:t>
      </w:r>
    </w:p>
    <w:p w:rsidR="001977EA"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4.1.</w:t>
      </w:r>
      <w:r>
        <w:rPr>
          <w:rFonts w:ascii="Times New Roman" w:hAnsi="Times New Roman"/>
          <w:color w:val="000000"/>
          <w:sz w:val="24"/>
          <w:szCs w:val="24"/>
        </w:rPr>
        <w:t> </w:t>
      </w:r>
      <w:r w:rsidR="00F37067" w:rsidRPr="00801026">
        <w:rPr>
          <w:rFonts w:ascii="Times New Roman" w:hAnsi="Times New Roman"/>
          <w:color w:val="000000"/>
          <w:sz w:val="24"/>
          <w:szCs w:val="24"/>
        </w:rPr>
        <w:t xml:space="preserve">Готовить продукцию растениеводства к хранению, реализации, переработке. </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1977EA">
        <w:rPr>
          <w:rFonts w:ascii="Times New Roman" w:hAnsi="Times New Roman"/>
          <w:color w:val="000000"/>
          <w:sz w:val="24"/>
          <w:szCs w:val="24"/>
        </w:rPr>
        <w:t> </w:t>
      </w:r>
      <w:r w:rsidRPr="00801026">
        <w:rPr>
          <w:rFonts w:ascii="Times New Roman" w:hAnsi="Times New Roman"/>
          <w:color w:val="000000"/>
          <w:sz w:val="24"/>
          <w:szCs w:val="24"/>
        </w:rPr>
        <w:t>4.2.</w:t>
      </w:r>
      <w:r w:rsidR="001977EA">
        <w:rPr>
          <w:rFonts w:ascii="Times New Roman" w:hAnsi="Times New Roman"/>
          <w:color w:val="000000"/>
          <w:sz w:val="24"/>
          <w:szCs w:val="24"/>
        </w:rPr>
        <w:t> </w:t>
      </w:r>
      <w:r w:rsidRPr="00801026">
        <w:rPr>
          <w:rFonts w:ascii="Times New Roman" w:hAnsi="Times New Roman"/>
          <w:color w:val="000000"/>
          <w:sz w:val="24"/>
          <w:szCs w:val="24"/>
        </w:rPr>
        <w:t>Осуществлять хра</w:t>
      </w:r>
      <w:r w:rsidR="001977EA">
        <w:rPr>
          <w:rFonts w:ascii="Times New Roman" w:hAnsi="Times New Roman"/>
          <w:color w:val="000000"/>
          <w:sz w:val="24"/>
          <w:szCs w:val="24"/>
        </w:rPr>
        <w:t>нение продукции растениеводства.</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4.3.</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первичную переработку урожая.</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профессия «Овощевод закрытого грунта»:</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1.1. </w:t>
      </w:r>
      <w:r w:rsidR="00F37067" w:rsidRPr="00801026">
        <w:rPr>
          <w:rFonts w:ascii="Times New Roman" w:hAnsi="Times New Roman"/>
          <w:color w:val="000000"/>
          <w:sz w:val="24"/>
          <w:szCs w:val="24"/>
        </w:rPr>
        <w:t>Подготавливать к работе инвентарь и средства механизации.</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1.2.</w:t>
      </w:r>
      <w:r>
        <w:rPr>
          <w:rFonts w:ascii="Times New Roman" w:hAnsi="Times New Roman"/>
          <w:color w:val="000000"/>
          <w:sz w:val="24"/>
          <w:szCs w:val="24"/>
        </w:rPr>
        <w:t> </w:t>
      </w:r>
      <w:r w:rsidR="00F37067" w:rsidRPr="00801026">
        <w:rPr>
          <w:rFonts w:ascii="Times New Roman" w:hAnsi="Times New Roman"/>
          <w:color w:val="000000"/>
          <w:sz w:val="24"/>
          <w:szCs w:val="24"/>
        </w:rPr>
        <w:t>Подготавливать к работе сооружения закрытого грунта.</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1.3. </w:t>
      </w:r>
      <w:r w:rsidR="00F37067" w:rsidRPr="00801026">
        <w:rPr>
          <w:rFonts w:ascii="Times New Roman" w:hAnsi="Times New Roman"/>
          <w:color w:val="000000"/>
          <w:sz w:val="24"/>
          <w:szCs w:val="24"/>
        </w:rPr>
        <w:t>Готовить почвенные смеси, субстраты.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ПК</w:t>
      </w:r>
      <w:r w:rsidR="001977EA">
        <w:rPr>
          <w:rFonts w:ascii="Times New Roman" w:hAnsi="Times New Roman"/>
          <w:color w:val="000000"/>
          <w:sz w:val="24"/>
          <w:szCs w:val="24"/>
        </w:rPr>
        <w:t> </w:t>
      </w:r>
      <w:r w:rsidRPr="00801026">
        <w:rPr>
          <w:rFonts w:ascii="Times New Roman" w:hAnsi="Times New Roman"/>
          <w:color w:val="000000"/>
          <w:sz w:val="24"/>
          <w:szCs w:val="24"/>
        </w:rPr>
        <w:t>1.4.</w:t>
      </w:r>
      <w:r w:rsidR="001977EA">
        <w:rPr>
          <w:rFonts w:ascii="Times New Roman" w:hAnsi="Times New Roman"/>
          <w:color w:val="000000"/>
          <w:sz w:val="24"/>
          <w:szCs w:val="24"/>
        </w:rPr>
        <w:t> </w:t>
      </w:r>
      <w:r w:rsidRPr="00801026">
        <w:rPr>
          <w:rFonts w:ascii="Times New Roman" w:hAnsi="Times New Roman"/>
          <w:color w:val="000000"/>
          <w:sz w:val="24"/>
          <w:szCs w:val="24"/>
        </w:rPr>
        <w:t>Проводить в культивационных сооружениях профилактические и истребительные мероприятия по защите растений от болезней и вредителей.</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1.5. </w:t>
      </w:r>
      <w:r w:rsidR="00F37067" w:rsidRPr="00801026">
        <w:rPr>
          <w:rFonts w:ascii="Times New Roman" w:hAnsi="Times New Roman"/>
          <w:color w:val="000000"/>
          <w:sz w:val="24"/>
          <w:szCs w:val="24"/>
        </w:rPr>
        <w:t>Проводить в культивационных сооружениях послеуборочные работы.</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2.1.</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подготовку и посев семян для выращивания рассады.</w:t>
      </w:r>
    </w:p>
    <w:p w:rsidR="001977EA"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2.2.</w:t>
      </w:r>
      <w:r>
        <w:rPr>
          <w:rFonts w:ascii="Times New Roman" w:hAnsi="Times New Roman"/>
          <w:color w:val="000000"/>
          <w:sz w:val="24"/>
          <w:szCs w:val="24"/>
        </w:rPr>
        <w:t> </w:t>
      </w:r>
      <w:r w:rsidR="00F37067" w:rsidRPr="00801026">
        <w:rPr>
          <w:rFonts w:ascii="Times New Roman" w:hAnsi="Times New Roman"/>
          <w:color w:val="000000"/>
          <w:sz w:val="24"/>
          <w:szCs w:val="24"/>
        </w:rPr>
        <w:t xml:space="preserve">Выполнять технологические операции по уходу за рассадой овощных культур. </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2.3.</w:t>
      </w:r>
      <w:r>
        <w:rPr>
          <w:rFonts w:ascii="Times New Roman" w:hAnsi="Times New Roman"/>
          <w:color w:val="000000"/>
          <w:sz w:val="24"/>
          <w:szCs w:val="24"/>
        </w:rPr>
        <w:t> </w:t>
      </w:r>
      <w:r w:rsidR="00F37067" w:rsidRPr="00801026">
        <w:rPr>
          <w:rFonts w:ascii="Times New Roman" w:hAnsi="Times New Roman"/>
          <w:color w:val="000000"/>
          <w:sz w:val="24"/>
          <w:szCs w:val="24"/>
        </w:rPr>
        <w:t>Высаживать рассаду овощных культур.</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2.4. </w:t>
      </w:r>
      <w:r w:rsidR="00F37067" w:rsidRPr="00801026">
        <w:rPr>
          <w:rFonts w:ascii="Times New Roman" w:hAnsi="Times New Roman"/>
          <w:color w:val="000000"/>
          <w:sz w:val="24"/>
          <w:szCs w:val="24"/>
        </w:rPr>
        <w:t>Выполнять технологические операции по уходу за овощными культурами.</w:t>
      </w:r>
    </w:p>
    <w:p w:rsidR="00F37067" w:rsidRPr="00801026" w:rsidRDefault="001977EA"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2.5.</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сбор и товарную обработку урожая овощных культур.</w:t>
      </w:r>
    </w:p>
    <w:p w:rsidR="00F37067" w:rsidRPr="00801026" w:rsidRDefault="00A841FD"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ПК </w:t>
      </w:r>
      <w:r w:rsidR="00F37067" w:rsidRPr="00801026">
        <w:rPr>
          <w:rFonts w:ascii="Times New Roman" w:hAnsi="Times New Roman"/>
          <w:color w:val="000000"/>
          <w:sz w:val="24"/>
          <w:szCs w:val="24"/>
        </w:rPr>
        <w:t>3.1.</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подготовку и посев семян для выращивания рассады декоративных культур.</w:t>
      </w:r>
    </w:p>
    <w:p w:rsidR="00F37067" w:rsidRPr="00801026" w:rsidRDefault="00A841FD"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3.2. </w:t>
      </w:r>
      <w:r w:rsidR="00F37067" w:rsidRPr="00801026">
        <w:rPr>
          <w:rFonts w:ascii="Times New Roman" w:hAnsi="Times New Roman"/>
          <w:color w:val="000000"/>
          <w:sz w:val="24"/>
          <w:szCs w:val="24"/>
        </w:rPr>
        <w:t>Выполнять технологические операции по уходу за рассадой декоративных культур.</w:t>
      </w:r>
    </w:p>
    <w:p w:rsidR="00F37067" w:rsidRPr="00801026" w:rsidRDefault="00A841FD"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3.3.</w:t>
      </w:r>
      <w:r>
        <w:rPr>
          <w:rFonts w:ascii="Times New Roman" w:hAnsi="Times New Roman"/>
          <w:color w:val="000000"/>
          <w:sz w:val="24"/>
          <w:szCs w:val="24"/>
        </w:rPr>
        <w:t> </w:t>
      </w:r>
      <w:r w:rsidR="00F37067" w:rsidRPr="00801026">
        <w:rPr>
          <w:rFonts w:ascii="Times New Roman" w:hAnsi="Times New Roman"/>
          <w:color w:val="000000"/>
          <w:sz w:val="24"/>
          <w:szCs w:val="24"/>
        </w:rPr>
        <w:t>Высаживать посадочный материал декоративных культур.</w:t>
      </w:r>
    </w:p>
    <w:p w:rsidR="00F37067" w:rsidRPr="00801026" w:rsidRDefault="00A841FD"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3.4. </w:t>
      </w:r>
      <w:r w:rsidR="00F37067" w:rsidRPr="00801026">
        <w:rPr>
          <w:rFonts w:ascii="Times New Roman" w:hAnsi="Times New Roman"/>
          <w:color w:val="000000"/>
          <w:sz w:val="24"/>
          <w:szCs w:val="24"/>
        </w:rPr>
        <w:t>Выполнять технологические операции по уходу за растениями.</w:t>
      </w:r>
    </w:p>
    <w:p w:rsidR="00F37067" w:rsidRPr="00801026" w:rsidRDefault="00A841FD" w:rsidP="00930028">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ПК </w:t>
      </w:r>
      <w:r w:rsidR="00F37067" w:rsidRPr="00801026">
        <w:rPr>
          <w:rFonts w:ascii="Times New Roman" w:hAnsi="Times New Roman"/>
          <w:color w:val="000000"/>
          <w:sz w:val="24"/>
          <w:szCs w:val="24"/>
        </w:rPr>
        <w:t>3.5.</w:t>
      </w:r>
      <w:r>
        <w:rPr>
          <w:rFonts w:ascii="Times New Roman" w:hAnsi="Times New Roman"/>
          <w:color w:val="000000"/>
          <w:sz w:val="24"/>
          <w:szCs w:val="24"/>
        </w:rPr>
        <w:t> </w:t>
      </w:r>
      <w:r w:rsidR="00F37067" w:rsidRPr="00801026">
        <w:rPr>
          <w:rFonts w:ascii="Times New Roman" w:hAnsi="Times New Roman"/>
          <w:color w:val="000000"/>
          <w:sz w:val="24"/>
          <w:szCs w:val="24"/>
        </w:rPr>
        <w:t>Проводить срез цветочных растений и готовить их к реализации.</w:t>
      </w:r>
    </w:p>
    <w:p w:rsidR="00F37067" w:rsidRPr="00801026" w:rsidRDefault="00F37067" w:rsidP="00A841FD">
      <w:pPr>
        <w:numPr>
          <w:ilvl w:val="0"/>
          <w:numId w:val="87"/>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Какие специальности и профессии будут задействованы: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профессия 110401.01 «Мастер растениеводства»;</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профессия 110401.02 «Овощевод защищенного грунта»</w:t>
      </w:r>
    </w:p>
    <w:p w:rsidR="00F37067" w:rsidRPr="00801026" w:rsidRDefault="00F37067" w:rsidP="00A841FD">
      <w:pPr>
        <w:numPr>
          <w:ilvl w:val="0"/>
          <w:numId w:val="8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Перспективы развития: </w:t>
      </w:r>
      <w:r w:rsidRPr="00801026">
        <w:rPr>
          <w:rFonts w:ascii="Times New Roman" w:hAnsi="Times New Roman"/>
          <w:color w:val="000000"/>
          <w:sz w:val="24"/>
          <w:szCs w:val="24"/>
        </w:rPr>
        <w:t>расширение ассортимента продукции, внедрение гидропонного метода выращивания овощных и декоративных культур и рассады.</w:t>
      </w:r>
    </w:p>
    <w:p w:rsidR="00F37067" w:rsidRPr="00801026" w:rsidRDefault="00F37067" w:rsidP="00A841FD">
      <w:pPr>
        <w:numPr>
          <w:ilvl w:val="0"/>
          <w:numId w:val="88"/>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Перечень возможных сфер применения профессиональных знаний студентами в дальнейшей предпринимательской деятельности:</w:t>
      </w:r>
    </w:p>
    <w:p w:rsidR="00F37067" w:rsidRPr="00801026" w:rsidRDefault="00F37067" w:rsidP="00A841FD">
      <w:pPr>
        <w:numPr>
          <w:ilvl w:val="0"/>
          <w:numId w:val="8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создание сезонных и межсезонных тепличных фермерских хозяйств,</w:t>
      </w:r>
    </w:p>
    <w:p w:rsidR="00F37067" w:rsidRPr="00801026" w:rsidRDefault="00F37067" w:rsidP="00A841FD">
      <w:pPr>
        <w:numPr>
          <w:ilvl w:val="0"/>
          <w:numId w:val="89"/>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 xml:space="preserve">развитие тепличных хозяйств на базе личных подворий (в рамках программы </w:t>
      </w:r>
      <w:proofErr w:type="spellStart"/>
      <w:r w:rsidRPr="00801026">
        <w:rPr>
          <w:rFonts w:ascii="Times New Roman" w:hAnsi="Times New Roman"/>
          <w:color w:val="000000"/>
          <w:sz w:val="24"/>
          <w:szCs w:val="24"/>
        </w:rPr>
        <w:t>самозанятости</w:t>
      </w:r>
      <w:proofErr w:type="spellEnd"/>
      <w:r w:rsidRPr="00801026">
        <w:rPr>
          <w:rFonts w:ascii="Times New Roman" w:hAnsi="Times New Roman"/>
          <w:color w:val="000000"/>
          <w:sz w:val="24"/>
          <w:szCs w:val="24"/>
        </w:rPr>
        <w:t xml:space="preserve"> населения).</w:t>
      </w:r>
    </w:p>
    <w:p w:rsidR="00F37067" w:rsidRPr="00801026" w:rsidRDefault="00F37067" w:rsidP="00A841FD">
      <w:pPr>
        <w:numPr>
          <w:ilvl w:val="0"/>
          <w:numId w:val="90"/>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Необходимые инвестиции для функционирования фирмы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а) организационный этап:</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ремонт теплицы:</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Укрывной материал (поликарбонат 4x2100х 6000мм) -35 шт. по цене 1350 руб. - 47250 руб.</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водопровод - 12000 руб.</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приобретение семян - 7000 руб.</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б) текущая деятельность:</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полив</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color w:val="000000"/>
          <w:sz w:val="24"/>
          <w:szCs w:val="24"/>
        </w:rPr>
        <w:t>инвентарь - 8000 руб.</w:t>
      </w:r>
    </w:p>
    <w:p w:rsidR="00F37067" w:rsidRPr="00801026" w:rsidRDefault="00F37067" w:rsidP="00A841FD">
      <w:pPr>
        <w:numPr>
          <w:ilvl w:val="0"/>
          <w:numId w:val="91"/>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proofErr w:type="spellStart"/>
      <w:r w:rsidRPr="00801026">
        <w:rPr>
          <w:rFonts w:ascii="Times New Roman" w:hAnsi="Times New Roman"/>
          <w:color w:val="000000"/>
          <w:sz w:val="24"/>
          <w:szCs w:val="24"/>
        </w:rPr>
        <w:t>биоудобрения</w:t>
      </w:r>
      <w:proofErr w:type="spellEnd"/>
      <w:r w:rsidRPr="00801026">
        <w:rPr>
          <w:rFonts w:ascii="Times New Roman" w:hAnsi="Times New Roman"/>
          <w:color w:val="000000"/>
          <w:sz w:val="24"/>
          <w:szCs w:val="24"/>
        </w:rPr>
        <w:t xml:space="preserve"> - 6000 руб.</w:t>
      </w:r>
    </w:p>
    <w:p w:rsidR="00F37067" w:rsidRPr="00801026" w:rsidRDefault="00F37067" w:rsidP="00A841FD">
      <w:pPr>
        <w:numPr>
          <w:ilvl w:val="0"/>
          <w:numId w:val="92"/>
        </w:numPr>
        <w:shd w:val="clear" w:color="auto" w:fill="FFFFFF"/>
        <w:tabs>
          <w:tab w:val="clear" w:pos="1288"/>
          <w:tab w:val="num" w:pos="993"/>
        </w:tabs>
        <w:spacing w:after="0" w:line="360" w:lineRule="auto"/>
        <w:ind w:left="0" w:firstLine="709"/>
        <w:jc w:val="both"/>
        <w:rPr>
          <w:rFonts w:ascii="Times New Roman" w:hAnsi="Times New Roman"/>
          <w:color w:val="000000"/>
          <w:sz w:val="24"/>
          <w:szCs w:val="24"/>
        </w:rPr>
      </w:pPr>
      <w:r w:rsidRPr="00801026">
        <w:rPr>
          <w:rFonts w:ascii="Times New Roman" w:hAnsi="Times New Roman"/>
          <w:b/>
          <w:bCs/>
          <w:color w:val="000000"/>
          <w:sz w:val="24"/>
          <w:szCs w:val="24"/>
        </w:rPr>
        <w:t>Маркетинговый план</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Сбыт продукции (зелень, огурцы, помидоры, рассада) планируется осуществлять путем реализации в торговых точках районного центра, г. Томска или прямой продажи населению.</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sectPr w:rsidR="00F37067" w:rsidRPr="00801026" w:rsidSect="00F37067">
          <w:pgSz w:w="11906" w:h="16838"/>
          <w:pgMar w:top="1134" w:right="850" w:bottom="1134" w:left="1701" w:header="708" w:footer="708" w:gutter="0"/>
          <w:cols w:space="708"/>
          <w:docGrid w:linePitch="360"/>
        </w:sectPr>
      </w:pPr>
      <w:r w:rsidRPr="00801026">
        <w:rPr>
          <w:rFonts w:ascii="Times New Roman" w:hAnsi="Times New Roman"/>
          <w:b/>
          <w:bCs/>
          <w:i/>
          <w:iCs/>
          <w:color w:val="000000"/>
          <w:sz w:val="24"/>
          <w:szCs w:val="24"/>
        </w:rPr>
        <w:t>Зеленый лук будет реализовываться</w:t>
      </w:r>
      <w:r w:rsidR="00A841FD">
        <w:rPr>
          <w:rFonts w:ascii="Times New Roman" w:hAnsi="Times New Roman"/>
          <w:color w:val="000000"/>
          <w:sz w:val="24"/>
          <w:szCs w:val="24"/>
        </w:rPr>
        <w:t xml:space="preserve"> </w:t>
      </w:r>
      <w:r w:rsidRPr="00801026">
        <w:rPr>
          <w:rFonts w:ascii="Times New Roman" w:hAnsi="Times New Roman"/>
          <w:color w:val="000000"/>
          <w:sz w:val="24"/>
          <w:szCs w:val="24"/>
        </w:rPr>
        <w:t>в среднем, по цене - 110 рублей за 1 кг. Планируемый объем реализации лука в год 400 кг, планируемая выручка - 44000 руб.</w:t>
      </w:r>
    </w:p>
    <w:tbl>
      <w:tblPr>
        <w:tblW w:w="13200"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008"/>
        <w:gridCol w:w="4574"/>
        <w:gridCol w:w="1658"/>
        <w:gridCol w:w="2342"/>
        <w:gridCol w:w="1701"/>
        <w:gridCol w:w="1917"/>
      </w:tblGrid>
      <w:tr w:rsidR="00F37067" w:rsidRPr="00801026" w:rsidTr="00A841FD">
        <w:trPr>
          <w:trHeight w:val="411"/>
          <w:tblCellSpacing w:w="0" w:type="dxa"/>
        </w:trPr>
        <w:tc>
          <w:tcPr>
            <w:tcW w:w="1008" w:type="dxa"/>
            <w:vMerge w:val="restart"/>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lastRenderedPageBreak/>
              <w:t>№</w:t>
            </w:r>
          </w:p>
        </w:tc>
        <w:tc>
          <w:tcPr>
            <w:tcW w:w="4574" w:type="dxa"/>
            <w:vMerge w:val="restart"/>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b/>
                <w:bCs/>
                <w:sz w:val="24"/>
                <w:szCs w:val="24"/>
              </w:rPr>
              <w:t>Мероприятие</w:t>
            </w:r>
          </w:p>
        </w:tc>
        <w:tc>
          <w:tcPr>
            <w:tcW w:w="1658" w:type="dxa"/>
            <w:vMerge w:val="restart"/>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Стоимость</w:t>
            </w:r>
          </w:p>
        </w:tc>
        <w:tc>
          <w:tcPr>
            <w:tcW w:w="5960" w:type="dxa"/>
            <w:gridSpan w:val="3"/>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источники финансирования</w:t>
            </w:r>
          </w:p>
        </w:tc>
      </w:tr>
      <w:tr w:rsidR="00F37067" w:rsidRPr="00801026" w:rsidTr="00A841FD">
        <w:trPr>
          <w:trHeight w:val="600"/>
          <w:tblCellSpacing w:w="0" w:type="dxa"/>
        </w:trPr>
        <w:tc>
          <w:tcPr>
            <w:tcW w:w="1008" w:type="dxa"/>
            <w:vMerge/>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4574" w:type="dxa"/>
            <w:vMerge/>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p>
        </w:tc>
        <w:tc>
          <w:tcPr>
            <w:tcW w:w="1658" w:type="dxa"/>
            <w:vMerge/>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субсидия на выполнение государственного заказа</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собственные средства (</w:t>
            </w:r>
            <w:proofErr w:type="spellStart"/>
            <w:r w:rsidRPr="00801026">
              <w:rPr>
                <w:rFonts w:ascii="Times New Roman" w:hAnsi="Times New Roman"/>
                <w:b/>
                <w:bCs/>
                <w:sz w:val="24"/>
                <w:szCs w:val="24"/>
              </w:rPr>
              <w:t>внебюджет</w:t>
            </w:r>
            <w:proofErr w:type="spellEnd"/>
            <w:r w:rsidRPr="00801026">
              <w:rPr>
                <w:rFonts w:ascii="Times New Roman" w:hAnsi="Times New Roman"/>
                <w:b/>
                <w:bCs/>
                <w:sz w:val="24"/>
                <w:szCs w:val="24"/>
              </w:rPr>
              <w:t>)</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привлеченные</w:t>
            </w:r>
          </w:p>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средства</w:t>
            </w:r>
          </w:p>
        </w:tc>
      </w:tr>
      <w:tr w:rsidR="00F37067" w:rsidRPr="00801026" w:rsidTr="00A841FD">
        <w:trPr>
          <w:trHeight w:val="272"/>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b/>
                <w:bCs/>
                <w:sz w:val="24"/>
                <w:szCs w:val="24"/>
              </w:rPr>
              <w:t>Фирма "Начинающий фермер"</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403"/>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семян фуражных зерновых культур</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95 000,00р.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31 500,00р.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63 500,00р.</w:t>
            </w:r>
          </w:p>
        </w:tc>
      </w:tr>
      <w:tr w:rsidR="00F37067" w:rsidRPr="00801026" w:rsidTr="00A841FD">
        <w:trPr>
          <w:trHeight w:val="539"/>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семян овощных культур</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r>
      <w:tr w:rsidR="00F37067" w:rsidRPr="00801026" w:rsidTr="00A841FD">
        <w:trPr>
          <w:trHeight w:val="281"/>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запасные части и материалы</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5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4</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ГСМ</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90 000,00р.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40 000,00р.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61"/>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семян трав</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40 000,00р.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A841FD">
        <w:trPr>
          <w:trHeight w:val="23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6</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молодняка (овцы)</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35 000,00р.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A841FD">
        <w:trPr>
          <w:trHeight w:val="25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7</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молодняка (кролики)</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15 000,00р.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15 000,00р.</w:t>
            </w:r>
          </w:p>
        </w:tc>
      </w:tr>
      <w:tr w:rsidR="00F37067" w:rsidRPr="00801026" w:rsidTr="00A841FD">
        <w:trPr>
          <w:trHeight w:val="341"/>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обустройство мест содержания овец</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62"/>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9</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обустройство мест содержания кроликов</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18 000,00р.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18 000,00р.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3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10</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обустройство мест содержания КРС</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667"/>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11</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проведение обязательных прививок квалифицированным ветврачом, санитарную обработку мест содержания</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665"/>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12</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организация сбалансированного по витаминно-минеральному составу питания</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50 000,00р.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30 000,00р.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A841FD">
        <w:trPr>
          <w:trHeight w:val="23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13</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закупка ульев</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15 000,00р.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14"/>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14</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омшаника</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r>
      <w:tr w:rsidR="00F37067" w:rsidRPr="00801026" w:rsidTr="00A841FD">
        <w:trPr>
          <w:trHeight w:val="501"/>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15</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набора инструмента пчеловода</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19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16</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пчелинной</w:t>
            </w:r>
            <w:proofErr w:type="spellEnd"/>
            <w:r w:rsidRPr="00801026">
              <w:rPr>
                <w:rFonts w:ascii="Times New Roman" w:hAnsi="Times New Roman"/>
                <w:sz w:val="24"/>
                <w:szCs w:val="24"/>
              </w:rPr>
              <w:t xml:space="preserve"> семьи</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12 500,00р.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10 000,00р.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2 500,00р.</w:t>
            </w:r>
          </w:p>
        </w:tc>
      </w:tr>
      <w:tr w:rsidR="00F37067" w:rsidRPr="00801026" w:rsidTr="00A841FD">
        <w:trPr>
          <w:trHeight w:val="279"/>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17</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рамок и вощин</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137"/>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b/>
                <w:bCs/>
                <w:sz w:val="24"/>
                <w:szCs w:val="24"/>
              </w:rPr>
              <w:t>ИТОГО:</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558 500,00р.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105 000,00р.</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252 500,00р.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196 000,00р.</w:t>
            </w:r>
          </w:p>
        </w:tc>
      </w:tr>
      <w:tr w:rsidR="00F37067" w:rsidRPr="00801026" w:rsidTr="00A841FD">
        <w:trPr>
          <w:trHeight w:val="255"/>
          <w:tblCellSpacing w:w="0" w:type="dxa"/>
        </w:trPr>
        <w:tc>
          <w:tcPr>
            <w:tcW w:w="13200" w:type="dxa"/>
            <w:gridSpan w:val="6"/>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b/>
                <w:bCs/>
                <w:sz w:val="24"/>
                <w:szCs w:val="24"/>
              </w:rPr>
              <w:t>Фирма "Росток"</w:t>
            </w:r>
          </w:p>
        </w:tc>
      </w:tr>
      <w:tr w:rsidR="00F37067" w:rsidRPr="00801026" w:rsidTr="00A841FD">
        <w:trPr>
          <w:trHeight w:val="529"/>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Укрывной материал (поликарбонат 4x2100х 6000мм)</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47 250,00р.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37 250,00р.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10 000,00р.</w:t>
            </w:r>
          </w:p>
        </w:tc>
      </w:tr>
      <w:tr w:rsidR="00F37067" w:rsidRPr="00801026" w:rsidTr="00A841FD">
        <w:trPr>
          <w:trHeight w:val="225"/>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2</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Ремонт водопровода</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12 000,00р.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12 000,00р.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28"/>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3</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семян</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7 000,00р.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7 000,00р.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04"/>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4</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приобретение инвентаря</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335"/>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5</w:t>
            </w: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биоудобрений</w:t>
            </w:r>
            <w:proofErr w:type="spellEnd"/>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6 000,00р.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6 000,00р.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r>
      <w:tr w:rsidR="00F37067" w:rsidRPr="00801026" w:rsidTr="00A841FD">
        <w:trPr>
          <w:trHeight w:val="270"/>
          <w:tblCellSpacing w:w="0" w:type="dxa"/>
        </w:trPr>
        <w:tc>
          <w:tcPr>
            <w:tcW w:w="100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p>
        </w:tc>
        <w:tc>
          <w:tcPr>
            <w:tcW w:w="4574" w:type="dxa"/>
            <w:tcMar>
              <w:top w:w="0" w:type="dxa"/>
              <w:left w:w="0" w:type="dxa"/>
              <w:bottom w:w="0" w:type="dxa"/>
              <w:right w:w="0" w:type="dxa"/>
            </w:tcMar>
          </w:tcPr>
          <w:p w:rsidR="00F37067" w:rsidRPr="00801026" w:rsidRDefault="00F37067" w:rsidP="00A841FD">
            <w:pPr>
              <w:spacing w:after="0" w:line="240" w:lineRule="auto"/>
              <w:ind w:left="142" w:right="161"/>
              <w:jc w:val="both"/>
              <w:rPr>
                <w:rFonts w:ascii="Times New Roman" w:hAnsi="Times New Roman"/>
                <w:sz w:val="24"/>
                <w:szCs w:val="24"/>
              </w:rPr>
            </w:pPr>
            <w:r w:rsidRPr="00801026">
              <w:rPr>
                <w:rFonts w:ascii="Times New Roman" w:hAnsi="Times New Roman"/>
                <w:sz w:val="24"/>
                <w:szCs w:val="24"/>
              </w:rPr>
              <w:t>ИТОГО:</w:t>
            </w:r>
          </w:p>
        </w:tc>
        <w:tc>
          <w:tcPr>
            <w:tcW w:w="1658"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80 250,00р.</w:t>
            </w:r>
          </w:p>
        </w:tc>
        <w:tc>
          <w:tcPr>
            <w:tcW w:w="2342"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c>
          <w:tcPr>
            <w:tcW w:w="1701"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70 250,00р.</w:t>
            </w:r>
          </w:p>
        </w:tc>
        <w:tc>
          <w:tcPr>
            <w:tcW w:w="1917" w:type="dxa"/>
            <w:tcMar>
              <w:top w:w="0" w:type="dxa"/>
              <w:left w:w="0" w:type="dxa"/>
              <w:bottom w:w="0" w:type="dxa"/>
              <w:right w:w="0" w:type="dxa"/>
            </w:tcMar>
          </w:tcPr>
          <w:p w:rsidR="00F37067" w:rsidRPr="00801026" w:rsidRDefault="00F37067" w:rsidP="00A841FD">
            <w:pPr>
              <w:spacing w:after="0" w:line="240" w:lineRule="auto"/>
              <w:ind w:left="142" w:right="161"/>
              <w:jc w:val="center"/>
              <w:rPr>
                <w:rFonts w:ascii="Times New Roman" w:hAnsi="Times New Roman"/>
                <w:sz w:val="24"/>
                <w:szCs w:val="24"/>
              </w:rPr>
            </w:pPr>
            <w:r w:rsidRPr="00801026">
              <w:rPr>
                <w:rFonts w:ascii="Times New Roman" w:hAnsi="Times New Roman"/>
                <w:sz w:val="24"/>
                <w:szCs w:val="24"/>
              </w:rPr>
              <w:t>10 000,00р.</w:t>
            </w:r>
          </w:p>
        </w:tc>
      </w:tr>
    </w:tbl>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Петрушка будет реализовываться</w:t>
      </w:r>
      <w:r w:rsidRPr="00801026">
        <w:rPr>
          <w:rFonts w:ascii="Times New Roman" w:hAnsi="Times New Roman"/>
          <w:color w:val="000000"/>
          <w:sz w:val="24"/>
          <w:szCs w:val="24"/>
        </w:rPr>
        <w:t> в среднем, по цене - 95 рублей за 1 кг. Планируемый объем реализации петрушки в год 300 кг, планируемая выручка - 28500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Укроп будет реализовываться</w:t>
      </w:r>
      <w:r w:rsidRPr="00801026">
        <w:rPr>
          <w:rFonts w:ascii="Times New Roman" w:hAnsi="Times New Roman"/>
          <w:color w:val="000000"/>
          <w:sz w:val="24"/>
          <w:szCs w:val="24"/>
        </w:rPr>
        <w:t> в среднем, по цене - 95 рублей за 1 кг. Планируемый объем реализации укропа в год 200 кг, планируемая выручка - 19000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Рассада будет реализовываться</w:t>
      </w:r>
      <w:r w:rsidRPr="00801026">
        <w:rPr>
          <w:rFonts w:ascii="Times New Roman" w:hAnsi="Times New Roman"/>
          <w:color w:val="000000"/>
          <w:sz w:val="24"/>
          <w:szCs w:val="24"/>
        </w:rPr>
        <w:t> в среднем, по цене - 8 рублей за 1 росток. Планируемый объем реализации рассады в год 6000 шт., планируемая выручка - 60000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Огурцы будут реализовываться</w:t>
      </w:r>
      <w:r w:rsidRPr="00801026">
        <w:rPr>
          <w:rFonts w:ascii="Times New Roman" w:hAnsi="Times New Roman"/>
          <w:color w:val="000000"/>
          <w:sz w:val="24"/>
          <w:szCs w:val="24"/>
        </w:rPr>
        <w:t> в среднем, по цене - 60 рублей за 1 кг. Планируемый объем реализации огурцов в год 300 кг, планируемая выручка- 18000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i/>
          <w:iCs/>
          <w:color w:val="000000"/>
          <w:sz w:val="24"/>
          <w:szCs w:val="24"/>
        </w:rPr>
        <w:t>Помидоры будут реализовываться</w:t>
      </w:r>
      <w:r w:rsidRPr="00801026">
        <w:rPr>
          <w:rFonts w:ascii="Times New Roman" w:hAnsi="Times New Roman"/>
          <w:color w:val="000000"/>
          <w:sz w:val="24"/>
          <w:szCs w:val="24"/>
        </w:rPr>
        <w:t> в среднем, по цене - 85 рублей за 1 кг. Планируемый объем реализации помидоров в год 150 кг, планируемая выручка - 12750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ИТОГО выручка за 1 год по всем направлениям деятельности- 182200 руб.</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color w:val="000000"/>
          <w:sz w:val="24"/>
          <w:szCs w:val="24"/>
        </w:rPr>
        <w:t>Разработчик проекта фирмы</w:t>
      </w: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lastRenderedPageBreak/>
        <w:t>Смета расходов на запуск проектов фирм учебно-коммерческой компании и их функционирование</w:t>
      </w:r>
    </w:p>
    <w:tbl>
      <w:tblPr>
        <w:tblW w:w="13065"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866"/>
        <w:gridCol w:w="4971"/>
        <w:gridCol w:w="1485"/>
        <w:gridCol w:w="2150"/>
        <w:gridCol w:w="59"/>
        <w:gridCol w:w="1581"/>
        <w:gridCol w:w="78"/>
        <w:gridCol w:w="1875"/>
      </w:tblGrid>
      <w:tr w:rsidR="00F37067" w:rsidRPr="00801026" w:rsidTr="00F151C4">
        <w:trPr>
          <w:trHeight w:val="15"/>
          <w:tblCellSpacing w:w="0" w:type="dxa"/>
        </w:trPr>
        <w:tc>
          <w:tcPr>
            <w:tcW w:w="866" w:type="dxa"/>
            <w:vMerge w:val="restart"/>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w:t>
            </w:r>
          </w:p>
        </w:tc>
        <w:tc>
          <w:tcPr>
            <w:tcW w:w="4971" w:type="dxa"/>
            <w:vMerge w:val="restart"/>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Мероприятие</w:t>
            </w:r>
          </w:p>
        </w:tc>
        <w:tc>
          <w:tcPr>
            <w:tcW w:w="1485" w:type="dxa"/>
            <w:vMerge w:val="restart"/>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Стоимость</w:t>
            </w:r>
          </w:p>
        </w:tc>
        <w:tc>
          <w:tcPr>
            <w:tcW w:w="5743" w:type="dxa"/>
            <w:gridSpan w:val="5"/>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источники финансирования</w:t>
            </w:r>
          </w:p>
        </w:tc>
      </w:tr>
      <w:tr w:rsidR="00F37067" w:rsidRPr="00801026" w:rsidTr="00F151C4">
        <w:trPr>
          <w:trHeight w:val="15"/>
          <w:tblCellSpacing w:w="0" w:type="dxa"/>
        </w:trPr>
        <w:tc>
          <w:tcPr>
            <w:tcW w:w="866" w:type="dxa"/>
            <w:vMerge/>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vMerge/>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p>
        </w:tc>
        <w:tc>
          <w:tcPr>
            <w:tcW w:w="1485" w:type="dxa"/>
            <w:vMerge/>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субсидия на выполнение государственного заказа</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собственные средства (</w:t>
            </w:r>
            <w:proofErr w:type="spellStart"/>
            <w:r w:rsidRPr="00801026">
              <w:rPr>
                <w:rFonts w:ascii="Times New Roman" w:hAnsi="Times New Roman"/>
                <w:b/>
                <w:bCs/>
                <w:sz w:val="24"/>
                <w:szCs w:val="24"/>
              </w:rPr>
              <w:t>внебюджет</w:t>
            </w:r>
            <w:proofErr w:type="spellEnd"/>
            <w:r w:rsidRPr="00801026">
              <w:rPr>
                <w:rFonts w:ascii="Times New Roman" w:hAnsi="Times New Roman"/>
                <w:b/>
                <w:bCs/>
                <w:sz w:val="24"/>
                <w:szCs w:val="24"/>
              </w:rPr>
              <w:t>)</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привлеченные</w:t>
            </w:r>
          </w:p>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средства</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Фирма "Начинающий фермер"</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семян фуражных зерновых культур</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55 000,00р.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31 500,00р.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23 500,00р.</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запасные части и материалы</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50 000,00р.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50 000,00р.</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ГСМ</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90 000,00р.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50 000,00р.</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40 000,00р.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семян трав</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20 000,00р.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обустройство мест содержания овец</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обустройство мест содержания кроликов</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18 000,00р.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18 000,00р.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обустройство мест содержания КРС</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проведение обязательных прививок квалифицированным ветврачом, санитарную обработку мест содержания</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8 000,00р.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8 000,00р.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88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организация сбалансированного по витаминно-минеральному составу питания</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50 000,00р.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30 000,00р.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20 000,00р.</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3"/>
              </w:numPr>
              <w:tabs>
                <w:tab w:val="left" w:pos="431"/>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рамок и вощин</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5 000,00р.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5 000,00р.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ИТОГО:</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306 000,00р.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100 000,00р.</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142 500,00р.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63 500,00р.</w:t>
            </w:r>
          </w:p>
        </w:tc>
      </w:tr>
      <w:tr w:rsidR="00F37067" w:rsidRPr="00801026" w:rsidTr="00F37067">
        <w:trPr>
          <w:trHeight w:val="15"/>
          <w:tblCellSpacing w:w="0" w:type="dxa"/>
        </w:trPr>
        <w:tc>
          <w:tcPr>
            <w:tcW w:w="13065" w:type="dxa"/>
            <w:gridSpan w:val="8"/>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b/>
                <w:bCs/>
                <w:sz w:val="24"/>
                <w:szCs w:val="24"/>
              </w:rPr>
              <w:t>Фирма "Росток"</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4"/>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Ремонтные работы</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8 000,00р.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8 000,00р.</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4"/>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семян</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7 000,00р.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7 000,00р.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4"/>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инвентаря</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2 000,00р.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2 000,00р.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numPr>
                <w:ilvl w:val="0"/>
                <w:numId w:val="94"/>
              </w:numPr>
              <w:tabs>
                <w:tab w:val="left" w:pos="289"/>
                <w:tab w:val="left" w:pos="794"/>
              </w:tabs>
              <w:spacing w:after="0" w:line="240" w:lineRule="auto"/>
              <w:ind w:left="0" w:firstLine="0"/>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биоудобрений</w:t>
            </w:r>
            <w:proofErr w:type="spellEnd"/>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6 000,00р.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6 000,00р.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ИТОГО:</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23 000,00р.</w:t>
            </w: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8 000,00р.</w:t>
            </w: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15 000,00р.</w:t>
            </w: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 xml:space="preserve">- </w:t>
            </w:r>
            <w:proofErr w:type="gramStart"/>
            <w:r w:rsidRPr="00801026">
              <w:rPr>
                <w:rFonts w:ascii="Times New Roman" w:hAnsi="Times New Roman"/>
                <w:b/>
                <w:bCs/>
                <w:sz w:val="24"/>
                <w:szCs w:val="24"/>
              </w:rPr>
              <w:t>Р</w:t>
            </w:r>
            <w:proofErr w:type="gramEnd"/>
            <w:r w:rsidRPr="00801026">
              <w:rPr>
                <w:rFonts w:ascii="Times New Roman" w:hAnsi="Times New Roman"/>
                <w:b/>
                <w:bCs/>
                <w:sz w:val="24"/>
                <w:szCs w:val="24"/>
              </w:rPr>
              <w:t>-</w:t>
            </w:r>
          </w:p>
        </w:tc>
      </w:tr>
      <w:tr w:rsidR="00F37067" w:rsidRPr="00801026" w:rsidTr="00F37067">
        <w:trPr>
          <w:trHeight w:val="15"/>
          <w:tblCellSpacing w:w="0" w:type="dxa"/>
        </w:trPr>
        <w:tc>
          <w:tcPr>
            <w:tcW w:w="13065" w:type="dxa"/>
            <w:gridSpan w:val="8"/>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b/>
                <w:bCs/>
                <w:sz w:val="24"/>
                <w:szCs w:val="24"/>
              </w:rPr>
              <w:lastRenderedPageBreak/>
              <w:t>Фирма</w:t>
            </w:r>
            <w:r w:rsidRPr="00801026">
              <w:rPr>
                <w:rFonts w:ascii="Times New Roman" w:hAnsi="Times New Roman"/>
                <w:sz w:val="24"/>
                <w:szCs w:val="24"/>
              </w:rPr>
              <w:t> </w:t>
            </w:r>
            <w:r w:rsidRPr="00801026">
              <w:rPr>
                <w:rFonts w:ascii="Times New Roman" w:hAnsi="Times New Roman"/>
                <w:b/>
                <w:bCs/>
                <w:sz w:val="24"/>
                <w:szCs w:val="24"/>
              </w:rPr>
              <w:t>"</w:t>
            </w:r>
            <w:proofErr w:type="spellStart"/>
            <w:r w:rsidRPr="00801026">
              <w:rPr>
                <w:rFonts w:ascii="Times New Roman" w:hAnsi="Times New Roman"/>
                <w:b/>
                <w:bCs/>
                <w:sz w:val="24"/>
                <w:szCs w:val="24"/>
              </w:rPr>
              <w:t>ИнвентаКласс</w:t>
            </w:r>
            <w:proofErr w:type="spellEnd"/>
            <w:r w:rsidRPr="00801026">
              <w:rPr>
                <w:rFonts w:ascii="Times New Roman" w:hAnsi="Times New Roman"/>
                <w:b/>
                <w:bCs/>
                <w:sz w:val="24"/>
                <w:szCs w:val="24"/>
              </w:rPr>
              <w:t>"</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1</w:t>
            </w: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материалов</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50 000,00р.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50 000,00р.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2</w:t>
            </w: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оборудования</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71 150,00р.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22 650,00р.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48 500,00р.</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ИТОГО:</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121 150,00р.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 xml:space="preserve">- </w:t>
            </w:r>
            <w:proofErr w:type="gramStart"/>
            <w:r w:rsidRPr="00801026">
              <w:rPr>
                <w:rFonts w:ascii="Times New Roman" w:hAnsi="Times New Roman"/>
                <w:b/>
                <w:bCs/>
                <w:sz w:val="24"/>
                <w:szCs w:val="24"/>
              </w:rPr>
              <w:t>р</w:t>
            </w:r>
            <w:proofErr w:type="gramEnd"/>
            <w:r w:rsidRPr="00801026">
              <w:rPr>
                <w:rFonts w:ascii="Times New Roman" w:hAnsi="Times New Roman"/>
                <w:b/>
                <w:bCs/>
                <w:sz w:val="24"/>
                <w:szCs w:val="24"/>
              </w:rPr>
              <w:t>-</w:t>
            </w: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72 650,00р.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48 500,00р.</w:t>
            </w:r>
          </w:p>
        </w:tc>
      </w:tr>
      <w:tr w:rsidR="00F37067" w:rsidRPr="00801026" w:rsidTr="00F37067">
        <w:trPr>
          <w:trHeight w:val="15"/>
          <w:tblCellSpacing w:w="0" w:type="dxa"/>
        </w:trPr>
        <w:tc>
          <w:tcPr>
            <w:tcW w:w="13065" w:type="dxa"/>
            <w:gridSpan w:val="8"/>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b/>
                <w:bCs/>
                <w:sz w:val="24"/>
                <w:szCs w:val="24"/>
              </w:rPr>
              <w:t>Пункт технического обслуживания</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1</w:t>
            </w: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оборудования</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164 300,00р.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164 300,00р.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2</w:t>
            </w: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Приобретение расходных материалов</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30 000,00р.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30 000,00р.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r w:rsidRPr="00801026">
              <w:rPr>
                <w:rFonts w:ascii="Times New Roman" w:hAnsi="Times New Roman"/>
                <w:sz w:val="24"/>
                <w:szCs w:val="24"/>
              </w:rPr>
              <w:t>3</w:t>
            </w: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спецкостюма</w:t>
            </w:r>
            <w:proofErr w:type="spellEnd"/>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2 500,00р.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sz w:val="24"/>
                <w:szCs w:val="24"/>
              </w:rPr>
              <w:t>2 500,00р.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ИТОГО:</w:t>
            </w: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196 800,00р.</w:t>
            </w:r>
          </w:p>
        </w:tc>
        <w:tc>
          <w:tcPr>
            <w:tcW w:w="2150"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 xml:space="preserve">- </w:t>
            </w:r>
            <w:proofErr w:type="gramStart"/>
            <w:r w:rsidRPr="00801026">
              <w:rPr>
                <w:rFonts w:ascii="Times New Roman" w:hAnsi="Times New Roman"/>
                <w:b/>
                <w:bCs/>
                <w:sz w:val="24"/>
                <w:szCs w:val="24"/>
              </w:rPr>
              <w:t>Р</w:t>
            </w:r>
            <w:proofErr w:type="gramEnd"/>
            <w:r w:rsidRPr="00801026">
              <w:rPr>
                <w:rFonts w:ascii="Times New Roman" w:hAnsi="Times New Roman"/>
                <w:b/>
                <w:bCs/>
                <w:sz w:val="24"/>
                <w:szCs w:val="24"/>
              </w:rPr>
              <w:t>-</w:t>
            </w:r>
          </w:p>
        </w:tc>
        <w:tc>
          <w:tcPr>
            <w:tcW w:w="1640"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196 800,00р.</w:t>
            </w:r>
          </w:p>
        </w:tc>
        <w:tc>
          <w:tcPr>
            <w:tcW w:w="1953"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 xml:space="preserve">- </w:t>
            </w:r>
            <w:proofErr w:type="gramStart"/>
            <w:r w:rsidRPr="00801026">
              <w:rPr>
                <w:rFonts w:ascii="Times New Roman" w:hAnsi="Times New Roman"/>
                <w:b/>
                <w:bCs/>
                <w:sz w:val="24"/>
                <w:szCs w:val="24"/>
              </w:rPr>
              <w:t>Р</w:t>
            </w:r>
            <w:proofErr w:type="gramEnd"/>
            <w:r w:rsidRPr="00801026">
              <w:rPr>
                <w:rFonts w:ascii="Times New Roman" w:hAnsi="Times New Roman"/>
                <w:b/>
                <w:bCs/>
                <w:sz w:val="24"/>
                <w:szCs w:val="24"/>
              </w:rPr>
              <w:t>-</w:t>
            </w:r>
          </w:p>
        </w:tc>
      </w:tr>
      <w:tr w:rsidR="00F37067" w:rsidRPr="00801026" w:rsidTr="00F151C4">
        <w:trPr>
          <w:trHeight w:val="371"/>
          <w:tblCellSpacing w:w="0" w:type="dxa"/>
        </w:trPr>
        <w:tc>
          <w:tcPr>
            <w:tcW w:w="866" w:type="dxa"/>
            <w:tcBorders>
              <w:bottom w:val="nil"/>
            </w:tcBorders>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Borders>
              <w:bottom w:val="nil"/>
            </w:tcBorders>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r w:rsidRPr="00801026">
              <w:rPr>
                <w:rFonts w:ascii="Times New Roman" w:hAnsi="Times New Roman"/>
                <w:b/>
                <w:bCs/>
                <w:sz w:val="24"/>
                <w:szCs w:val="24"/>
              </w:rPr>
              <w:t>ВСЕГО ЗА 2015 год</w:t>
            </w:r>
          </w:p>
        </w:tc>
        <w:tc>
          <w:tcPr>
            <w:tcW w:w="1485" w:type="dxa"/>
            <w:tcBorders>
              <w:bottom w:val="nil"/>
            </w:tcBorders>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1 912 550,00р.</w:t>
            </w:r>
          </w:p>
        </w:tc>
        <w:tc>
          <w:tcPr>
            <w:tcW w:w="2150" w:type="dxa"/>
            <w:tcBorders>
              <w:bottom w:val="nil"/>
            </w:tcBorders>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128 000,00р.</w:t>
            </w:r>
          </w:p>
        </w:tc>
        <w:tc>
          <w:tcPr>
            <w:tcW w:w="1640" w:type="dxa"/>
            <w:gridSpan w:val="2"/>
            <w:tcBorders>
              <w:bottom w:val="nil"/>
            </w:tcBorders>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909 350,00р.</w:t>
            </w:r>
          </w:p>
        </w:tc>
        <w:tc>
          <w:tcPr>
            <w:tcW w:w="1953" w:type="dxa"/>
            <w:gridSpan w:val="2"/>
            <w:tcBorders>
              <w:bottom w:val="nil"/>
            </w:tcBorders>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r w:rsidRPr="00801026">
              <w:rPr>
                <w:rFonts w:ascii="Times New Roman" w:hAnsi="Times New Roman"/>
                <w:b/>
                <w:bCs/>
                <w:sz w:val="24"/>
                <w:szCs w:val="24"/>
              </w:rPr>
              <w:t>765 200,00р.</w:t>
            </w:r>
          </w:p>
        </w:tc>
      </w:tr>
      <w:tr w:rsidR="00F37067" w:rsidRPr="00801026" w:rsidTr="00F151C4">
        <w:trPr>
          <w:trHeight w:val="15"/>
          <w:tblCellSpacing w:w="0" w:type="dxa"/>
        </w:trPr>
        <w:tc>
          <w:tcPr>
            <w:tcW w:w="866" w:type="dxa"/>
            <w:tcMar>
              <w:top w:w="0" w:type="dxa"/>
              <w:left w:w="0" w:type="dxa"/>
              <w:bottom w:w="0" w:type="dxa"/>
              <w:right w:w="0" w:type="dxa"/>
            </w:tcMar>
          </w:tcPr>
          <w:p w:rsidR="00F37067" w:rsidRPr="00801026" w:rsidRDefault="00F37067" w:rsidP="00F151C4">
            <w:pPr>
              <w:tabs>
                <w:tab w:val="left" w:pos="289"/>
                <w:tab w:val="left" w:pos="794"/>
              </w:tabs>
              <w:spacing w:after="0" w:line="240" w:lineRule="auto"/>
              <w:jc w:val="center"/>
              <w:rPr>
                <w:rFonts w:ascii="Times New Roman" w:hAnsi="Times New Roman"/>
                <w:sz w:val="24"/>
                <w:szCs w:val="24"/>
              </w:rPr>
            </w:pPr>
          </w:p>
        </w:tc>
        <w:tc>
          <w:tcPr>
            <w:tcW w:w="4971" w:type="dxa"/>
            <w:tcMar>
              <w:top w:w="0" w:type="dxa"/>
              <w:left w:w="0" w:type="dxa"/>
              <w:bottom w:w="0" w:type="dxa"/>
              <w:right w:w="0" w:type="dxa"/>
            </w:tcMar>
          </w:tcPr>
          <w:p w:rsidR="00F37067" w:rsidRPr="00801026" w:rsidRDefault="00F37067" w:rsidP="00F151C4">
            <w:pPr>
              <w:spacing w:after="0" w:line="240" w:lineRule="auto"/>
              <w:ind w:left="142" w:right="119"/>
              <w:jc w:val="both"/>
              <w:rPr>
                <w:rFonts w:ascii="Times New Roman" w:hAnsi="Times New Roman"/>
                <w:sz w:val="24"/>
                <w:szCs w:val="24"/>
              </w:rPr>
            </w:pPr>
          </w:p>
        </w:tc>
        <w:tc>
          <w:tcPr>
            <w:tcW w:w="148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220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659" w:type="dxa"/>
            <w:gridSpan w:val="2"/>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c>
          <w:tcPr>
            <w:tcW w:w="1875" w:type="dxa"/>
            <w:tcMar>
              <w:top w:w="0" w:type="dxa"/>
              <w:left w:w="0" w:type="dxa"/>
              <w:bottom w:w="0" w:type="dxa"/>
              <w:right w:w="0" w:type="dxa"/>
            </w:tcMar>
          </w:tcPr>
          <w:p w:rsidR="00F37067" w:rsidRPr="00801026" w:rsidRDefault="00F37067" w:rsidP="00F151C4">
            <w:pPr>
              <w:spacing w:after="0" w:line="240" w:lineRule="auto"/>
              <w:ind w:left="142" w:right="119"/>
              <w:jc w:val="center"/>
              <w:rPr>
                <w:rFonts w:ascii="Times New Roman" w:hAnsi="Times New Roman"/>
                <w:sz w:val="24"/>
                <w:szCs w:val="24"/>
              </w:rPr>
            </w:pPr>
          </w:p>
        </w:tc>
      </w:tr>
    </w:tbl>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r w:rsidRPr="00801026">
        <w:rPr>
          <w:rFonts w:ascii="Times New Roman" w:hAnsi="Times New Roman"/>
          <w:b/>
          <w:bCs/>
          <w:color w:val="000000"/>
          <w:sz w:val="24"/>
          <w:szCs w:val="24"/>
        </w:rPr>
        <w:br w:type="page"/>
      </w:r>
      <w:r w:rsidRPr="00801026">
        <w:rPr>
          <w:rFonts w:ascii="Times New Roman" w:hAnsi="Times New Roman"/>
          <w:b/>
          <w:bCs/>
          <w:color w:val="000000"/>
          <w:sz w:val="24"/>
          <w:szCs w:val="24"/>
        </w:rPr>
        <w:lastRenderedPageBreak/>
        <w:t>Смета расходов на запуск проектов фирм учебно-коммерческой компании и их функционирование</w:t>
      </w:r>
    </w:p>
    <w:tbl>
      <w:tblPr>
        <w:tblW w:w="13080"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149"/>
        <w:gridCol w:w="5468"/>
        <w:gridCol w:w="1490"/>
        <w:gridCol w:w="1894"/>
        <w:gridCol w:w="57"/>
        <w:gridCol w:w="1337"/>
        <w:gridCol w:w="61"/>
        <w:gridCol w:w="1624"/>
      </w:tblGrid>
      <w:tr w:rsidR="00F37067" w:rsidRPr="00801026" w:rsidTr="00F151C4">
        <w:trPr>
          <w:trHeight w:val="600"/>
          <w:tblCellSpacing w:w="0" w:type="dxa"/>
        </w:trPr>
        <w:tc>
          <w:tcPr>
            <w:tcW w:w="1149" w:type="dxa"/>
            <w:vMerge w:val="restart"/>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w:t>
            </w:r>
          </w:p>
        </w:tc>
        <w:tc>
          <w:tcPr>
            <w:tcW w:w="5468" w:type="dxa"/>
            <w:vMerge w:val="restart"/>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Мероприятие</w:t>
            </w:r>
          </w:p>
        </w:tc>
        <w:tc>
          <w:tcPr>
            <w:tcW w:w="1490" w:type="dxa"/>
            <w:vMerge w:val="restart"/>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Стоимость</w:t>
            </w:r>
          </w:p>
        </w:tc>
        <w:tc>
          <w:tcPr>
            <w:tcW w:w="4973" w:type="dxa"/>
            <w:gridSpan w:val="5"/>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источники финансирования</w:t>
            </w:r>
          </w:p>
        </w:tc>
      </w:tr>
      <w:tr w:rsidR="00F37067" w:rsidRPr="00801026" w:rsidTr="00F151C4">
        <w:trPr>
          <w:trHeight w:val="600"/>
          <w:tblCellSpacing w:w="0" w:type="dxa"/>
        </w:trPr>
        <w:tc>
          <w:tcPr>
            <w:tcW w:w="1149" w:type="dxa"/>
            <w:vMerge/>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vMerge/>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p>
        </w:tc>
        <w:tc>
          <w:tcPr>
            <w:tcW w:w="1490" w:type="dxa"/>
            <w:vMerge/>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субсидия на выполнение государственного заказа</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собственные средства (</w:t>
            </w:r>
            <w:proofErr w:type="spellStart"/>
            <w:r w:rsidRPr="00801026">
              <w:rPr>
                <w:rFonts w:ascii="Times New Roman" w:hAnsi="Times New Roman"/>
                <w:b/>
                <w:bCs/>
                <w:sz w:val="24"/>
                <w:szCs w:val="24"/>
              </w:rPr>
              <w:t>внебюджет</w:t>
            </w:r>
            <w:proofErr w:type="spellEnd"/>
            <w:r w:rsidRPr="00801026">
              <w:rPr>
                <w:rFonts w:ascii="Times New Roman" w:hAnsi="Times New Roman"/>
                <w:b/>
                <w:bCs/>
                <w:sz w:val="24"/>
                <w:szCs w:val="24"/>
              </w:rPr>
              <w:t>)</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привлеченные</w:t>
            </w:r>
          </w:p>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средства</w:t>
            </w:r>
          </w:p>
        </w:tc>
      </w:tr>
      <w:tr w:rsidR="00F37067" w:rsidRPr="00801026" w:rsidTr="00F151C4">
        <w:trPr>
          <w:trHeight w:val="600"/>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Фирма "Начинающий фермер"</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600"/>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семян фуражных зерновых культур</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31 500,00р.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23 500,00р.</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запасные части и материалы</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ГСМ</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90 000,00р.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40 000,00р.</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семян трав</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обустройство мест содержания овец</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61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обустройство мест содержания кроликов</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18 000,00р.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18 000,00р.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40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обустройство мест содержания КРС</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27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проведение обязательных прививок квалифицированным ветврачом, санитарную обработку мест содержания</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855"/>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организация сбалансированного по витаминно-минеральному составу питания</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30 000,00р.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20 000,00р.</w:t>
            </w:r>
          </w:p>
        </w:tc>
      </w:tr>
      <w:tr w:rsidR="00F37067" w:rsidRPr="00801026" w:rsidTr="00F151C4">
        <w:trPr>
          <w:trHeight w:val="300"/>
          <w:tblCellSpacing w:w="0" w:type="dxa"/>
        </w:trPr>
        <w:tc>
          <w:tcPr>
            <w:tcW w:w="1149" w:type="dxa"/>
            <w:tcMar>
              <w:top w:w="0" w:type="dxa"/>
              <w:left w:w="0" w:type="dxa"/>
              <w:bottom w:w="0" w:type="dxa"/>
              <w:right w:w="0" w:type="dxa"/>
            </w:tcMar>
          </w:tcPr>
          <w:p w:rsidR="00F37067" w:rsidRPr="00801026" w:rsidRDefault="00F37067" w:rsidP="00F151C4">
            <w:pPr>
              <w:numPr>
                <w:ilvl w:val="0"/>
                <w:numId w:val="95"/>
              </w:numPr>
              <w:tabs>
                <w:tab w:val="left" w:pos="431"/>
              </w:tabs>
              <w:spacing w:after="0" w:line="240" w:lineRule="auto"/>
              <w:ind w:left="0" w:firstLine="0"/>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рамок и вощин</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25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ИТОГО:</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306 000,00р.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90 000,00р.</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152 500,00р.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63 500,00р.</w:t>
            </w:r>
          </w:p>
        </w:tc>
      </w:tr>
      <w:tr w:rsidR="00F37067" w:rsidRPr="00801026" w:rsidTr="00F37067">
        <w:trPr>
          <w:trHeight w:val="360"/>
          <w:tblCellSpacing w:w="0" w:type="dxa"/>
        </w:trPr>
        <w:tc>
          <w:tcPr>
            <w:tcW w:w="13080" w:type="dxa"/>
            <w:gridSpan w:val="8"/>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b/>
                <w:bCs/>
                <w:sz w:val="24"/>
                <w:szCs w:val="24"/>
              </w:rPr>
              <w:t>Фирма</w:t>
            </w:r>
            <w:r w:rsidRPr="00801026">
              <w:rPr>
                <w:rFonts w:ascii="Times New Roman" w:hAnsi="Times New Roman"/>
                <w:sz w:val="24"/>
                <w:szCs w:val="24"/>
              </w:rPr>
              <w:t> </w:t>
            </w:r>
            <w:r w:rsidRPr="00801026">
              <w:rPr>
                <w:rFonts w:ascii="Times New Roman" w:hAnsi="Times New Roman"/>
                <w:b/>
                <w:bCs/>
                <w:sz w:val="24"/>
                <w:szCs w:val="24"/>
              </w:rPr>
              <w:t>"Росток"</w:t>
            </w:r>
          </w:p>
        </w:tc>
      </w:tr>
      <w:tr w:rsidR="00F37067" w:rsidRPr="00801026" w:rsidTr="00F151C4">
        <w:trPr>
          <w:trHeight w:val="270"/>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lastRenderedPageBreak/>
              <w:t>1</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Ремонтные работы</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8 000,00р.</w:t>
            </w:r>
          </w:p>
        </w:tc>
        <w:tc>
          <w:tcPr>
            <w:tcW w:w="189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8 000,00р.</w:t>
            </w:r>
          </w:p>
        </w:tc>
        <w:tc>
          <w:tcPr>
            <w:tcW w:w="1394"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685"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28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2</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семян</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7 000,00р.</w:t>
            </w:r>
          </w:p>
        </w:tc>
        <w:tc>
          <w:tcPr>
            <w:tcW w:w="189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4"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7 000,00р.</w:t>
            </w:r>
          </w:p>
        </w:tc>
        <w:tc>
          <w:tcPr>
            <w:tcW w:w="1685"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270"/>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3</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инвентаря</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2 000,00р.</w:t>
            </w:r>
          </w:p>
        </w:tc>
        <w:tc>
          <w:tcPr>
            <w:tcW w:w="189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4"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2 000,00р.</w:t>
            </w:r>
          </w:p>
        </w:tc>
        <w:tc>
          <w:tcPr>
            <w:tcW w:w="1685"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28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4</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биоудобрений</w:t>
            </w:r>
            <w:proofErr w:type="spellEnd"/>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6 000,00р.</w:t>
            </w:r>
          </w:p>
        </w:tc>
        <w:tc>
          <w:tcPr>
            <w:tcW w:w="189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4"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6 000,00р.</w:t>
            </w:r>
          </w:p>
        </w:tc>
        <w:tc>
          <w:tcPr>
            <w:tcW w:w="1685"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28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ИТОГО:</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23 000,00р.</w:t>
            </w:r>
          </w:p>
        </w:tc>
        <w:tc>
          <w:tcPr>
            <w:tcW w:w="189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8 000,00р.</w:t>
            </w:r>
          </w:p>
        </w:tc>
        <w:tc>
          <w:tcPr>
            <w:tcW w:w="1394"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15 000,00р.</w:t>
            </w:r>
          </w:p>
        </w:tc>
        <w:tc>
          <w:tcPr>
            <w:tcW w:w="1685"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 xml:space="preserve">- </w:t>
            </w:r>
            <w:proofErr w:type="gramStart"/>
            <w:r w:rsidRPr="00801026">
              <w:rPr>
                <w:rFonts w:ascii="Times New Roman" w:hAnsi="Times New Roman"/>
                <w:b/>
                <w:bCs/>
                <w:sz w:val="24"/>
                <w:szCs w:val="24"/>
              </w:rPr>
              <w:t>Р</w:t>
            </w:r>
            <w:proofErr w:type="gramEnd"/>
            <w:r w:rsidRPr="00801026">
              <w:rPr>
                <w:rFonts w:ascii="Times New Roman" w:hAnsi="Times New Roman"/>
                <w:b/>
                <w:bCs/>
                <w:sz w:val="24"/>
                <w:szCs w:val="24"/>
              </w:rPr>
              <w:t>-</w:t>
            </w:r>
          </w:p>
        </w:tc>
      </w:tr>
      <w:tr w:rsidR="00F37067" w:rsidRPr="00801026" w:rsidTr="00F37067">
        <w:trPr>
          <w:trHeight w:val="270"/>
          <w:tblCellSpacing w:w="0" w:type="dxa"/>
        </w:trPr>
        <w:tc>
          <w:tcPr>
            <w:tcW w:w="13080" w:type="dxa"/>
            <w:gridSpan w:val="8"/>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b/>
                <w:bCs/>
                <w:sz w:val="24"/>
                <w:szCs w:val="24"/>
              </w:rPr>
              <w:t>Фирма "</w:t>
            </w:r>
            <w:proofErr w:type="spellStart"/>
            <w:r w:rsidRPr="00801026">
              <w:rPr>
                <w:rFonts w:ascii="Times New Roman" w:hAnsi="Times New Roman"/>
                <w:b/>
                <w:bCs/>
                <w:sz w:val="24"/>
                <w:szCs w:val="24"/>
              </w:rPr>
              <w:t>ИнвентаКласс</w:t>
            </w:r>
            <w:proofErr w:type="spellEnd"/>
            <w:r w:rsidRPr="00801026">
              <w:rPr>
                <w:rFonts w:ascii="Times New Roman" w:hAnsi="Times New Roman"/>
                <w:b/>
                <w:bCs/>
                <w:sz w:val="24"/>
                <w:szCs w:val="24"/>
              </w:rPr>
              <w:t>"</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1</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материалов</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50 000,00р.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2</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ремонт оборудования</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15 000,00р.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ИТОГО:</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65 000,00р.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65 000,00р.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r>
      <w:tr w:rsidR="00F37067" w:rsidRPr="00801026" w:rsidTr="00F37067">
        <w:trPr>
          <w:trHeight w:val="15"/>
          <w:tblCellSpacing w:w="0" w:type="dxa"/>
        </w:trPr>
        <w:tc>
          <w:tcPr>
            <w:tcW w:w="13080" w:type="dxa"/>
            <w:gridSpan w:val="8"/>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Пункт технического обслуживания</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1</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Приобретение расходных материалов</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30 000,00р.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30 000,00р.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r w:rsidRPr="00801026">
              <w:rPr>
                <w:rFonts w:ascii="Times New Roman" w:hAnsi="Times New Roman"/>
                <w:sz w:val="24"/>
                <w:szCs w:val="24"/>
              </w:rPr>
              <w:t>2</w:t>
            </w: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 xml:space="preserve">Приобретение </w:t>
            </w:r>
            <w:proofErr w:type="spellStart"/>
            <w:r w:rsidRPr="00801026">
              <w:rPr>
                <w:rFonts w:ascii="Times New Roman" w:hAnsi="Times New Roman"/>
                <w:sz w:val="24"/>
                <w:szCs w:val="24"/>
              </w:rPr>
              <w:t>спецкостюма</w:t>
            </w:r>
            <w:proofErr w:type="spellEnd"/>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2 500,00р.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2 500,00р.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ИТОГО:</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32 500,00р.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32 500,00р.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r>
      <w:tr w:rsidR="00F37067" w:rsidRPr="00801026" w:rsidTr="00F151C4">
        <w:trPr>
          <w:trHeight w:val="15"/>
          <w:tblCellSpacing w:w="0" w:type="dxa"/>
        </w:trPr>
        <w:tc>
          <w:tcPr>
            <w:tcW w:w="1149" w:type="dxa"/>
            <w:tcMar>
              <w:top w:w="0" w:type="dxa"/>
              <w:left w:w="0" w:type="dxa"/>
              <w:bottom w:w="0" w:type="dxa"/>
              <w:right w:w="0" w:type="dxa"/>
            </w:tcMar>
          </w:tcPr>
          <w:p w:rsidR="00F37067" w:rsidRPr="00801026" w:rsidRDefault="00F37067" w:rsidP="00F151C4">
            <w:pPr>
              <w:tabs>
                <w:tab w:val="left" w:pos="431"/>
              </w:tabs>
              <w:spacing w:after="0" w:line="240" w:lineRule="auto"/>
              <w:jc w:val="center"/>
              <w:rPr>
                <w:rFonts w:ascii="Times New Roman" w:hAnsi="Times New Roman"/>
                <w:sz w:val="24"/>
                <w:szCs w:val="24"/>
              </w:rPr>
            </w:pPr>
          </w:p>
        </w:tc>
        <w:tc>
          <w:tcPr>
            <w:tcW w:w="5468"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ВСЕГО ЗА 2016 год</w:t>
            </w:r>
          </w:p>
        </w:tc>
        <w:tc>
          <w:tcPr>
            <w:tcW w:w="1490"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1 634 100,00р.</w:t>
            </w:r>
          </w:p>
        </w:tc>
        <w:tc>
          <w:tcPr>
            <w:tcW w:w="1951"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113 000,00р.</w:t>
            </w:r>
          </w:p>
        </w:tc>
        <w:tc>
          <w:tcPr>
            <w:tcW w:w="1398" w:type="dxa"/>
            <w:gridSpan w:val="2"/>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794 400,00р.</w:t>
            </w:r>
          </w:p>
        </w:tc>
        <w:tc>
          <w:tcPr>
            <w:tcW w:w="162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716 700,00р.</w:t>
            </w:r>
          </w:p>
        </w:tc>
      </w:tr>
    </w:tbl>
    <w:p w:rsidR="00F37067" w:rsidRPr="00801026" w:rsidRDefault="00F37067" w:rsidP="00930028">
      <w:pPr>
        <w:shd w:val="clear" w:color="auto" w:fill="FFFFFF"/>
        <w:spacing w:after="0" w:line="360" w:lineRule="auto"/>
        <w:ind w:firstLine="709"/>
        <w:jc w:val="both"/>
        <w:rPr>
          <w:rFonts w:ascii="Times New Roman" w:hAnsi="Times New Roman"/>
          <w:b/>
          <w:bCs/>
          <w:color w:val="000000"/>
          <w:sz w:val="24"/>
          <w:szCs w:val="24"/>
        </w:rPr>
        <w:sectPr w:rsidR="00F37067" w:rsidRPr="00801026" w:rsidSect="00F37067">
          <w:pgSz w:w="16838" w:h="11906" w:orient="landscape"/>
          <w:pgMar w:top="1701" w:right="1134" w:bottom="850" w:left="1134" w:header="708" w:footer="708" w:gutter="0"/>
          <w:cols w:space="708"/>
          <w:docGrid w:linePitch="360"/>
        </w:sectPr>
      </w:pPr>
    </w:p>
    <w:p w:rsidR="00F37067" w:rsidRDefault="00F37067" w:rsidP="00F151C4">
      <w:pPr>
        <w:shd w:val="clear" w:color="auto" w:fill="FFFFFF"/>
        <w:spacing w:after="0" w:line="240" w:lineRule="auto"/>
        <w:jc w:val="center"/>
        <w:rPr>
          <w:rFonts w:ascii="Times New Roman" w:hAnsi="Times New Roman"/>
          <w:b/>
          <w:bCs/>
          <w:color w:val="000000"/>
          <w:sz w:val="24"/>
          <w:szCs w:val="24"/>
        </w:rPr>
      </w:pPr>
      <w:r w:rsidRPr="00801026">
        <w:rPr>
          <w:rFonts w:ascii="Times New Roman" w:hAnsi="Times New Roman"/>
          <w:b/>
          <w:bCs/>
          <w:color w:val="000000"/>
          <w:sz w:val="24"/>
          <w:szCs w:val="24"/>
        </w:rPr>
        <w:lastRenderedPageBreak/>
        <w:t xml:space="preserve">Прибыль от реализации </w:t>
      </w:r>
      <w:proofErr w:type="gramStart"/>
      <w:r w:rsidRPr="00801026">
        <w:rPr>
          <w:rFonts w:ascii="Times New Roman" w:hAnsi="Times New Roman"/>
          <w:b/>
          <w:bCs/>
          <w:color w:val="000000"/>
          <w:sz w:val="24"/>
          <w:szCs w:val="24"/>
        </w:rPr>
        <w:t>продукции</w:t>
      </w:r>
      <w:proofErr w:type="gramEnd"/>
      <w:r w:rsidRPr="00801026">
        <w:rPr>
          <w:rFonts w:ascii="Times New Roman" w:hAnsi="Times New Roman"/>
          <w:b/>
          <w:bCs/>
          <w:color w:val="000000"/>
          <w:sz w:val="24"/>
          <w:szCs w:val="24"/>
        </w:rPr>
        <w:t xml:space="preserve"> изготовленной в рамках деятельности </w:t>
      </w:r>
      <w:proofErr w:type="spellStart"/>
      <w:r w:rsidRPr="00801026">
        <w:rPr>
          <w:rFonts w:ascii="Times New Roman" w:hAnsi="Times New Roman"/>
          <w:b/>
          <w:bCs/>
          <w:color w:val="000000"/>
          <w:sz w:val="24"/>
          <w:szCs w:val="24"/>
        </w:rPr>
        <w:t>учебнокоммерческой</w:t>
      </w:r>
      <w:proofErr w:type="spellEnd"/>
      <w:r w:rsidRPr="00801026">
        <w:rPr>
          <w:rFonts w:ascii="Times New Roman" w:hAnsi="Times New Roman"/>
          <w:b/>
          <w:bCs/>
          <w:color w:val="000000"/>
          <w:sz w:val="24"/>
          <w:szCs w:val="24"/>
        </w:rPr>
        <w:t xml:space="preserve"> компании</w:t>
      </w:r>
    </w:p>
    <w:p w:rsidR="00F151C4" w:rsidRPr="00801026" w:rsidRDefault="00F151C4" w:rsidP="00F151C4">
      <w:pPr>
        <w:shd w:val="clear" w:color="auto" w:fill="FFFFFF"/>
        <w:spacing w:after="0" w:line="240" w:lineRule="auto"/>
        <w:jc w:val="center"/>
        <w:rPr>
          <w:rFonts w:ascii="Times New Roman" w:hAnsi="Times New Roman"/>
          <w:color w:val="000000"/>
          <w:sz w:val="24"/>
          <w:szCs w:val="24"/>
        </w:rPr>
      </w:pPr>
    </w:p>
    <w:tbl>
      <w:tblPr>
        <w:tblW w:w="9552"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903"/>
        <w:gridCol w:w="2633"/>
        <w:gridCol w:w="1866"/>
        <w:gridCol w:w="1984"/>
        <w:gridCol w:w="2166"/>
      </w:tblGrid>
      <w:tr w:rsidR="00F37067" w:rsidRPr="00801026" w:rsidTr="00F151C4">
        <w:trPr>
          <w:trHeight w:val="540"/>
          <w:tblCellSpacing w:w="0" w:type="dxa"/>
        </w:trPr>
        <w:tc>
          <w:tcPr>
            <w:tcW w:w="903" w:type="dxa"/>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r w:rsidRPr="00801026">
              <w:rPr>
                <w:rFonts w:ascii="Times New Roman" w:hAnsi="Times New Roman"/>
                <w:sz w:val="24"/>
                <w:szCs w:val="24"/>
              </w:rPr>
              <w:t>№</w:t>
            </w:r>
          </w:p>
        </w:tc>
        <w:tc>
          <w:tcPr>
            <w:tcW w:w="2633"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наименование фирмы</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затраты</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выручка от реализации</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b/>
                <w:bCs/>
                <w:sz w:val="24"/>
                <w:szCs w:val="24"/>
              </w:rPr>
              <w:t>доход</w:t>
            </w:r>
          </w:p>
        </w:tc>
      </w:tr>
      <w:tr w:rsidR="00F37067" w:rsidRPr="00801026" w:rsidTr="00F151C4">
        <w:trPr>
          <w:trHeight w:val="405"/>
          <w:tblCellSpacing w:w="0" w:type="dxa"/>
        </w:trPr>
        <w:tc>
          <w:tcPr>
            <w:tcW w:w="9552" w:type="dxa"/>
            <w:gridSpan w:val="5"/>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r w:rsidRPr="00801026">
              <w:rPr>
                <w:rFonts w:ascii="Times New Roman" w:hAnsi="Times New Roman"/>
                <w:b/>
                <w:bCs/>
                <w:sz w:val="24"/>
                <w:szCs w:val="24"/>
              </w:rPr>
              <w:t>2015 год</w:t>
            </w:r>
          </w:p>
        </w:tc>
      </w:tr>
      <w:tr w:rsidR="00F37067" w:rsidRPr="00801026" w:rsidTr="00F151C4">
        <w:trPr>
          <w:trHeight w:val="510"/>
          <w:tblCellSpacing w:w="0" w:type="dxa"/>
        </w:trPr>
        <w:tc>
          <w:tcPr>
            <w:tcW w:w="903" w:type="dxa"/>
            <w:tcMar>
              <w:top w:w="0" w:type="dxa"/>
              <w:left w:w="0" w:type="dxa"/>
              <w:bottom w:w="0" w:type="dxa"/>
              <w:right w:w="0" w:type="dxa"/>
            </w:tcMar>
          </w:tcPr>
          <w:p w:rsidR="00F37067" w:rsidRPr="00801026" w:rsidRDefault="00F37067" w:rsidP="00F151C4">
            <w:pPr>
              <w:numPr>
                <w:ilvl w:val="0"/>
                <w:numId w:val="96"/>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"Начинающий фермер"</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558 500,00р.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1 001 160,00р.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442 660,00р.</w:t>
            </w:r>
          </w:p>
        </w:tc>
      </w:tr>
      <w:tr w:rsidR="00F37067" w:rsidRPr="00801026" w:rsidTr="00F151C4">
        <w:trPr>
          <w:trHeight w:val="255"/>
          <w:tblCellSpacing w:w="0" w:type="dxa"/>
        </w:trPr>
        <w:tc>
          <w:tcPr>
            <w:tcW w:w="903" w:type="dxa"/>
            <w:tcMar>
              <w:top w:w="0" w:type="dxa"/>
              <w:left w:w="0" w:type="dxa"/>
              <w:bottom w:w="0" w:type="dxa"/>
              <w:right w:w="0" w:type="dxa"/>
            </w:tcMar>
          </w:tcPr>
          <w:p w:rsidR="00F37067" w:rsidRPr="00801026" w:rsidRDefault="00F37067" w:rsidP="00F151C4">
            <w:pPr>
              <w:numPr>
                <w:ilvl w:val="0"/>
                <w:numId w:val="96"/>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"Росток"</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80 250,00р.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91 100,00р.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10 850,00р.</w:t>
            </w:r>
          </w:p>
        </w:tc>
      </w:tr>
      <w:tr w:rsidR="00F37067" w:rsidRPr="00801026" w:rsidTr="00F151C4">
        <w:trPr>
          <w:trHeight w:val="255"/>
          <w:tblCellSpacing w:w="0" w:type="dxa"/>
        </w:trPr>
        <w:tc>
          <w:tcPr>
            <w:tcW w:w="903" w:type="dxa"/>
            <w:tcMar>
              <w:top w:w="0" w:type="dxa"/>
              <w:left w:w="0" w:type="dxa"/>
              <w:bottom w:w="0" w:type="dxa"/>
              <w:right w:w="0" w:type="dxa"/>
            </w:tcMar>
          </w:tcPr>
          <w:p w:rsidR="00F37067" w:rsidRPr="00801026" w:rsidRDefault="00F37067" w:rsidP="00F151C4">
            <w:pPr>
              <w:numPr>
                <w:ilvl w:val="0"/>
                <w:numId w:val="96"/>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w:t>
            </w:r>
            <w:proofErr w:type="spellStart"/>
            <w:r w:rsidRPr="00801026">
              <w:rPr>
                <w:rFonts w:ascii="Times New Roman" w:hAnsi="Times New Roman"/>
                <w:sz w:val="24"/>
                <w:szCs w:val="24"/>
              </w:rPr>
              <w:t>Инвента</w:t>
            </w:r>
            <w:proofErr w:type="spellEnd"/>
            <w:r w:rsidRPr="00801026">
              <w:rPr>
                <w:rFonts w:ascii="Times New Roman" w:hAnsi="Times New Roman"/>
                <w:sz w:val="24"/>
                <w:szCs w:val="24"/>
              </w:rPr>
              <w:t xml:space="preserve"> Класс"</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0</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r>
      <w:tr w:rsidR="00F37067" w:rsidRPr="00801026" w:rsidTr="00F151C4">
        <w:trPr>
          <w:trHeight w:val="750"/>
          <w:tblCellSpacing w:w="0" w:type="dxa"/>
        </w:trPr>
        <w:tc>
          <w:tcPr>
            <w:tcW w:w="903" w:type="dxa"/>
            <w:tcMar>
              <w:top w:w="0" w:type="dxa"/>
              <w:left w:w="0" w:type="dxa"/>
              <w:bottom w:w="0" w:type="dxa"/>
              <w:right w:w="0" w:type="dxa"/>
            </w:tcMar>
          </w:tcPr>
          <w:p w:rsidR="00F37067" w:rsidRPr="00801026" w:rsidRDefault="00F37067" w:rsidP="00F151C4">
            <w:pPr>
              <w:numPr>
                <w:ilvl w:val="0"/>
                <w:numId w:val="96"/>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"Пункт технического обслуживания"</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0</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 xml:space="preserve">- </w:t>
            </w:r>
            <w:proofErr w:type="gramStart"/>
            <w:r w:rsidRPr="00801026">
              <w:rPr>
                <w:rFonts w:ascii="Times New Roman" w:hAnsi="Times New Roman"/>
                <w:sz w:val="24"/>
                <w:szCs w:val="24"/>
              </w:rPr>
              <w:t>Р</w:t>
            </w:r>
            <w:proofErr w:type="gramEnd"/>
            <w:r w:rsidRPr="00801026">
              <w:rPr>
                <w:rFonts w:ascii="Times New Roman" w:hAnsi="Times New Roman"/>
                <w:sz w:val="24"/>
                <w:szCs w:val="24"/>
              </w:rPr>
              <w:t>-</w:t>
            </w:r>
          </w:p>
        </w:tc>
      </w:tr>
      <w:tr w:rsidR="00F37067" w:rsidRPr="00801026" w:rsidTr="00F151C4">
        <w:trPr>
          <w:trHeight w:val="270"/>
          <w:tblCellSpacing w:w="0" w:type="dxa"/>
        </w:trPr>
        <w:tc>
          <w:tcPr>
            <w:tcW w:w="903" w:type="dxa"/>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ИТОГО:</w:t>
            </w:r>
          </w:p>
        </w:tc>
        <w:tc>
          <w:tcPr>
            <w:tcW w:w="18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638 750,00р.</w:t>
            </w:r>
          </w:p>
        </w:tc>
        <w:tc>
          <w:tcPr>
            <w:tcW w:w="1984"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1 092 260,00р.</w:t>
            </w:r>
          </w:p>
        </w:tc>
        <w:tc>
          <w:tcPr>
            <w:tcW w:w="21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453 510,00р.</w:t>
            </w:r>
          </w:p>
        </w:tc>
      </w:tr>
      <w:tr w:rsidR="00F37067" w:rsidRPr="00801026" w:rsidTr="00F151C4">
        <w:trPr>
          <w:trHeight w:val="405"/>
          <w:tblCellSpacing w:w="0" w:type="dxa"/>
        </w:trPr>
        <w:tc>
          <w:tcPr>
            <w:tcW w:w="9552" w:type="dxa"/>
            <w:gridSpan w:val="5"/>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r w:rsidRPr="00801026">
              <w:rPr>
                <w:rFonts w:ascii="Times New Roman" w:hAnsi="Times New Roman"/>
                <w:b/>
                <w:bCs/>
                <w:sz w:val="24"/>
                <w:szCs w:val="24"/>
              </w:rPr>
              <w:t>2016 год</w:t>
            </w:r>
          </w:p>
        </w:tc>
      </w:tr>
      <w:tr w:rsidR="00F37067" w:rsidRPr="00801026" w:rsidTr="00F151C4">
        <w:trPr>
          <w:trHeight w:val="495"/>
          <w:tblCellSpacing w:w="0" w:type="dxa"/>
        </w:trPr>
        <w:tc>
          <w:tcPr>
            <w:tcW w:w="903" w:type="dxa"/>
            <w:tcMar>
              <w:top w:w="0" w:type="dxa"/>
              <w:left w:w="0" w:type="dxa"/>
              <w:bottom w:w="0" w:type="dxa"/>
              <w:right w:w="0" w:type="dxa"/>
            </w:tcMar>
          </w:tcPr>
          <w:p w:rsidR="00F37067" w:rsidRPr="00801026" w:rsidRDefault="00F37067" w:rsidP="00F151C4">
            <w:pPr>
              <w:numPr>
                <w:ilvl w:val="0"/>
                <w:numId w:val="97"/>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"Начинающий фермер"</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306 000,00р.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1 001 160,00р.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695 160,00р.</w:t>
            </w:r>
          </w:p>
        </w:tc>
      </w:tr>
      <w:tr w:rsidR="00F37067" w:rsidRPr="00801026" w:rsidTr="00F151C4">
        <w:trPr>
          <w:trHeight w:val="255"/>
          <w:tblCellSpacing w:w="0" w:type="dxa"/>
        </w:trPr>
        <w:tc>
          <w:tcPr>
            <w:tcW w:w="903" w:type="dxa"/>
            <w:tcMar>
              <w:top w:w="0" w:type="dxa"/>
              <w:left w:w="0" w:type="dxa"/>
              <w:bottom w:w="0" w:type="dxa"/>
              <w:right w:w="0" w:type="dxa"/>
            </w:tcMar>
          </w:tcPr>
          <w:p w:rsidR="00F37067" w:rsidRPr="00801026" w:rsidRDefault="00F37067" w:rsidP="00F151C4">
            <w:pPr>
              <w:numPr>
                <w:ilvl w:val="0"/>
                <w:numId w:val="97"/>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"Росток"</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23 000,00р.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182 200,00р.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159 200,00р.</w:t>
            </w:r>
          </w:p>
        </w:tc>
      </w:tr>
      <w:tr w:rsidR="00F37067" w:rsidRPr="00801026" w:rsidTr="00F151C4">
        <w:trPr>
          <w:trHeight w:val="240"/>
          <w:tblCellSpacing w:w="0" w:type="dxa"/>
        </w:trPr>
        <w:tc>
          <w:tcPr>
            <w:tcW w:w="903" w:type="dxa"/>
            <w:tcMar>
              <w:top w:w="0" w:type="dxa"/>
              <w:left w:w="0" w:type="dxa"/>
              <w:bottom w:w="0" w:type="dxa"/>
              <w:right w:w="0" w:type="dxa"/>
            </w:tcMar>
          </w:tcPr>
          <w:p w:rsidR="00F37067" w:rsidRPr="00801026" w:rsidRDefault="00F37067" w:rsidP="00F151C4">
            <w:pPr>
              <w:numPr>
                <w:ilvl w:val="0"/>
                <w:numId w:val="97"/>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w:t>
            </w:r>
            <w:proofErr w:type="spellStart"/>
            <w:r w:rsidRPr="00801026">
              <w:rPr>
                <w:rFonts w:ascii="Times New Roman" w:hAnsi="Times New Roman"/>
                <w:sz w:val="24"/>
                <w:szCs w:val="24"/>
              </w:rPr>
              <w:t>Инвента</w:t>
            </w:r>
            <w:proofErr w:type="spellEnd"/>
            <w:r w:rsidRPr="00801026">
              <w:rPr>
                <w:rFonts w:ascii="Times New Roman" w:hAnsi="Times New Roman"/>
                <w:sz w:val="24"/>
                <w:szCs w:val="24"/>
              </w:rPr>
              <w:t xml:space="preserve"> Класс"</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121 150,00р.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147 500,00р.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26 350,00р.</w:t>
            </w:r>
          </w:p>
        </w:tc>
      </w:tr>
      <w:tr w:rsidR="00F37067" w:rsidRPr="00801026" w:rsidTr="00F151C4">
        <w:trPr>
          <w:trHeight w:val="750"/>
          <w:tblCellSpacing w:w="0" w:type="dxa"/>
        </w:trPr>
        <w:tc>
          <w:tcPr>
            <w:tcW w:w="903" w:type="dxa"/>
            <w:tcMar>
              <w:top w:w="0" w:type="dxa"/>
              <w:left w:w="0" w:type="dxa"/>
              <w:bottom w:w="0" w:type="dxa"/>
              <w:right w:w="0" w:type="dxa"/>
            </w:tcMar>
          </w:tcPr>
          <w:p w:rsidR="00F37067" w:rsidRPr="00801026" w:rsidRDefault="00F37067" w:rsidP="00F151C4">
            <w:pPr>
              <w:numPr>
                <w:ilvl w:val="0"/>
                <w:numId w:val="97"/>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"Пункт технического обслуживания"</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196 800,00р.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190 000,00р.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6 800,00р.</w:t>
            </w:r>
          </w:p>
        </w:tc>
      </w:tr>
      <w:tr w:rsidR="00F37067" w:rsidRPr="00801026" w:rsidTr="00F151C4">
        <w:trPr>
          <w:trHeight w:val="270"/>
          <w:tblCellSpacing w:w="0" w:type="dxa"/>
        </w:trPr>
        <w:tc>
          <w:tcPr>
            <w:tcW w:w="903" w:type="dxa"/>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ИТОГО:</w:t>
            </w:r>
          </w:p>
        </w:tc>
        <w:tc>
          <w:tcPr>
            <w:tcW w:w="18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646 950,00р.</w:t>
            </w:r>
          </w:p>
        </w:tc>
        <w:tc>
          <w:tcPr>
            <w:tcW w:w="1984"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1 520 860,00р.</w:t>
            </w:r>
          </w:p>
        </w:tc>
        <w:tc>
          <w:tcPr>
            <w:tcW w:w="21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887 510,00р.</w:t>
            </w:r>
          </w:p>
        </w:tc>
      </w:tr>
      <w:tr w:rsidR="00F37067" w:rsidRPr="00801026" w:rsidTr="00F151C4">
        <w:trPr>
          <w:trHeight w:val="465"/>
          <w:tblCellSpacing w:w="0" w:type="dxa"/>
        </w:trPr>
        <w:tc>
          <w:tcPr>
            <w:tcW w:w="9552" w:type="dxa"/>
            <w:gridSpan w:val="5"/>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r w:rsidRPr="00801026">
              <w:rPr>
                <w:rFonts w:ascii="Times New Roman" w:hAnsi="Times New Roman"/>
                <w:b/>
                <w:bCs/>
                <w:sz w:val="24"/>
                <w:szCs w:val="24"/>
              </w:rPr>
              <w:t>2017 год</w:t>
            </w:r>
          </w:p>
        </w:tc>
      </w:tr>
      <w:tr w:rsidR="00F37067" w:rsidRPr="00801026" w:rsidTr="00F151C4">
        <w:trPr>
          <w:trHeight w:val="495"/>
          <w:tblCellSpacing w:w="0" w:type="dxa"/>
        </w:trPr>
        <w:tc>
          <w:tcPr>
            <w:tcW w:w="903" w:type="dxa"/>
            <w:tcMar>
              <w:top w:w="0" w:type="dxa"/>
              <w:left w:w="0" w:type="dxa"/>
              <w:bottom w:w="0" w:type="dxa"/>
              <w:right w:w="0" w:type="dxa"/>
            </w:tcMar>
          </w:tcPr>
          <w:p w:rsidR="00F37067" w:rsidRPr="00801026" w:rsidRDefault="00F37067" w:rsidP="00F151C4">
            <w:pPr>
              <w:numPr>
                <w:ilvl w:val="0"/>
                <w:numId w:val="98"/>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"Начинающий фермер"</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306 000,00р.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1 001 160,00р.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695 160,00р.</w:t>
            </w:r>
          </w:p>
        </w:tc>
      </w:tr>
      <w:tr w:rsidR="00F37067" w:rsidRPr="00801026" w:rsidTr="00F151C4">
        <w:trPr>
          <w:trHeight w:val="255"/>
          <w:tblCellSpacing w:w="0" w:type="dxa"/>
        </w:trPr>
        <w:tc>
          <w:tcPr>
            <w:tcW w:w="903" w:type="dxa"/>
            <w:tcMar>
              <w:top w:w="0" w:type="dxa"/>
              <w:left w:w="0" w:type="dxa"/>
              <w:bottom w:w="0" w:type="dxa"/>
              <w:right w:w="0" w:type="dxa"/>
            </w:tcMar>
          </w:tcPr>
          <w:p w:rsidR="00F37067" w:rsidRPr="00801026" w:rsidRDefault="00F37067" w:rsidP="00F151C4">
            <w:pPr>
              <w:numPr>
                <w:ilvl w:val="0"/>
                <w:numId w:val="98"/>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"Росток"</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23 000,00р.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182 200,00р.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159 200,00р.</w:t>
            </w:r>
          </w:p>
        </w:tc>
      </w:tr>
      <w:tr w:rsidR="00F37067" w:rsidRPr="00801026" w:rsidTr="00F151C4">
        <w:trPr>
          <w:trHeight w:val="255"/>
          <w:tblCellSpacing w:w="0" w:type="dxa"/>
        </w:trPr>
        <w:tc>
          <w:tcPr>
            <w:tcW w:w="903" w:type="dxa"/>
            <w:tcMar>
              <w:top w:w="0" w:type="dxa"/>
              <w:left w:w="0" w:type="dxa"/>
              <w:bottom w:w="0" w:type="dxa"/>
              <w:right w:w="0" w:type="dxa"/>
            </w:tcMar>
          </w:tcPr>
          <w:p w:rsidR="00F37067" w:rsidRPr="00801026" w:rsidRDefault="00F37067" w:rsidP="00F151C4">
            <w:pPr>
              <w:numPr>
                <w:ilvl w:val="0"/>
                <w:numId w:val="98"/>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w:t>
            </w:r>
            <w:proofErr w:type="spellStart"/>
            <w:r w:rsidRPr="00801026">
              <w:rPr>
                <w:rFonts w:ascii="Times New Roman" w:hAnsi="Times New Roman"/>
                <w:sz w:val="24"/>
                <w:szCs w:val="24"/>
              </w:rPr>
              <w:t>Инвента</w:t>
            </w:r>
            <w:proofErr w:type="spellEnd"/>
            <w:r w:rsidRPr="00801026">
              <w:rPr>
                <w:rFonts w:ascii="Times New Roman" w:hAnsi="Times New Roman"/>
                <w:sz w:val="24"/>
                <w:szCs w:val="24"/>
              </w:rPr>
              <w:t xml:space="preserve"> Класс"</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65 000,00р.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147 500,00р.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82 500,00р.</w:t>
            </w:r>
          </w:p>
        </w:tc>
      </w:tr>
      <w:tr w:rsidR="00F37067" w:rsidRPr="00801026" w:rsidTr="00F151C4">
        <w:trPr>
          <w:trHeight w:val="765"/>
          <w:tblCellSpacing w:w="0" w:type="dxa"/>
        </w:trPr>
        <w:tc>
          <w:tcPr>
            <w:tcW w:w="903" w:type="dxa"/>
            <w:tcMar>
              <w:top w:w="0" w:type="dxa"/>
              <w:left w:w="0" w:type="dxa"/>
              <w:bottom w:w="0" w:type="dxa"/>
              <w:right w:w="0" w:type="dxa"/>
            </w:tcMar>
          </w:tcPr>
          <w:p w:rsidR="00F37067" w:rsidRPr="00801026" w:rsidRDefault="00F37067" w:rsidP="00F151C4">
            <w:pPr>
              <w:numPr>
                <w:ilvl w:val="0"/>
                <w:numId w:val="98"/>
              </w:numPr>
              <w:tabs>
                <w:tab w:val="left" w:pos="381"/>
              </w:tabs>
              <w:spacing w:after="0" w:line="240" w:lineRule="auto"/>
              <w:ind w:left="0" w:firstLine="0"/>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sz w:val="24"/>
                <w:szCs w:val="24"/>
              </w:rPr>
              <w:t>Фирма "Пункт технического обслуживания"</w:t>
            </w:r>
          </w:p>
        </w:tc>
        <w:tc>
          <w:tcPr>
            <w:tcW w:w="18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32 500,00р.</w:t>
            </w:r>
          </w:p>
        </w:tc>
        <w:tc>
          <w:tcPr>
            <w:tcW w:w="1984"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190 000,00р.</w:t>
            </w:r>
          </w:p>
        </w:tc>
        <w:tc>
          <w:tcPr>
            <w:tcW w:w="2166" w:type="dxa"/>
            <w:tcMar>
              <w:top w:w="0" w:type="dxa"/>
              <w:left w:w="0" w:type="dxa"/>
              <w:bottom w:w="0" w:type="dxa"/>
              <w:right w:w="0" w:type="dxa"/>
            </w:tcMar>
          </w:tcPr>
          <w:p w:rsidR="00F37067" w:rsidRPr="00801026" w:rsidRDefault="00F37067" w:rsidP="00F151C4">
            <w:pPr>
              <w:spacing w:after="0" w:line="240" w:lineRule="auto"/>
              <w:jc w:val="center"/>
              <w:rPr>
                <w:rFonts w:ascii="Times New Roman" w:hAnsi="Times New Roman"/>
                <w:sz w:val="24"/>
                <w:szCs w:val="24"/>
              </w:rPr>
            </w:pPr>
            <w:r w:rsidRPr="00801026">
              <w:rPr>
                <w:rFonts w:ascii="Times New Roman" w:hAnsi="Times New Roman"/>
                <w:sz w:val="24"/>
                <w:szCs w:val="24"/>
              </w:rPr>
              <w:t>157 500,00р.</w:t>
            </w:r>
          </w:p>
        </w:tc>
      </w:tr>
      <w:tr w:rsidR="00F37067" w:rsidRPr="00801026" w:rsidTr="00F151C4">
        <w:trPr>
          <w:trHeight w:val="270"/>
          <w:tblCellSpacing w:w="0" w:type="dxa"/>
        </w:trPr>
        <w:tc>
          <w:tcPr>
            <w:tcW w:w="903" w:type="dxa"/>
            <w:tcMar>
              <w:top w:w="0" w:type="dxa"/>
              <w:left w:w="0" w:type="dxa"/>
              <w:bottom w:w="0" w:type="dxa"/>
              <w:right w:w="0" w:type="dxa"/>
            </w:tcMar>
          </w:tcPr>
          <w:p w:rsidR="00F37067" w:rsidRPr="00801026" w:rsidRDefault="00F37067" w:rsidP="00F151C4">
            <w:pPr>
              <w:tabs>
                <w:tab w:val="left" w:pos="381"/>
              </w:tabs>
              <w:spacing w:after="0" w:line="240" w:lineRule="auto"/>
              <w:jc w:val="center"/>
              <w:rPr>
                <w:rFonts w:ascii="Times New Roman" w:hAnsi="Times New Roman"/>
                <w:sz w:val="24"/>
                <w:szCs w:val="24"/>
              </w:rPr>
            </w:pPr>
          </w:p>
        </w:tc>
        <w:tc>
          <w:tcPr>
            <w:tcW w:w="2633" w:type="dxa"/>
            <w:tcMar>
              <w:top w:w="0" w:type="dxa"/>
              <w:left w:w="0" w:type="dxa"/>
              <w:bottom w:w="0" w:type="dxa"/>
              <w:right w:w="0" w:type="dxa"/>
            </w:tcMar>
          </w:tcPr>
          <w:p w:rsidR="00F37067" w:rsidRPr="00801026" w:rsidRDefault="00F37067" w:rsidP="00F151C4">
            <w:pPr>
              <w:spacing w:after="0" w:line="240" w:lineRule="auto"/>
              <w:jc w:val="both"/>
              <w:rPr>
                <w:rFonts w:ascii="Times New Roman" w:hAnsi="Times New Roman"/>
                <w:sz w:val="24"/>
                <w:szCs w:val="24"/>
              </w:rPr>
            </w:pPr>
            <w:r w:rsidRPr="00801026">
              <w:rPr>
                <w:rFonts w:ascii="Times New Roman" w:hAnsi="Times New Roman"/>
                <w:b/>
                <w:bCs/>
                <w:sz w:val="24"/>
                <w:szCs w:val="24"/>
              </w:rPr>
              <w:t>ИТОГО:</w:t>
            </w:r>
          </w:p>
        </w:tc>
        <w:tc>
          <w:tcPr>
            <w:tcW w:w="18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426 500,00р.</w:t>
            </w:r>
          </w:p>
        </w:tc>
        <w:tc>
          <w:tcPr>
            <w:tcW w:w="1984"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1 520 860,00р.</w:t>
            </w:r>
          </w:p>
        </w:tc>
        <w:tc>
          <w:tcPr>
            <w:tcW w:w="2166" w:type="dxa"/>
            <w:tcMar>
              <w:top w:w="0" w:type="dxa"/>
              <w:left w:w="0" w:type="dxa"/>
              <w:bottom w:w="0" w:type="dxa"/>
              <w:right w:w="0" w:type="dxa"/>
            </w:tcMar>
            <w:vAlign w:val="bottom"/>
          </w:tcPr>
          <w:p w:rsidR="00F37067" w:rsidRPr="00801026" w:rsidRDefault="00F37067" w:rsidP="00F151C4">
            <w:pPr>
              <w:spacing w:after="0" w:line="240" w:lineRule="auto"/>
              <w:jc w:val="center"/>
              <w:rPr>
                <w:rFonts w:ascii="Times New Roman" w:hAnsi="Times New Roman"/>
                <w:color w:val="000000"/>
                <w:sz w:val="24"/>
                <w:szCs w:val="24"/>
              </w:rPr>
            </w:pPr>
            <w:r w:rsidRPr="00801026">
              <w:rPr>
                <w:rFonts w:ascii="Times New Roman" w:hAnsi="Times New Roman"/>
                <w:color w:val="000000"/>
                <w:sz w:val="24"/>
                <w:szCs w:val="24"/>
              </w:rPr>
              <w:t>1 094 360,00р.</w:t>
            </w:r>
          </w:p>
        </w:tc>
      </w:tr>
    </w:tbl>
    <w:p w:rsidR="00F37067" w:rsidRPr="00801026" w:rsidRDefault="00F37067" w:rsidP="00930028">
      <w:pPr>
        <w:shd w:val="clear" w:color="auto" w:fill="FFFFFF"/>
        <w:spacing w:after="0" w:line="360" w:lineRule="auto"/>
        <w:ind w:firstLine="709"/>
        <w:jc w:val="both"/>
        <w:rPr>
          <w:rFonts w:ascii="Times New Roman" w:hAnsi="Times New Roman"/>
          <w:color w:val="000000"/>
          <w:sz w:val="24"/>
          <w:szCs w:val="24"/>
        </w:rPr>
      </w:pPr>
    </w:p>
    <w:p w:rsidR="00F37067" w:rsidRPr="00801026" w:rsidRDefault="00F37067" w:rsidP="00930028">
      <w:pPr>
        <w:spacing w:after="0" w:line="360" w:lineRule="auto"/>
        <w:ind w:firstLine="709"/>
        <w:jc w:val="both"/>
        <w:rPr>
          <w:rFonts w:ascii="Times New Roman" w:hAnsi="Times New Roman"/>
          <w:b/>
          <w:sz w:val="24"/>
          <w:szCs w:val="24"/>
        </w:rPr>
      </w:pPr>
    </w:p>
    <w:p w:rsidR="00F37067" w:rsidRDefault="00F37067" w:rsidP="00F02C6F">
      <w:pPr>
        <w:spacing w:after="0" w:line="360" w:lineRule="auto"/>
        <w:jc w:val="center"/>
        <w:rPr>
          <w:rFonts w:ascii="Times New Roman" w:hAnsi="Times New Roman"/>
          <w:sz w:val="24"/>
          <w:szCs w:val="24"/>
        </w:rPr>
      </w:pPr>
      <w:r w:rsidRPr="00801026">
        <w:rPr>
          <w:rFonts w:ascii="Times New Roman" w:hAnsi="Times New Roman"/>
          <w:sz w:val="24"/>
          <w:szCs w:val="24"/>
        </w:rPr>
        <w:t>Примечания</w:t>
      </w:r>
    </w:p>
    <w:p w:rsidR="00F151C4" w:rsidRPr="00801026" w:rsidRDefault="00F151C4" w:rsidP="00F151C4">
      <w:pPr>
        <w:spacing w:after="0" w:line="360" w:lineRule="auto"/>
        <w:jc w:val="center"/>
        <w:rPr>
          <w:rFonts w:ascii="Times New Roman" w:hAnsi="Times New Roman"/>
          <w:sz w:val="24"/>
          <w:szCs w:val="24"/>
        </w:rPr>
      </w:pPr>
    </w:p>
    <w:p w:rsidR="00F37067" w:rsidRPr="00801026" w:rsidRDefault="00F37067" w:rsidP="00F151C4">
      <w:pPr>
        <w:numPr>
          <w:ilvl w:val="0"/>
          <w:numId w:val="99"/>
        </w:numPr>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 Новое слово в российской экономике. Государство делает ставки на кластеры</w:t>
      </w:r>
    </w:p>
    <w:p w:rsidR="00F37067" w:rsidRPr="00801026" w:rsidRDefault="00F37067" w:rsidP="00F151C4">
      <w:pPr>
        <w:numPr>
          <w:ilvl w:val="0"/>
          <w:numId w:val="99"/>
        </w:numPr>
        <w:tabs>
          <w:tab w:val="clear" w:pos="1288"/>
          <w:tab w:val="num" w:pos="993"/>
        </w:tabs>
        <w:spacing w:after="0" w:line="360" w:lineRule="auto"/>
        <w:ind w:left="0" w:firstLine="709"/>
        <w:jc w:val="both"/>
        <w:rPr>
          <w:rFonts w:ascii="Times New Roman" w:hAnsi="Times New Roman"/>
          <w:sz w:val="24"/>
          <w:szCs w:val="24"/>
        </w:rPr>
      </w:pPr>
      <w:r w:rsidRPr="00801026">
        <w:rPr>
          <w:rFonts w:ascii="Times New Roman" w:hAnsi="Times New Roman"/>
          <w:sz w:val="24"/>
          <w:szCs w:val="24"/>
        </w:rPr>
        <w:t> Любим — не любим // Эксперт-Урал, 25.07.2007</w:t>
      </w:r>
    </w:p>
    <w:p w:rsidR="00AF79F3" w:rsidRDefault="00AF79F3">
      <w:pPr>
        <w:rPr>
          <w:rFonts w:ascii="Times New Roman" w:hAnsi="Times New Roman"/>
          <w:sz w:val="24"/>
          <w:szCs w:val="24"/>
        </w:rPr>
      </w:pPr>
      <w:r>
        <w:rPr>
          <w:rFonts w:ascii="Times New Roman" w:hAnsi="Times New Roman"/>
          <w:sz w:val="24"/>
          <w:szCs w:val="24"/>
        </w:rPr>
        <w:br w:type="page"/>
      </w:r>
    </w:p>
    <w:p w:rsidR="00AF79F3" w:rsidRPr="00CF4AA2" w:rsidRDefault="00AF79F3" w:rsidP="00AF79F3">
      <w:pPr>
        <w:shd w:val="clear" w:color="auto" w:fill="FFFFFF"/>
        <w:spacing w:after="0" w:line="270" w:lineRule="atLeast"/>
        <w:jc w:val="center"/>
        <w:textAlignment w:val="baseline"/>
        <w:rPr>
          <w:rFonts w:ascii="Times New Roman" w:eastAsia="Times New Roman" w:hAnsi="Times New Roman" w:cs="Times New Roman"/>
          <w:b/>
          <w:sz w:val="24"/>
          <w:szCs w:val="24"/>
          <w:lang w:eastAsia="ru-RU"/>
        </w:rPr>
      </w:pPr>
      <w:r w:rsidRPr="00CF4AA2">
        <w:rPr>
          <w:rFonts w:ascii="Times New Roman" w:eastAsia="Times New Roman" w:hAnsi="Times New Roman" w:cs="Times New Roman"/>
          <w:b/>
          <w:sz w:val="24"/>
          <w:szCs w:val="24"/>
          <w:lang w:eastAsia="ru-RU"/>
        </w:rPr>
        <w:lastRenderedPageBreak/>
        <w:t>Наши авторы</w:t>
      </w:r>
    </w:p>
    <w:p w:rsidR="00AF79F3" w:rsidRDefault="00AF79F3" w:rsidP="00AF79F3">
      <w:pPr>
        <w:shd w:val="clear" w:color="auto" w:fill="FFFFFF"/>
        <w:spacing w:after="0" w:line="270" w:lineRule="atLeast"/>
        <w:jc w:val="both"/>
        <w:textAlignment w:val="baseline"/>
        <w:rPr>
          <w:rFonts w:ascii="Times New Roman" w:eastAsia="Times New Roman" w:hAnsi="Times New Roman" w:cs="Times New Roman"/>
          <w:b/>
          <w:sz w:val="28"/>
          <w:szCs w:val="28"/>
          <w:lang w:eastAsia="ru-RU"/>
        </w:rPr>
      </w:pPr>
    </w:p>
    <w:p w:rsidR="00B76111" w:rsidRPr="00AF79F3" w:rsidRDefault="00B76111" w:rsidP="00697C01">
      <w:pPr>
        <w:spacing w:after="0" w:line="360" w:lineRule="auto"/>
        <w:ind w:firstLine="709"/>
        <w:jc w:val="both"/>
        <w:rPr>
          <w:rFonts w:ascii="Times New Roman" w:eastAsia="Times New Roman" w:hAnsi="Times New Roman" w:cs="Times New Roman"/>
          <w:sz w:val="24"/>
          <w:szCs w:val="24"/>
          <w:lang w:eastAsia="ru-RU"/>
        </w:rPr>
      </w:pPr>
      <w:proofErr w:type="spellStart"/>
      <w:r w:rsidRPr="00DF5852">
        <w:rPr>
          <w:rFonts w:ascii="Times New Roman" w:eastAsia="Times New Roman" w:hAnsi="Times New Roman" w:cs="Times New Roman"/>
          <w:b/>
          <w:sz w:val="24"/>
          <w:szCs w:val="24"/>
          <w:lang w:eastAsia="ru-RU"/>
        </w:rPr>
        <w:t>Бабинецкая</w:t>
      </w:r>
      <w:proofErr w:type="spellEnd"/>
      <w:r w:rsidRPr="00DF5852">
        <w:rPr>
          <w:rFonts w:ascii="Times New Roman" w:eastAsia="Times New Roman" w:hAnsi="Times New Roman" w:cs="Times New Roman"/>
          <w:b/>
          <w:sz w:val="24"/>
          <w:szCs w:val="24"/>
          <w:lang w:eastAsia="ru-RU"/>
        </w:rPr>
        <w:t xml:space="preserve"> Галина Васильевна</w:t>
      </w:r>
      <w:r w:rsidRPr="00AF79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AF79F3">
        <w:rPr>
          <w:rFonts w:ascii="Times New Roman" w:eastAsia="Times New Roman" w:hAnsi="Times New Roman" w:cs="Times New Roman"/>
          <w:sz w:val="24"/>
          <w:szCs w:val="24"/>
          <w:lang w:eastAsia="ru-RU"/>
        </w:rPr>
        <w:t xml:space="preserve">реподаватель ОГБОУ СПО «Томский колледж дизайна и сервиса», </w:t>
      </w:r>
      <w:r w:rsidRPr="00AF79F3">
        <w:rPr>
          <w:rFonts w:ascii="Times New Roman" w:eastAsia="Times New Roman" w:hAnsi="Times New Roman" w:cs="Times New Roman"/>
          <w:sz w:val="24"/>
          <w:szCs w:val="24"/>
          <w:lang w:val="en-US" w:eastAsia="ru-RU"/>
        </w:rPr>
        <w:t>E</w:t>
      </w:r>
      <w:r w:rsidRPr="00AF79F3">
        <w:rPr>
          <w:rFonts w:ascii="Times New Roman" w:eastAsia="Times New Roman" w:hAnsi="Times New Roman" w:cs="Times New Roman"/>
          <w:sz w:val="24"/>
          <w:szCs w:val="24"/>
          <w:lang w:eastAsia="ru-RU"/>
        </w:rPr>
        <w:t>-</w:t>
      </w:r>
      <w:r w:rsidRPr="00AF79F3">
        <w:rPr>
          <w:rFonts w:ascii="Times New Roman" w:eastAsia="Times New Roman" w:hAnsi="Times New Roman" w:cs="Times New Roman"/>
          <w:sz w:val="24"/>
          <w:szCs w:val="24"/>
          <w:lang w:val="en-US" w:eastAsia="ru-RU"/>
        </w:rPr>
        <w:t>mail</w:t>
      </w:r>
      <w:r w:rsidRPr="00AF79F3">
        <w:rPr>
          <w:rFonts w:ascii="Times New Roman" w:eastAsia="Times New Roman" w:hAnsi="Times New Roman" w:cs="Times New Roman"/>
          <w:sz w:val="24"/>
          <w:szCs w:val="24"/>
          <w:lang w:eastAsia="ru-RU"/>
        </w:rPr>
        <w:t xml:space="preserve">: </w:t>
      </w:r>
      <w:hyperlink r:id="rId115" w:history="1">
        <w:r w:rsidRPr="00AF79F3">
          <w:rPr>
            <w:rFonts w:ascii="Times New Roman" w:eastAsia="Times New Roman" w:hAnsi="Times New Roman" w:cs="Times New Roman"/>
            <w:color w:val="0000FF" w:themeColor="hyperlink"/>
            <w:sz w:val="24"/>
            <w:szCs w:val="24"/>
            <w:u w:val="single"/>
            <w:lang w:val="en-US" w:eastAsia="ru-RU"/>
          </w:rPr>
          <w:t>babinetskaya</w:t>
        </w:r>
        <w:r w:rsidRPr="00AF79F3">
          <w:rPr>
            <w:rFonts w:ascii="Times New Roman" w:eastAsia="Times New Roman" w:hAnsi="Times New Roman" w:cs="Times New Roman"/>
            <w:color w:val="0000FF" w:themeColor="hyperlink"/>
            <w:sz w:val="24"/>
            <w:szCs w:val="24"/>
            <w:u w:val="single"/>
            <w:lang w:eastAsia="ru-RU"/>
          </w:rPr>
          <w:t>50@</w:t>
        </w:r>
        <w:r w:rsidRPr="00AF79F3">
          <w:rPr>
            <w:rFonts w:ascii="Times New Roman" w:eastAsia="Times New Roman" w:hAnsi="Times New Roman" w:cs="Times New Roman"/>
            <w:color w:val="0000FF" w:themeColor="hyperlink"/>
            <w:sz w:val="24"/>
            <w:szCs w:val="24"/>
            <w:u w:val="single"/>
            <w:lang w:val="en-US" w:eastAsia="ru-RU"/>
          </w:rPr>
          <w:t>mail</w:t>
        </w:r>
        <w:r w:rsidRPr="00AF79F3">
          <w:rPr>
            <w:rFonts w:ascii="Times New Roman" w:eastAsia="Times New Roman" w:hAnsi="Times New Roman" w:cs="Times New Roman"/>
            <w:color w:val="0000FF" w:themeColor="hyperlink"/>
            <w:sz w:val="24"/>
            <w:szCs w:val="24"/>
            <w:u w:val="single"/>
            <w:lang w:eastAsia="ru-RU"/>
          </w:rPr>
          <w:t>.</w:t>
        </w:r>
        <w:proofErr w:type="spellStart"/>
        <w:r w:rsidRPr="00AF79F3">
          <w:rPr>
            <w:rFonts w:ascii="Times New Roman" w:eastAsia="Times New Roman" w:hAnsi="Times New Roman" w:cs="Times New Roman"/>
            <w:color w:val="0000FF" w:themeColor="hyperlink"/>
            <w:sz w:val="24"/>
            <w:szCs w:val="24"/>
            <w:u w:val="single"/>
            <w:lang w:val="en-US" w:eastAsia="ru-RU"/>
          </w:rPr>
          <w:t>ru</w:t>
        </w:r>
        <w:proofErr w:type="spellEnd"/>
      </w:hyperlink>
      <w:r w:rsidRPr="00AF79F3">
        <w:rPr>
          <w:rFonts w:ascii="Times New Roman" w:eastAsia="Times New Roman" w:hAnsi="Times New Roman" w:cs="Times New Roman"/>
          <w:sz w:val="24"/>
          <w:szCs w:val="24"/>
          <w:lang w:eastAsia="ru-RU"/>
        </w:rPr>
        <w:t xml:space="preserve">    </w:t>
      </w:r>
    </w:p>
    <w:p w:rsidR="00B76111" w:rsidRDefault="00B76111" w:rsidP="00697C01">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spellStart"/>
      <w:r w:rsidRPr="003D22F6">
        <w:rPr>
          <w:rFonts w:ascii="Times New Roman" w:eastAsia="Times New Roman" w:hAnsi="Times New Roman" w:cs="Times New Roman"/>
          <w:b/>
          <w:spacing w:val="-4"/>
          <w:sz w:val="24"/>
          <w:szCs w:val="24"/>
          <w:lang w:eastAsia="ru-RU"/>
        </w:rPr>
        <w:t>Багутдинов</w:t>
      </w:r>
      <w:proofErr w:type="spellEnd"/>
      <w:r w:rsidRPr="003D22F6">
        <w:rPr>
          <w:rFonts w:ascii="Times New Roman" w:eastAsia="Times New Roman" w:hAnsi="Times New Roman" w:cs="Times New Roman"/>
          <w:b/>
          <w:spacing w:val="-4"/>
          <w:sz w:val="24"/>
          <w:szCs w:val="24"/>
          <w:lang w:eastAsia="ru-RU"/>
        </w:rPr>
        <w:t xml:space="preserve"> Равиль Анатольевич</w:t>
      </w:r>
      <w:r>
        <w:rPr>
          <w:rFonts w:ascii="Times New Roman" w:eastAsia="Times New Roman" w:hAnsi="Times New Roman" w:cs="Times New Roman"/>
          <w:spacing w:val="-4"/>
          <w:sz w:val="24"/>
          <w:szCs w:val="24"/>
          <w:lang w:eastAsia="ru-RU"/>
        </w:rPr>
        <w:t xml:space="preserve">, </w:t>
      </w:r>
      <w:r w:rsidRPr="00801026">
        <w:rPr>
          <w:rFonts w:ascii="Times New Roman" w:eastAsia="Times New Roman" w:hAnsi="Times New Roman" w:cs="Times New Roman"/>
          <w:spacing w:val="-2"/>
          <w:sz w:val="24"/>
          <w:szCs w:val="24"/>
          <w:lang w:eastAsia="ru-RU"/>
        </w:rPr>
        <w:t xml:space="preserve">преподаватель спец. дисциплин, информатики, педагогический </w:t>
      </w:r>
      <w:r>
        <w:rPr>
          <w:rFonts w:ascii="Times New Roman" w:eastAsia="Times New Roman" w:hAnsi="Times New Roman" w:cs="Times New Roman"/>
          <w:sz w:val="24"/>
          <w:szCs w:val="24"/>
          <w:lang w:eastAsia="ru-RU"/>
        </w:rPr>
        <w:t>опыт - 7 лет</w:t>
      </w:r>
    </w:p>
    <w:p w:rsidR="00CF4AA2" w:rsidRPr="00AF79F3" w:rsidRDefault="00CF4AA2" w:rsidP="00697C01">
      <w:pPr>
        <w:spacing w:after="0" w:line="360" w:lineRule="auto"/>
        <w:ind w:firstLine="709"/>
        <w:jc w:val="both"/>
        <w:rPr>
          <w:rFonts w:ascii="Times New Roman" w:hAnsi="Times New Roman" w:cs="Times New Roman"/>
          <w:sz w:val="24"/>
          <w:szCs w:val="24"/>
        </w:rPr>
      </w:pPr>
      <w:r w:rsidRPr="00DF5852">
        <w:rPr>
          <w:rFonts w:ascii="Times New Roman" w:hAnsi="Times New Roman" w:cs="Times New Roman"/>
          <w:b/>
          <w:sz w:val="24"/>
          <w:szCs w:val="24"/>
        </w:rPr>
        <w:t>Гаврилова Евгения Михайловна</w:t>
      </w:r>
      <w:r w:rsidRPr="00AF79F3">
        <w:rPr>
          <w:rFonts w:ascii="Times New Roman" w:hAnsi="Times New Roman" w:cs="Times New Roman"/>
          <w:sz w:val="24"/>
          <w:szCs w:val="24"/>
        </w:rPr>
        <w:t xml:space="preserve">, мастер </w:t>
      </w:r>
      <w:proofErr w:type="gramStart"/>
      <w:r w:rsidRPr="00AF79F3">
        <w:rPr>
          <w:rFonts w:ascii="Times New Roman" w:hAnsi="Times New Roman" w:cs="Times New Roman"/>
          <w:sz w:val="24"/>
          <w:szCs w:val="24"/>
        </w:rPr>
        <w:t>п</w:t>
      </w:r>
      <w:proofErr w:type="gramEnd"/>
      <w:r w:rsidRPr="00AF79F3">
        <w:rPr>
          <w:rFonts w:ascii="Times New Roman" w:hAnsi="Times New Roman" w:cs="Times New Roman"/>
          <w:sz w:val="24"/>
          <w:szCs w:val="24"/>
        </w:rPr>
        <w:t>/о ОГБОУ СПО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r w:rsidRPr="00AF79F3">
        <w:rPr>
          <w:rFonts w:ascii="Times New Roman" w:hAnsi="Times New Roman" w:cs="Times New Roman"/>
          <w:sz w:val="24"/>
          <w:szCs w:val="24"/>
          <w:lang w:val="en-US"/>
        </w:rPr>
        <w:t>E</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 xml:space="preserve">:  </w:t>
      </w:r>
      <w:hyperlink r:id="rId116" w:history="1">
        <w:r w:rsidRPr="00AF79F3">
          <w:rPr>
            <w:rFonts w:ascii="Times New Roman" w:hAnsi="Times New Roman" w:cs="Times New Roman"/>
            <w:color w:val="0000FF" w:themeColor="hyperlink"/>
            <w:sz w:val="24"/>
            <w:szCs w:val="24"/>
            <w:u w:val="single"/>
            <w:lang w:val="en-US"/>
          </w:rPr>
          <w:t>sergeevaem</w:t>
        </w:r>
        <w:r w:rsidRPr="00AF79F3">
          <w:rPr>
            <w:rFonts w:ascii="Times New Roman" w:hAnsi="Times New Roman" w:cs="Times New Roman"/>
            <w:color w:val="0000FF" w:themeColor="hyperlink"/>
            <w:sz w:val="24"/>
            <w:szCs w:val="24"/>
            <w:u w:val="single"/>
          </w:rPr>
          <w:t>777@</w:t>
        </w:r>
        <w:r w:rsidRPr="00AF79F3">
          <w:rPr>
            <w:rFonts w:ascii="Times New Roman" w:hAnsi="Times New Roman" w:cs="Times New Roman"/>
            <w:color w:val="0000FF" w:themeColor="hyperlink"/>
            <w:sz w:val="24"/>
            <w:szCs w:val="24"/>
            <w:u w:val="single"/>
            <w:lang w:val="en-US"/>
          </w:rPr>
          <w:t>gmail</w:t>
        </w:r>
        <w:r w:rsidRPr="00AF79F3">
          <w:rPr>
            <w:rFonts w:ascii="Times New Roman" w:hAnsi="Times New Roman" w:cs="Times New Roman"/>
            <w:color w:val="0000FF" w:themeColor="hyperlink"/>
            <w:sz w:val="24"/>
            <w:szCs w:val="24"/>
            <w:u w:val="single"/>
          </w:rPr>
          <w:t>.</w:t>
        </w:r>
        <w:r w:rsidRPr="00AF79F3">
          <w:rPr>
            <w:rFonts w:ascii="Times New Roman" w:hAnsi="Times New Roman" w:cs="Times New Roman"/>
            <w:color w:val="0000FF" w:themeColor="hyperlink"/>
            <w:sz w:val="24"/>
            <w:szCs w:val="24"/>
            <w:u w:val="single"/>
            <w:lang w:val="en-US"/>
          </w:rPr>
          <w:t>com</w:t>
        </w:r>
      </w:hyperlink>
      <w:r w:rsidRPr="00AF79F3">
        <w:rPr>
          <w:rFonts w:ascii="Times New Roman" w:hAnsi="Times New Roman" w:cs="Times New Roman"/>
          <w:sz w:val="24"/>
          <w:szCs w:val="24"/>
        </w:rPr>
        <w:t xml:space="preserve"> </w:t>
      </w:r>
    </w:p>
    <w:p w:rsidR="00CF4AA2" w:rsidRPr="00AF79F3" w:rsidRDefault="00CF4AA2" w:rsidP="00CF4AA2">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CF4AA2" w:rsidRPr="00AF79F3" w:rsidRDefault="00CF4AA2" w:rsidP="00697C01">
      <w:pPr>
        <w:spacing w:after="0" w:line="360" w:lineRule="auto"/>
        <w:ind w:firstLine="709"/>
        <w:jc w:val="both"/>
        <w:rPr>
          <w:rFonts w:ascii="Times New Roman" w:eastAsia="Times New Roman" w:hAnsi="Times New Roman" w:cs="Times New Roman"/>
          <w:sz w:val="24"/>
          <w:szCs w:val="24"/>
          <w:lang w:eastAsia="ru-RU"/>
        </w:rPr>
      </w:pPr>
      <w:r w:rsidRPr="00DF5852">
        <w:rPr>
          <w:rFonts w:ascii="Times New Roman" w:eastAsia="Times New Roman" w:hAnsi="Times New Roman" w:cs="Times New Roman"/>
          <w:b/>
          <w:sz w:val="24"/>
          <w:szCs w:val="24"/>
          <w:lang w:eastAsia="ru-RU"/>
        </w:rPr>
        <w:t>Дозморова Татьяна Васильевна</w:t>
      </w:r>
      <w:r w:rsidRPr="00AF79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AF79F3">
        <w:rPr>
          <w:rFonts w:ascii="Times New Roman" w:eastAsia="Times New Roman" w:hAnsi="Times New Roman" w:cs="Times New Roman"/>
          <w:sz w:val="24"/>
          <w:szCs w:val="24"/>
          <w:lang w:eastAsia="ru-RU"/>
        </w:rPr>
        <w:t xml:space="preserve">реподаватель ОГБОУ СПО «Томский колледж дизайна и сервиса», </w:t>
      </w:r>
      <w:r w:rsidRPr="00AF79F3">
        <w:rPr>
          <w:rFonts w:ascii="Times New Roman" w:eastAsia="Times New Roman" w:hAnsi="Times New Roman" w:cs="Times New Roman"/>
          <w:sz w:val="24"/>
          <w:szCs w:val="24"/>
          <w:lang w:val="en-US" w:eastAsia="ru-RU"/>
        </w:rPr>
        <w:t>E</w:t>
      </w:r>
      <w:r w:rsidRPr="00AF79F3">
        <w:rPr>
          <w:rFonts w:ascii="Times New Roman" w:eastAsia="Times New Roman" w:hAnsi="Times New Roman" w:cs="Times New Roman"/>
          <w:sz w:val="24"/>
          <w:szCs w:val="24"/>
          <w:lang w:eastAsia="ru-RU"/>
        </w:rPr>
        <w:t>-</w:t>
      </w:r>
      <w:r w:rsidRPr="00AF79F3">
        <w:rPr>
          <w:rFonts w:ascii="Times New Roman" w:eastAsia="Times New Roman" w:hAnsi="Times New Roman" w:cs="Times New Roman"/>
          <w:sz w:val="24"/>
          <w:szCs w:val="24"/>
          <w:lang w:val="en-US" w:eastAsia="ru-RU"/>
        </w:rPr>
        <w:t>mail</w:t>
      </w:r>
      <w:r w:rsidRPr="00AF79F3">
        <w:rPr>
          <w:rFonts w:ascii="Times New Roman" w:eastAsia="Times New Roman" w:hAnsi="Times New Roman" w:cs="Times New Roman"/>
          <w:sz w:val="24"/>
          <w:szCs w:val="24"/>
          <w:lang w:eastAsia="ru-RU"/>
        </w:rPr>
        <w:t xml:space="preserve">: </w:t>
      </w:r>
      <w:hyperlink r:id="rId117" w:history="1">
        <w:r w:rsidRPr="00AF79F3">
          <w:rPr>
            <w:rFonts w:ascii="Times New Roman" w:eastAsia="Times New Roman" w:hAnsi="Times New Roman" w:cs="Times New Roman"/>
            <w:color w:val="0000FF" w:themeColor="hyperlink"/>
            <w:sz w:val="24"/>
            <w:szCs w:val="24"/>
            <w:u w:val="single"/>
            <w:lang w:val="en-US" w:eastAsia="ru-RU"/>
          </w:rPr>
          <w:t>Dozmorova</w:t>
        </w:r>
        <w:r w:rsidRPr="00AF79F3">
          <w:rPr>
            <w:rFonts w:ascii="Times New Roman" w:eastAsia="Times New Roman" w:hAnsi="Times New Roman" w:cs="Times New Roman"/>
            <w:color w:val="0000FF" w:themeColor="hyperlink"/>
            <w:sz w:val="24"/>
            <w:szCs w:val="24"/>
            <w:u w:val="single"/>
            <w:lang w:eastAsia="ru-RU"/>
          </w:rPr>
          <w:t>@</w:t>
        </w:r>
        <w:r w:rsidRPr="00AF79F3">
          <w:rPr>
            <w:rFonts w:ascii="Times New Roman" w:eastAsia="Times New Roman" w:hAnsi="Times New Roman" w:cs="Times New Roman"/>
            <w:color w:val="0000FF" w:themeColor="hyperlink"/>
            <w:sz w:val="24"/>
            <w:szCs w:val="24"/>
            <w:u w:val="single"/>
            <w:lang w:val="en-US" w:eastAsia="ru-RU"/>
          </w:rPr>
          <w:t>sibmail</w:t>
        </w:r>
        <w:r w:rsidRPr="00AF79F3">
          <w:rPr>
            <w:rFonts w:ascii="Times New Roman" w:eastAsia="Times New Roman" w:hAnsi="Times New Roman" w:cs="Times New Roman"/>
            <w:color w:val="0000FF" w:themeColor="hyperlink"/>
            <w:sz w:val="24"/>
            <w:szCs w:val="24"/>
            <w:u w:val="single"/>
            <w:lang w:eastAsia="ru-RU"/>
          </w:rPr>
          <w:t>.</w:t>
        </w:r>
        <w:r w:rsidRPr="00AF79F3">
          <w:rPr>
            <w:rFonts w:ascii="Times New Roman" w:eastAsia="Times New Roman" w:hAnsi="Times New Roman" w:cs="Times New Roman"/>
            <w:color w:val="0000FF" w:themeColor="hyperlink"/>
            <w:sz w:val="24"/>
            <w:szCs w:val="24"/>
            <w:u w:val="single"/>
            <w:lang w:val="en-US" w:eastAsia="ru-RU"/>
          </w:rPr>
          <w:t>com</w:t>
        </w:r>
      </w:hyperlink>
      <w:r w:rsidRPr="00AF79F3">
        <w:rPr>
          <w:rFonts w:ascii="Times New Roman" w:eastAsia="Times New Roman" w:hAnsi="Times New Roman" w:cs="Times New Roman"/>
          <w:sz w:val="24"/>
          <w:szCs w:val="24"/>
          <w:lang w:eastAsia="ru-RU"/>
        </w:rPr>
        <w:t xml:space="preserve"> </w:t>
      </w:r>
    </w:p>
    <w:p w:rsidR="00AF79F3" w:rsidRPr="00AF79F3" w:rsidRDefault="00AF79F3" w:rsidP="00697C01">
      <w:pPr>
        <w:spacing w:after="0" w:line="360" w:lineRule="auto"/>
        <w:ind w:firstLine="709"/>
        <w:jc w:val="both"/>
        <w:rPr>
          <w:rFonts w:ascii="Times New Roman" w:hAnsi="Times New Roman" w:cs="Times New Roman"/>
          <w:sz w:val="24"/>
          <w:szCs w:val="24"/>
        </w:rPr>
      </w:pPr>
      <w:r w:rsidRPr="00AF79F3">
        <w:rPr>
          <w:rFonts w:ascii="Times New Roman" w:hAnsi="Times New Roman" w:cs="Times New Roman"/>
          <w:b/>
          <w:sz w:val="24"/>
          <w:szCs w:val="24"/>
        </w:rPr>
        <w:t>Егоров Роман Александрович</w:t>
      </w:r>
      <w:r w:rsidRPr="00AF79F3">
        <w:rPr>
          <w:rFonts w:ascii="Times New Roman" w:hAnsi="Times New Roman" w:cs="Times New Roman"/>
          <w:sz w:val="24"/>
          <w:szCs w:val="24"/>
        </w:rPr>
        <w:t>, мастер производственного обучения, преподаватель технологии переработки продукции сельского хозяйства ОГБПОУ Кривошеинского агропромышленного техникума</w:t>
      </w:r>
    </w:p>
    <w:p w:rsidR="00AF79F3" w:rsidRPr="00AF79F3" w:rsidRDefault="00AF79F3" w:rsidP="00AF79F3">
      <w:pPr>
        <w:spacing w:after="0" w:line="360" w:lineRule="auto"/>
        <w:jc w:val="both"/>
        <w:rPr>
          <w:rFonts w:ascii="Times New Roman" w:hAnsi="Times New Roman" w:cs="Times New Roman"/>
          <w:sz w:val="24"/>
          <w:szCs w:val="24"/>
          <w:lang w:val="de-DE"/>
        </w:rPr>
      </w:pPr>
      <w:proofErr w:type="spellStart"/>
      <w:r w:rsidRPr="00AF79F3">
        <w:rPr>
          <w:rFonts w:ascii="Times New Roman" w:hAnsi="Times New Roman" w:cs="Times New Roman"/>
          <w:sz w:val="24"/>
          <w:szCs w:val="24"/>
          <w:lang w:val="de-DE"/>
        </w:rPr>
        <w:t>E-mail</w:t>
      </w:r>
      <w:proofErr w:type="spellEnd"/>
      <w:r w:rsidRPr="00AF79F3">
        <w:rPr>
          <w:rFonts w:ascii="Times New Roman" w:hAnsi="Times New Roman" w:cs="Times New Roman"/>
          <w:sz w:val="24"/>
          <w:szCs w:val="24"/>
          <w:lang w:val="de-DE"/>
        </w:rPr>
        <w:t xml:space="preserve">: </w:t>
      </w:r>
      <w:r w:rsidRPr="00AF79F3">
        <w:rPr>
          <w:rFonts w:ascii="Times New Roman" w:hAnsi="Times New Roman" w:cs="Times New Roman"/>
          <w:color w:val="365F91" w:themeColor="accent1" w:themeShade="BF"/>
          <w:sz w:val="24"/>
          <w:szCs w:val="24"/>
          <w:u w:val="single"/>
          <w:lang w:val="de-DE"/>
        </w:rPr>
        <w:t>egorov87.egorov@yandex.ru</w:t>
      </w:r>
      <w:r w:rsidRPr="00AF79F3">
        <w:rPr>
          <w:rFonts w:ascii="Times New Roman" w:hAnsi="Times New Roman" w:cs="Times New Roman"/>
          <w:color w:val="365F91" w:themeColor="accent1" w:themeShade="BF"/>
          <w:sz w:val="24"/>
          <w:szCs w:val="24"/>
          <w:lang w:val="de-DE"/>
        </w:rPr>
        <w:t xml:space="preserve"> </w:t>
      </w:r>
      <w:r w:rsidRPr="00AF79F3">
        <w:rPr>
          <w:rFonts w:ascii="Times New Roman" w:hAnsi="Times New Roman" w:cs="Times New Roman"/>
          <w:sz w:val="24"/>
          <w:szCs w:val="24"/>
          <w:lang w:val="de-DE"/>
        </w:rPr>
        <w:t>+79095425618</w:t>
      </w:r>
    </w:p>
    <w:p w:rsidR="00AF79F3" w:rsidRDefault="00AF79F3" w:rsidP="00AF79F3">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rPr>
        <w:t>636300, Томская область, с. Кривошеино, ул. Новая, 38</w:t>
      </w:r>
    </w:p>
    <w:p w:rsidR="00AF79F3" w:rsidRPr="00AF79F3" w:rsidRDefault="00AF79F3" w:rsidP="00697C01">
      <w:pPr>
        <w:spacing w:after="0" w:line="360" w:lineRule="auto"/>
        <w:ind w:firstLine="709"/>
        <w:jc w:val="both"/>
        <w:rPr>
          <w:rFonts w:ascii="Times New Roman" w:eastAsia="Times New Roman" w:hAnsi="Times New Roman" w:cs="Times New Roman"/>
          <w:color w:val="FF0000"/>
          <w:sz w:val="24"/>
          <w:szCs w:val="24"/>
        </w:rPr>
      </w:pPr>
      <w:r w:rsidRPr="00AF79F3">
        <w:rPr>
          <w:rFonts w:ascii="Times New Roman" w:eastAsia="Times New Roman" w:hAnsi="Times New Roman" w:cs="Times New Roman"/>
          <w:b/>
          <w:sz w:val="24"/>
          <w:szCs w:val="24"/>
        </w:rPr>
        <w:t xml:space="preserve">Казакова </w:t>
      </w:r>
      <w:r>
        <w:rPr>
          <w:rFonts w:ascii="Times New Roman" w:eastAsia="Times New Roman" w:hAnsi="Times New Roman" w:cs="Times New Roman"/>
          <w:b/>
          <w:sz w:val="24"/>
          <w:szCs w:val="24"/>
        </w:rPr>
        <w:t>Н.</w:t>
      </w:r>
      <w:r w:rsidRPr="00AF79F3">
        <w:rPr>
          <w:rFonts w:ascii="Times New Roman" w:eastAsia="Times New Roman" w:hAnsi="Times New Roman" w:cs="Times New Roman"/>
          <w:b/>
          <w:sz w:val="24"/>
          <w:szCs w:val="24"/>
        </w:rPr>
        <w:t xml:space="preserve">Р., </w:t>
      </w:r>
      <w:r w:rsidRPr="00AF79F3">
        <w:rPr>
          <w:rFonts w:ascii="Times New Roman" w:eastAsia="Times New Roman" w:hAnsi="Times New Roman" w:cs="Times New Roman"/>
          <w:sz w:val="24"/>
          <w:szCs w:val="24"/>
        </w:rPr>
        <w:t xml:space="preserve">преподаватель права ОГБПОУ «Томский техникум социальных технологий», </w:t>
      </w:r>
      <w:proofErr w:type="spellStart"/>
      <w:r w:rsidRPr="00AF79F3">
        <w:rPr>
          <w:rFonts w:ascii="Times New Roman" w:eastAsia="Times New Roman" w:hAnsi="Times New Roman" w:cs="Times New Roman"/>
          <w:sz w:val="24"/>
          <w:szCs w:val="24"/>
        </w:rPr>
        <w:t>г</w:t>
      </w:r>
      <w:proofErr w:type="gramStart"/>
      <w:r w:rsidRPr="00AF79F3">
        <w:rPr>
          <w:rFonts w:ascii="Times New Roman" w:eastAsia="Times New Roman" w:hAnsi="Times New Roman" w:cs="Times New Roman"/>
          <w:sz w:val="24"/>
          <w:szCs w:val="24"/>
        </w:rPr>
        <w:t>.Т</w:t>
      </w:r>
      <w:proofErr w:type="gramEnd"/>
      <w:r w:rsidRPr="00AF79F3">
        <w:rPr>
          <w:rFonts w:ascii="Times New Roman" w:eastAsia="Times New Roman" w:hAnsi="Times New Roman" w:cs="Times New Roman"/>
          <w:sz w:val="24"/>
          <w:szCs w:val="24"/>
        </w:rPr>
        <w:t>омск</w:t>
      </w:r>
      <w:proofErr w:type="spellEnd"/>
      <w:r w:rsidRPr="00AF79F3">
        <w:rPr>
          <w:rFonts w:ascii="Times New Roman" w:eastAsia="Times New Roman" w:hAnsi="Times New Roman" w:cs="Times New Roman"/>
          <w:sz w:val="24"/>
          <w:szCs w:val="24"/>
        </w:rPr>
        <w:t xml:space="preserve">, Россия, </w:t>
      </w:r>
      <w:proofErr w:type="spellStart"/>
      <w:r w:rsidRPr="00AF79F3">
        <w:rPr>
          <w:rFonts w:ascii="Times New Roman" w:eastAsia="Times New Roman" w:hAnsi="Times New Roman" w:cs="Times New Roman"/>
          <w:sz w:val="24"/>
          <w:szCs w:val="24"/>
          <w:lang w:val="en-US"/>
        </w:rPr>
        <w:t>tashca</w:t>
      </w:r>
      <w:proofErr w:type="spellEnd"/>
      <w:r w:rsidRPr="00AF79F3">
        <w:rPr>
          <w:rFonts w:ascii="Times New Roman" w:eastAsia="Times New Roman" w:hAnsi="Times New Roman" w:cs="Times New Roman"/>
          <w:sz w:val="24"/>
          <w:szCs w:val="24"/>
        </w:rPr>
        <w:t>2008@</w:t>
      </w:r>
      <w:proofErr w:type="spellStart"/>
      <w:r w:rsidRPr="00AF79F3">
        <w:rPr>
          <w:rFonts w:ascii="Times New Roman" w:eastAsia="Times New Roman" w:hAnsi="Times New Roman" w:cs="Times New Roman"/>
          <w:sz w:val="24"/>
          <w:szCs w:val="24"/>
          <w:lang w:val="en-US"/>
        </w:rPr>
        <w:t>sibmail</w:t>
      </w:r>
      <w:proofErr w:type="spellEnd"/>
      <w:r w:rsidRPr="00AF79F3">
        <w:rPr>
          <w:rFonts w:ascii="Times New Roman" w:eastAsia="Times New Roman" w:hAnsi="Times New Roman" w:cs="Times New Roman"/>
          <w:sz w:val="24"/>
          <w:szCs w:val="24"/>
        </w:rPr>
        <w:t>.</w:t>
      </w:r>
      <w:r w:rsidRPr="00AF79F3">
        <w:rPr>
          <w:rFonts w:ascii="Times New Roman" w:eastAsia="Times New Roman" w:hAnsi="Times New Roman" w:cs="Times New Roman"/>
          <w:sz w:val="24"/>
          <w:szCs w:val="24"/>
          <w:lang w:val="en-US"/>
        </w:rPr>
        <w:t>com</w:t>
      </w:r>
    </w:p>
    <w:p w:rsidR="00E00980" w:rsidRPr="00AF79F3" w:rsidRDefault="00E00980" w:rsidP="00697C01">
      <w:pPr>
        <w:spacing w:after="0" w:line="360" w:lineRule="auto"/>
        <w:ind w:firstLine="709"/>
        <w:jc w:val="both"/>
        <w:rPr>
          <w:rFonts w:ascii="Times New Roman" w:hAnsi="Times New Roman" w:cs="Times New Roman"/>
          <w:color w:val="FF0000"/>
          <w:sz w:val="24"/>
          <w:szCs w:val="24"/>
        </w:rPr>
      </w:pPr>
      <w:r w:rsidRPr="00DF5852">
        <w:rPr>
          <w:rFonts w:ascii="Times New Roman" w:hAnsi="Times New Roman" w:cs="Times New Roman"/>
          <w:b/>
          <w:sz w:val="24"/>
          <w:szCs w:val="24"/>
        </w:rPr>
        <w:t>Киселёва Людмила Алексеевна</w:t>
      </w:r>
      <w:r w:rsidRPr="00AF79F3">
        <w:rPr>
          <w:rFonts w:ascii="Times New Roman" w:hAnsi="Times New Roman" w:cs="Times New Roman"/>
          <w:sz w:val="24"/>
          <w:szCs w:val="24"/>
        </w:rPr>
        <w:t>, преподаватель ОГБОУ СПО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r w:rsidRPr="00AF79F3">
        <w:rPr>
          <w:rFonts w:ascii="Times New Roman" w:hAnsi="Times New Roman" w:cs="Times New Roman"/>
          <w:sz w:val="24"/>
          <w:szCs w:val="24"/>
          <w:lang w:val="en-US"/>
        </w:rPr>
        <w:t>E</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w:t>
      </w:r>
      <w:r w:rsidRPr="00AF79F3">
        <w:rPr>
          <w:rFonts w:ascii="Times New Roman" w:hAnsi="Times New Roman" w:cs="Times New Roman"/>
          <w:color w:val="FF0000"/>
          <w:sz w:val="24"/>
          <w:szCs w:val="24"/>
        </w:rPr>
        <w:t xml:space="preserve"> </w:t>
      </w:r>
      <w:hyperlink r:id="rId118" w:history="1">
        <w:r w:rsidRPr="00AF79F3">
          <w:rPr>
            <w:rFonts w:ascii="Times New Roman" w:hAnsi="Times New Roman" w:cs="Times New Roman"/>
            <w:color w:val="0000FF" w:themeColor="hyperlink"/>
            <w:sz w:val="24"/>
            <w:szCs w:val="24"/>
            <w:u w:val="single"/>
            <w:lang w:val="en-US"/>
          </w:rPr>
          <w:t>motiv</w:t>
        </w:r>
        <w:r w:rsidRPr="00AF79F3">
          <w:rPr>
            <w:rFonts w:ascii="Times New Roman" w:hAnsi="Times New Roman" w:cs="Times New Roman"/>
            <w:color w:val="0000FF" w:themeColor="hyperlink"/>
            <w:sz w:val="24"/>
            <w:szCs w:val="24"/>
            <w:u w:val="single"/>
          </w:rPr>
          <w:t>512@</w:t>
        </w:r>
        <w:r w:rsidRPr="00AF79F3">
          <w:rPr>
            <w:rFonts w:ascii="Times New Roman" w:hAnsi="Times New Roman" w:cs="Times New Roman"/>
            <w:color w:val="0000FF" w:themeColor="hyperlink"/>
            <w:sz w:val="24"/>
            <w:szCs w:val="24"/>
            <w:u w:val="single"/>
            <w:lang w:val="en-US"/>
          </w:rPr>
          <w:t>rambler</w:t>
        </w:r>
        <w:r w:rsidRPr="00AF79F3">
          <w:rPr>
            <w:rFonts w:ascii="Times New Roman" w:hAnsi="Times New Roman" w:cs="Times New Roman"/>
            <w:color w:val="0000FF" w:themeColor="hyperlink"/>
            <w:sz w:val="24"/>
            <w:szCs w:val="24"/>
            <w:u w:val="single"/>
          </w:rPr>
          <w:t>.</w:t>
        </w:r>
        <w:proofErr w:type="spellStart"/>
        <w:r w:rsidRPr="00AF79F3">
          <w:rPr>
            <w:rFonts w:ascii="Times New Roman" w:hAnsi="Times New Roman" w:cs="Times New Roman"/>
            <w:color w:val="0000FF" w:themeColor="hyperlink"/>
            <w:sz w:val="24"/>
            <w:szCs w:val="24"/>
            <w:u w:val="single"/>
            <w:lang w:val="en-US"/>
          </w:rPr>
          <w:t>ru</w:t>
        </w:r>
        <w:proofErr w:type="spellEnd"/>
      </w:hyperlink>
    </w:p>
    <w:p w:rsidR="00E00980" w:rsidRPr="00AF79F3" w:rsidRDefault="00E00980" w:rsidP="00E00980">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AF79F3" w:rsidRPr="00AF79F3" w:rsidRDefault="00AF79F3" w:rsidP="00697C01">
      <w:pPr>
        <w:spacing w:after="0" w:line="360" w:lineRule="auto"/>
        <w:ind w:firstLine="709"/>
        <w:jc w:val="both"/>
        <w:rPr>
          <w:rFonts w:ascii="Times New Roman" w:eastAsia="Times New Roman" w:hAnsi="Times New Roman" w:cs="Times New Roman"/>
          <w:color w:val="FF0000"/>
          <w:sz w:val="24"/>
          <w:szCs w:val="24"/>
        </w:rPr>
      </w:pPr>
      <w:r w:rsidRPr="00AF79F3">
        <w:rPr>
          <w:rFonts w:ascii="Times New Roman" w:eastAsia="Times New Roman" w:hAnsi="Times New Roman" w:cs="Times New Roman"/>
          <w:b/>
          <w:sz w:val="24"/>
          <w:szCs w:val="24"/>
        </w:rPr>
        <w:t xml:space="preserve">Кузнецова </w:t>
      </w:r>
      <w:r>
        <w:rPr>
          <w:rFonts w:ascii="Times New Roman" w:eastAsia="Times New Roman" w:hAnsi="Times New Roman" w:cs="Times New Roman"/>
          <w:b/>
          <w:sz w:val="24"/>
          <w:szCs w:val="24"/>
        </w:rPr>
        <w:t>Е.</w:t>
      </w:r>
      <w:r w:rsidRPr="00AF79F3">
        <w:rPr>
          <w:rFonts w:ascii="Times New Roman" w:eastAsia="Times New Roman" w:hAnsi="Times New Roman" w:cs="Times New Roman"/>
          <w:b/>
          <w:sz w:val="24"/>
          <w:szCs w:val="24"/>
        </w:rPr>
        <w:t xml:space="preserve">Н., </w:t>
      </w:r>
      <w:r w:rsidRPr="00AF79F3">
        <w:rPr>
          <w:rFonts w:ascii="Times New Roman" w:eastAsia="Times New Roman" w:hAnsi="Times New Roman" w:cs="Times New Roman"/>
          <w:sz w:val="24"/>
          <w:szCs w:val="24"/>
        </w:rPr>
        <w:t xml:space="preserve">мастер производственного обучения ОГБПОУ «Томский техникум социальных технологий», </w:t>
      </w:r>
      <w:proofErr w:type="spellStart"/>
      <w:r w:rsidRPr="00AF79F3">
        <w:rPr>
          <w:rFonts w:ascii="Times New Roman" w:eastAsia="Times New Roman" w:hAnsi="Times New Roman" w:cs="Times New Roman"/>
          <w:sz w:val="24"/>
          <w:szCs w:val="24"/>
        </w:rPr>
        <w:t>г</w:t>
      </w:r>
      <w:proofErr w:type="gramStart"/>
      <w:r w:rsidRPr="00AF79F3">
        <w:rPr>
          <w:rFonts w:ascii="Times New Roman" w:eastAsia="Times New Roman" w:hAnsi="Times New Roman" w:cs="Times New Roman"/>
          <w:sz w:val="24"/>
          <w:szCs w:val="24"/>
        </w:rPr>
        <w:t>.Т</w:t>
      </w:r>
      <w:proofErr w:type="gramEnd"/>
      <w:r w:rsidRPr="00AF79F3">
        <w:rPr>
          <w:rFonts w:ascii="Times New Roman" w:eastAsia="Times New Roman" w:hAnsi="Times New Roman" w:cs="Times New Roman"/>
          <w:sz w:val="24"/>
          <w:szCs w:val="24"/>
        </w:rPr>
        <w:t>омск</w:t>
      </w:r>
      <w:proofErr w:type="spellEnd"/>
      <w:r w:rsidRPr="00AF79F3">
        <w:rPr>
          <w:rFonts w:ascii="Times New Roman" w:eastAsia="Times New Roman" w:hAnsi="Times New Roman" w:cs="Times New Roman"/>
          <w:sz w:val="24"/>
          <w:szCs w:val="24"/>
        </w:rPr>
        <w:t>, Россия</w:t>
      </w:r>
    </w:p>
    <w:p w:rsidR="00AF79F3" w:rsidRPr="00AF79F3" w:rsidRDefault="00AF79F3" w:rsidP="00697C01">
      <w:pPr>
        <w:spacing w:after="0" w:line="360" w:lineRule="auto"/>
        <w:ind w:firstLine="709"/>
        <w:jc w:val="both"/>
        <w:rPr>
          <w:rFonts w:ascii="Times New Roman" w:eastAsia="Times New Roman" w:hAnsi="Times New Roman" w:cs="Times New Roman"/>
          <w:color w:val="FF0000"/>
          <w:sz w:val="24"/>
          <w:szCs w:val="24"/>
        </w:rPr>
      </w:pPr>
      <w:proofErr w:type="spellStart"/>
      <w:r w:rsidRPr="00AF79F3">
        <w:rPr>
          <w:rFonts w:ascii="Times New Roman" w:eastAsia="Times New Roman" w:hAnsi="Times New Roman" w:cs="Times New Roman"/>
          <w:b/>
          <w:sz w:val="24"/>
          <w:szCs w:val="24"/>
        </w:rPr>
        <w:t>Лежнина</w:t>
      </w:r>
      <w:proofErr w:type="spellEnd"/>
      <w:r w:rsidRPr="00AF79F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Е.</w:t>
      </w:r>
      <w:r w:rsidRPr="00AF79F3">
        <w:rPr>
          <w:rFonts w:ascii="Times New Roman" w:eastAsia="Times New Roman" w:hAnsi="Times New Roman" w:cs="Times New Roman"/>
          <w:b/>
          <w:sz w:val="24"/>
          <w:szCs w:val="24"/>
        </w:rPr>
        <w:t>Н.,</w:t>
      </w:r>
      <w:r w:rsidRPr="00AF79F3">
        <w:rPr>
          <w:rFonts w:ascii="Times New Roman" w:eastAsia="Times New Roman" w:hAnsi="Times New Roman" w:cs="Times New Roman"/>
          <w:sz w:val="24"/>
          <w:szCs w:val="24"/>
        </w:rPr>
        <w:t xml:space="preserve"> преподаватель биологии ОГБПОУ «Томский техникум социальных технологий», </w:t>
      </w:r>
      <w:proofErr w:type="spellStart"/>
      <w:r w:rsidRPr="00AF79F3">
        <w:rPr>
          <w:rFonts w:ascii="Times New Roman" w:eastAsia="Times New Roman" w:hAnsi="Times New Roman" w:cs="Times New Roman"/>
          <w:sz w:val="24"/>
          <w:szCs w:val="24"/>
        </w:rPr>
        <w:t>г</w:t>
      </w:r>
      <w:proofErr w:type="gramStart"/>
      <w:r w:rsidRPr="00AF79F3">
        <w:rPr>
          <w:rFonts w:ascii="Times New Roman" w:eastAsia="Times New Roman" w:hAnsi="Times New Roman" w:cs="Times New Roman"/>
          <w:sz w:val="24"/>
          <w:szCs w:val="24"/>
        </w:rPr>
        <w:t>.Т</w:t>
      </w:r>
      <w:proofErr w:type="gramEnd"/>
      <w:r w:rsidRPr="00AF79F3">
        <w:rPr>
          <w:rFonts w:ascii="Times New Roman" w:eastAsia="Times New Roman" w:hAnsi="Times New Roman" w:cs="Times New Roman"/>
          <w:sz w:val="24"/>
          <w:szCs w:val="24"/>
        </w:rPr>
        <w:t>омск</w:t>
      </w:r>
      <w:proofErr w:type="spellEnd"/>
      <w:r w:rsidRPr="00AF79F3">
        <w:rPr>
          <w:rFonts w:ascii="Times New Roman" w:eastAsia="Times New Roman" w:hAnsi="Times New Roman" w:cs="Times New Roman"/>
          <w:sz w:val="24"/>
          <w:szCs w:val="24"/>
        </w:rPr>
        <w:t xml:space="preserve">, Россия, </w:t>
      </w:r>
      <w:proofErr w:type="spellStart"/>
      <w:r w:rsidRPr="00AF79F3">
        <w:rPr>
          <w:rFonts w:ascii="Times New Roman" w:eastAsia="Times New Roman" w:hAnsi="Times New Roman" w:cs="Times New Roman"/>
          <w:sz w:val="24"/>
          <w:szCs w:val="24"/>
          <w:shd w:val="clear" w:color="auto" w:fill="FFFFFF"/>
          <w:lang w:val="en-US"/>
        </w:rPr>
        <w:t>lezhnina</w:t>
      </w:r>
      <w:proofErr w:type="spellEnd"/>
      <w:r w:rsidRPr="00AF79F3">
        <w:rPr>
          <w:rFonts w:ascii="Times New Roman" w:eastAsia="Times New Roman" w:hAnsi="Times New Roman" w:cs="Times New Roman"/>
          <w:sz w:val="24"/>
          <w:szCs w:val="24"/>
          <w:shd w:val="clear" w:color="auto" w:fill="FFFFFF"/>
        </w:rPr>
        <w:t>.63@</w:t>
      </w:r>
      <w:r w:rsidRPr="00AF79F3">
        <w:rPr>
          <w:rFonts w:ascii="Times New Roman" w:eastAsia="Times New Roman" w:hAnsi="Times New Roman" w:cs="Times New Roman"/>
          <w:sz w:val="24"/>
          <w:szCs w:val="24"/>
          <w:shd w:val="clear" w:color="auto" w:fill="FFFFFF"/>
          <w:lang w:val="en-US"/>
        </w:rPr>
        <w:t>mail</w:t>
      </w:r>
      <w:r w:rsidRPr="00AF79F3">
        <w:rPr>
          <w:rFonts w:ascii="Times New Roman" w:eastAsia="Times New Roman" w:hAnsi="Times New Roman" w:cs="Times New Roman"/>
          <w:sz w:val="24"/>
          <w:szCs w:val="24"/>
          <w:shd w:val="clear" w:color="auto" w:fill="FFFFFF"/>
        </w:rPr>
        <w:t>.</w:t>
      </w:r>
      <w:proofErr w:type="spellStart"/>
      <w:r w:rsidRPr="00AF79F3">
        <w:rPr>
          <w:rFonts w:ascii="Times New Roman" w:eastAsia="Times New Roman" w:hAnsi="Times New Roman" w:cs="Times New Roman"/>
          <w:sz w:val="24"/>
          <w:szCs w:val="24"/>
          <w:shd w:val="clear" w:color="auto" w:fill="FFFFFF"/>
          <w:lang w:val="en-US"/>
        </w:rPr>
        <w:t>ru</w:t>
      </w:r>
      <w:proofErr w:type="spellEnd"/>
    </w:p>
    <w:p w:rsidR="00E00980" w:rsidRPr="00AF79F3" w:rsidRDefault="00E00980" w:rsidP="00697C01">
      <w:pPr>
        <w:spacing w:after="0" w:line="360" w:lineRule="auto"/>
        <w:ind w:firstLine="709"/>
        <w:jc w:val="both"/>
        <w:rPr>
          <w:rFonts w:ascii="Times New Roman" w:hAnsi="Times New Roman" w:cs="Times New Roman"/>
          <w:color w:val="000000"/>
          <w:sz w:val="24"/>
          <w:szCs w:val="24"/>
        </w:rPr>
      </w:pPr>
      <w:r w:rsidRPr="00DF5852">
        <w:rPr>
          <w:rFonts w:ascii="Times New Roman" w:hAnsi="Times New Roman" w:cs="Times New Roman"/>
          <w:b/>
          <w:color w:val="000000"/>
          <w:sz w:val="24"/>
          <w:szCs w:val="24"/>
        </w:rPr>
        <w:t>Мезенцева</w:t>
      </w:r>
      <w:r w:rsidRPr="00E00980">
        <w:rPr>
          <w:rFonts w:ascii="Times New Roman" w:hAnsi="Times New Roman" w:cs="Times New Roman"/>
          <w:b/>
          <w:color w:val="000000"/>
          <w:sz w:val="24"/>
          <w:szCs w:val="24"/>
        </w:rPr>
        <w:t xml:space="preserve"> </w:t>
      </w:r>
      <w:r w:rsidRPr="00DF5852">
        <w:rPr>
          <w:rFonts w:ascii="Times New Roman" w:hAnsi="Times New Roman" w:cs="Times New Roman"/>
          <w:b/>
          <w:color w:val="000000"/>
          <w:sz w:val="24"/>
          <w:szCs w:val="24"/>
        </w:rPr>
        <w:t>Ольга Леонидовна</w:t>
      </w:r>
      <w:r w:rsidRPr="00AF79F3">
        <w:rPr>
          <w:rFonts w:ascii="Times New Roman" w:hAnsi="Times New Roman" w:cs="Times New Roman"/>
          <w:color w:val="000000"/>
          <w:sz w:val="24"/>
          <w:szCs w:val="24"/>
        </w:rPr>
        <w:t>, преподаватель Областного государственного бюджетного образовательного учреждения среднего профессионального образования «Северского промышленного колледжа»</w:t>
      </w:r>
    </w:p>
    <w:p w:rsidR="00D62D9E" w:rsidRDefault="00D62D9E" w:rsidP="00697C01">
      <w:pPr>
        <w:spacing w:after="0" w:line="360" w:lineRule="auto"/>
        <w:ind w:firstLine="709"/>
        <w:jc w:val="both"/>
        <w:rPr>
          <w:rFonts w:ascii="Times New Roman" w:hAnsi="Times New Roman" w:cs="Times New Roman"/>
          <w:sz w:val="24"/>
          <w:szCs w:val="24"/>
        </w:rPr>
      </w:pPr>
      <w:r w:rsidRPr="00DF5852">
        <w:rPr>
          <w:rFonts w:ascii="Times New Roman" w:hAnsi="Times New Roman" w:cs="Times New Roman"/>
          <w:b/>
          <w:sz w:val="24"/>
          <w:szCs w:val="24"/>
        </w:rPr>
        <w:t>Монастырёва Галина Васильевна</w:t>
      </w:r>
      <w:r w:rsidRPr="00AF79F3">
        <w:rPr>
          <w:rFonts w:ascii="Times New Roman" w:hAnsi="Times New Roman" w:cs="Times New Roman"/>
          <w:sz w:val="24"/>
          <w:szCs w:val="24"/>
        </w:rPr>
        <w:t>, преподаватель ОГБОУ СП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r w:rsidRPr="00AF79F3">
        <w:rPr>
          <w:rFonts w:ascii="Times New Roman" w:hAnsi="Times New Roman" w:cs="Times New Roman"/>
          <w:sz w:val="24"/>
          <w:szCs w:val="24"/>
          <w:lang w:val="en-US"/>
        </w:rPr>
        <w:t>E</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 xml:space="preserve">: </w:t>
      </w:r>
      <w:hyperlink r:id="rId119" w:history="1">
        <w:r w:rsidRPr="00AF79F3">
          <w:rPr>
            <w:rFonts w:ascii="Times New Roman" w:hAnsi="Times New Roman" w:cs="Times New Roman"/>
            <w:sz w:val="24"/>
            <w:szCs w:val="24"/>
          </w:rPr>
          <w:t>monastireva2015@yand</w:t>
        </w:r>
        <w:r w:rsidRPr="00AF79F3">
          <w:rPr>
            <w:rFonts w:ascii="Times New Roman" w:hAnsi="Times New Roman" w:cs="Times New Roman"/>
            <w:sz w:val="24"/>
            <w:szCs w:val="24"/>
            <w:lang w:val="en-US"/>
          </w:rPr>
          <w:t>ex</w:t>
        </w:r>
        <w:r w:rsidRPr="00AF79F3">
          <w:rPr>
            <w:rFonts w:ascii="Times New Roman" w:hAnsi="Times New Roman" w:cs="Times New Roman"/>
            <w:sz w:val="24"/>
            <w:szCs w:val="24"/>
          </w:rPr>
          <w:t>.</w:t>
        </w:r>
        <w:proofErr w:type="spellStart"/>
        <w:r w:rsidRPr="00AF79F3">
          <w:rPr>
            <w:rFonts w:ascii="Times New Roman" w:hAnsi="Times New Roman" w:cs="Times New Roman"/>
            <w:sz w:val="24"/>
            <w:szCs w:val="24"/>
            <w:lang w:val="en-US"/>
          </w:rPr>
          <w:t>ru</w:t>
        </w:r>
        <w:proofErr w:type="spellEnd"/>
      </w:hyperlink>
      <w:r w:rsidRPr="00AF79F3">
        <w:rPr>
          <w:rFonts w:ascii="Times New Roman" w:hAnsi="Times New Roman" w:cs="Times New Roman"/>
          <w:sz w:val="24"/>
          <w:szCs w:val="24"/>
        </w:rPr>
        <w:t xml:space="preserve">      </w:t>
      </w:r>
    </w:p>
    <w:p w:rsidR="00D62D9E" w:rsidRPr="00AF79F3" w:rsidRDefault="00D62D9E" w:rsidP="00D62D9E">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E00980" w:rsidRPr="00AF79F3" w:rsidRDefault="00E00980" w:rsidP="00697C01">
      <w:pPr>
        <w:spacing w:after="0" w:line="360" w:lineRule="auto"/>
        <w:ind w:firstLine="709"/>
        <w:jc w:val="both"/>
        <w:rPr>
          <w:rFonts w:ascii="Times New Roman" w:hAnsi="Times New Roman" w:cs="Times New Roman"/>
          <w:sz w:val="24"/>
          <w:szCs w:val="24"/>
        </w:rPr>
      </w:pPr>
      <w:r w:rsidRPr="00DF5852">
        <w:rPr>
          <w:rFonts w:ascii="Times New Roman" w:hAnsi="Times New Roman" w:cs="Times New Roman"/>
          <w:b/>
          <w:sz w:val="24"/>
          <w:szCs w:val="24"/>
        </w:rPr>
        <w:t>Новик Юлия Александровна</w:t>
      </w:r>
      <w:r w:rsidRPr="00AF79F3">
        <w:rPr>
          <w:rFonts w:ascii="Times New Roman" w:hAnsi="Times New Roman" w:cs="Times New Roman"/>
          <w:sz w:val="24"/>
          <w:szCs w:val="24"/>
        </w:rPr>
        <w:t>, преподаватель ОГБОУ СПО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r w:rsidRPr="00AF79F3">
        <w:rPr>
          <w:rFonts w:ascii="Times New Roman" w:hAnsi="Times New Roman" w:cs="Times New Roman"/>
          <w:sz w:val="24"/>
          <w:szCs w:val="24"/>
          <w:lang w:val="en-US"/>
        </w:rPr>
        <w:t>E</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 xml:space="preserve">: </w:t>
      </w:r>
      <w:hyperlink r:id="rId120" w:history="1">
        <w:r w:rsidRPr="00AF79F3">
          <w:rPr>
            <w:rFonts w:ascii="Times New Roman" w:hAnsi="Times New Roman" w:cs="Times New Roman"/>
            <w:color w:val="0000FF" w:themeColor="hyperlink"/>
            <w:sz w:val="24"/>
            <w:szCs w:val="24"/>
            <w:u w:val="single"/>
          </w:rPr>
          <w:t>yuliko.novik@mail.</w:t>
        </w:r>
        <w:proofErr w:type="spellStart"/>
        <w:r w:rsidRPr="00AF79F3">
          <w:rPr>
            <w:rFonts w:ascii="Times New Roman" w:hAnsi="Times New Roman" w:cs="Times New Roman"/>
            <w:color w:val="0000FF" w:themeColor="hyperlink"/>
            <w:sz w:val="24"/>
            <w:szCs w:val="24"/>
            <w:u w:val="single"/>
            <w:lang w:val="en-US"/>
          </w:rPr>
          <w:t>ru</w:t>
        </w:r>
        <w:proofErr w:type="spellEnd"/>
      </w:hyperlink>
      <w:r w:rsidRPr="00AF79F3">
        <w:rPr>
          <w:rFonts w:ascii="Times New Roman" w:hAnsi="Times New Roman" w:cs="Times New Roman"/>
          <w:sz w:val="24"/>
          <w:szCs w:val="24"/>
        </w:rPr>
        <w:t xml:space="preserve">     </w:t>
      </w:r>
    </w:p>
    <w:p w:rsidR="00E00980" w:rsidRPr="00AF79F3" w:rsidRDefault="00E00980" w:rsidP="00E00980">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697C01" w:rsidRDefault="00697C01" w:rsidP="00697C01">
      <w:pPr>
        <w:widowControl w:val="0"/>
        <w:autoSpaceDE w:val="0"/>
        <w:autoSpaceDN w:val="0"/>
        <w:adjustRightInd w:val="0"/>
        <w:spacing w:after="0" w:line="360" w:lineRule="auto"/>
        <w:ind w:firstLine="709"/>
        <w:jc w:val="both"/>
        <w:rPr>
          <w:rFonts w:ascii="Times New Roman" w:eastAsia="Times New Roman" w:hAnsi="Times New Roman" w:cs="Times New Roman"/>
          <w:b/>
          <w:spacing w:val="-4"/>
          <w:sz w:val="24"/>
          <w:szCs w:val="24"/>
          <w:lang w:eastAsia="ru-RU"/>
        </w:rPr>
      </w:pPr>
    </w:p>
    <w:p w:rsidR="00E00980" w:rsidRDefault="00E00980" w:rsidP="00697C01">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3D22F6">
        <w:rPr>
          <w:rFonts w:ascii="Times New Roman" w:eastAsia="Times New Roman" w:hAnsi="Times New Roman" w:cs="Times New Roman"/>
          <w:b/>
          <w:spacing w:val="-4"/>
          <w:sz w:val="24"/>
          <w:szCs w:val="24"/>
          <w:lang w:eastAsia="ru-RU"/>
        </w:rPr>
        <w:lastRenderedPageBreak/>
        <w:t>Носова Надежда Александровна</w:t>
      </w:r>
      <w:r>
        <w:rPr>
          <w:rFonts w:ascii="Times New Roman" w:eastAsia="Times New Roman" w:hAnsi="Times New Roman" w:cs="Times New Roman"/>
          <w:spacing w:val="-4"/>
          <w:sz w:val="24"/>
          <w:szCs w:val="24"/>
          <w:lang w:eastAsia="ru-RU"/>
        </w:rPr>
        <w:t xml:space="preserve">, </w:t>
      </w:r>
      <w:r w:rsidRPr="00801026">
        <w:rPr>
          <w:rFonts w:ascii="Times New Roman" w:eastAsia="Times New Roman" w:hAnsi="Times New Roman" w:cs="Times New Roman"/>
          <w:sz w:val="24"/>
          <w:szCs w:val="24"/>
          <w:lang w:eastAsia="ru-RU"/>
        </w:rPr>
        <w:t>преподаватель английского языка, педагогический опыт – 7 лет</w:t>
      </w:r>
    </w:p>
    <w:p w:rsidR="00D62D9E" w:rsidRPr="00AF79F3" w:rsidRDefault="00D62D9E" w:rsidP="00697C01">
      <w:pPr>
        <w:spacing w:after="0" w:line="360" w:lineRule="auto"/>
        <w:ind w:firstLine="709"/>
        <w:jc w:val="both"/>
        <w:rPr>
          <w:rFonts w:ascii="Times New Roman" w:hAnsi="Times New Roman" w:cs="Times New Roman"/>
          <w:sz w:val="24"/>
          <w:szCs w:val="24"/>
        </w:rPr>
      </w:pPr>
      <w:proofErr w:type="spellStart"/>
      <w:r w:rsidRPr="00AF79F3">
        <w:rPr>
          <w:rFonts w:ascii="Times New Roman" w:hAnsi="Times New Roman" w:cs="Times New Roman"/>
          <w:b/>
          <w:sz w:val="24"/>
          <w:szCs w:val="24"/>
        </w:rPr>
        <w:t>Осиненко</w:t>
      </w:r>
      <w:proofErr w:type="spellEnd"/>
      <w:r w:rsidRPr="00AF79F3">
        <w:rPr>
          <w:rFonts w:ascii="Times New Roman" w:hAnsi="Times New Roman" w:cs="Times New Roman"/>
          <w:b/>
          <w:sz w:val="24"/>
          <w:szCs w:val="24"/>
        </w:rPr>
        <w:t xml:space="preserve"> Олеся Сергеевна</w:t>
      </w:r>
      <w:r w:rsidRPr="00AF79F3">
        <w:rPr>
          <w:rFonts w:ascii="Times New Roman" w:hAnsi="Times New Roman" w:cs="Times New Roman"/>
          <w:sz w:val="24"/>
          <w:szCs w:val="24"/>
        </w:rPr>
        <w:t>, преподаватель экономических дисциплин ОГБПОУ Кривошеинского агропромышленного техникума, предприниматель</w:t>
      </w:r>
    </w:p>
    <w:p w:rsidR="00D62D9E" w:rsidRPr="00AF79F3" w:rsidRDefault="00D62D9E" w:rsidP="00D62D9E">
      <w:pPr>
        <w:spacing w:after="0" w:line="360" w:lineRule="auto"/>
        <w:jc w:val="both"/>
        <w:rPr>
          <w:rFonts w:ascii="Times New Roman" w:hAnsi="Times New Roman" w:cs="Times New Roman"/>
          <w:sz w:val="24"/>
          <w:szCs w:val="24"/>
          <w:lang w:val="de-DE"/>
        </w:rPr>
      </w:pPr>
      <w:r w:rsidRPr="00AF79F3">
        <w:rPr>
          <w:rFonts w:ascii="Times New Roman" w:hAnsi="Times New Roman" w:cs="Times New Roman"/>
          <w:sz w:val="24"/>
          <w:szCs w:val="24"/>
        </w:rPr>
        <w:t xml:space="preserve"> </w:t>
      </w:r>
      <w:proofErr w:type="spellStart"/>
      <w:r w:rsidRPr="00AF79F3">
        <w:rPr>
          <w:rFonts w:ascii="Times New Roman" w:hAnsi="Times New Roman" w:cs="Times New Roman"/>
          <w:sz w:val="24"/>
          <w:szCs w:val="24"/>
          <w:lang w:val="de-DE"/>
        </w:rPr>
        <w:t>E-mail</w:t>
      </w:r>
      <w:proofErr w:type="spellEnd"/>
      <w:r w:rsidRPr="00AF79F3">
        <w:rPr>
          <w:rFonts w:ascii="Times New Roman" w:hAnsi="Times New Roman" w:cs="Times New Roman"/>
          <w:sz w:val="24"/>
          <w:szCs w:val="24"/>
          <w:lang w:val="de-DE"/>
        </w:rPr>
        <w:t xml:space="preserve">: </w:t>
      </w:r>
      <w:r w:rsidRPr="00AF79F3">
        <w:rPr>
          <w:rFonts w:ascii="Times New Roman" w:hAnsi="Times New Roman" w:cs="Times New Roman"/>
          <w:color w:val="365F91" w:themeColor="accent1" w:themeShade="BF"/>
          <w:sz w:val="24"/>
          <w:szCs w:val="24"/>
          <w:u w:val="single"/>
          <w:lang w:val="de-DE"/>
        </w:rPr>
        <w:t>osinenko.lesya@yandex.ru</w:t>
      </w:r>
      <w:r w:rsidRPr="00AF79F3">
        <w:rPr>
          <w:rFonts w:ascii="Times New Roman" w:hAnsi="Times New Roman" w:cs="Times New Roman"/>
          <w:color w:val="365F91" w:themeColor="accent1" w:themeShade="BF"/>
          <w:sz w:val="24"/>
          <w:szCs w:val="24"/>
          <w:lang w:val="de-DE"/>
        </w:rPr>
        <w:t xml:space="preserve"> </w:t>
      </w:r>
      <w:r w:rsidRPr="00AF79F3">
        <w:rPr>
          <w:rFonts w:ascii="Times New Roman" w:hAnsi="Times New Roman" w:cs="Times New Roman"/>
          <w:sz w:val="24"/>
          <w:szCs w:val="24"/>
          <w:lang w:val="de-DE"/>
        </w:rPr>
        <w:t>+79521595957</w:t>
      </w:r>
    </w:p>
    <w:p w:rsidR="00D62D9E" w:rsidRDefault="00D62D9E" w:rsidP="00D62D9E">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rPr>
        <w:t>636300, Томская область, с. Кривошеино, ул. Новая, 38</w:t>
      </w:r>
    </w:p>
    <w:p w:rsidR="003D22F6" w:rsidRPr="00801026" w:rsidRDefault="003D22F6" w:rsidP="00697C01">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4"/>
          <w:szCs w:val="24"/>
          <w:lang w:eastAsia="ru-RU"/>
        </w:rPr>
      </w:pPr>
      <w:proofErr w:type="spellStart"/>
      <w:r w:rsidRPr="003D22F6">
        <w:rPr>
          <w:rFonts w:ascii="Times New Roman" w:eastAsia="Times New Roman" w:hAnsi="Times New Roman" w:cs="Times New Roman"/>
          <w:b/>
          <w:spacing w:val="-4"/>
          <w:sz w:val="24"/>
          <w:szCs w:val="24"/>
          <w:lang w:eastAsia="ru-RU"/>
        </w:rPr>
        <w:t>Прядильникова</w:t>
      </w:r>
      <w:proofErr w:type="spellEnd"/>
      <w:r w:rsidRPr="003D22F6">
        <w:rPr>
          <w:rFonts w:ascii="Times New Roman" w:eastAsia="Times New Roman" w:hAnsi="Times New Roman" w:cs="Times New Roman"/>
          <w:b/>
          <w:spacing w:val="-4"/>
          <w:sz w:val="24"/>
          <w:szCs w:val="24"/>
          <w:lang w:eastAsia="ru-RU"/>
        </w:rPr>
        <w:t xml:space="preserve"> Мария Александровна</w:t>
      </w:r>
      <w:r>
        <w:rPr>
          <w:rFonts w:ascii="Times New Roman" w:eastAsia="Times New Roman" w:hAnsi="Times New Roman" w:cs="Times New Roman"/>
          <w:spacing w:val="-4"/>
          <w:sz w:val="24"/>
          <w:szCs w:val="24"/>
          <w:lang w:eastAsia="ru-RU"/>
        </w:rPr>
        <w:t xml:space="preserve">, </w:t>
      </w:r>
      <w:r w:rsidRPr="00801026">
        <w:rPr>
          <w:rFonts w:ascii="Times New Roman" w:eastAsia="Times New Roman" w:hAnsi="Times New Roman" w:cs="Times New Roman"/>
          <w:sz w:val="24"/>
          <w:szCs w:val="24"/>
          <w:lang w:eastAsia="ru-RU"/>
        </w:rPr>
        <w:t>преподаватель спец. дисципли</w:t>
      </w:r>
      <w:r>
        <w:rPr>
          <w:rFonts w:ascii="Times New Roman" w:eastAsia="Times New Roman" w:hAnsi="Times New Roman" w:cs="Times New Roman"/>
          <w:sz w:val="24"/>
          <w:szCs w:val="24"/>
          <w:lang w:eastAsia="ru-RU"/>
        </w:rPr>
        <w:t>н, педагогический стаж – 2 года</w:t>
      </w:r>
    </w:p>
    <w:p w:rsidR="00AF79F3" w:rsidRPr="00AF79F3" w:rsidRDefault="00AF79F3" w:rsidP="00697C01">
      <w:pPr>
        <w:spacing w:after="0" w:line="360" w:lineRule="auto"/>
        <w:ind w:firstLine="709"/>
        <w:jc w:val="both"/>
        <w:rPr>
          <w:rFonts w:ascii="Times New Roman" w:hAnsi="Times New Roman" w:cs="Times New Roman"/>
          <w:sz w:val="24"/>
          <w:szCs w:val="24"/>
        </w:rPr>
      </w:pPr>
      <w:r w:rsidRPr="00DF5852">
        <w:rPr>
          <w:rFonts w:ascii="Times New Roman" w:hAnsi="Times New Roman" w:cs="Times New Roman"/>
          <w:b/>
          <w:sz w:val="24"/>
          <w:szCs w:val="24"/>
        </w:rPr>
        <w:t>Полякова Татьяна Дмитриевна</w:t>
      </w:r>
      <w:r w:rsidRPr="00AF79F3">
        <w:rPr>
          <w:rFonts w:ascii="Times New Roman" w:hAnsi="Times New Roman" w:cs="Times New Roman"/>
          <w:sz w:val="24"/>
          <w:szCs w:val="24"/>
        </w:rPr>
        <w:t>, преподаватель ОГБОУ СПО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r w:rsidRPr="00AF79F3">
        <w:rPr>
          <w:rFonts w:ascii="Times New Roman" w:hAnsi="Times New Roman" w:cs="Times New Roman"/>
          <w:sz w:val="24"/>
          <w:szCs w:val="24"/>
          <w:lang w:val="en-US"/>
        </w:rPr>
        <w:t>E</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 xml:space="preserve">:  </w:t>
      </w:r>
      <w:hyperlink r:id="rId121" w:history="1">
        <w:r w:rsidRPr="00AF79F3">
          <w:rPr>
            <w:rFonts w:ascii="Times New Roman" w:hAnsi="Times New Roman" w:cs="Times New Roman"/>
            <w:sz w:val="24"/>
            <w:szCs w:val="24"/>
            <w:lang w:val="en-US"/>
          </w:rPr>
          <w:t>taty</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polyakova</w:t>
        </w:r>
        <w:r w:rsidRPr="00AF79F3">
          <w:rPr>
            <w:rFonts w:ascii="Times New Roman" w:hAnsi="Times New Roman" w:cs="Times New Roman"/>
            <w:sz w:val="24"/>
            <w:szCs w:val="24"/>
          </w:rPr>
          <w:t>@</w:t>
        </w:r>
        <w:r w:rsidRPr="00AF79F3">
          <w:rPr>
            <w:rFonts w:ascii="Times New Roman" w:hAnsi="Times New Roman" w:cs="Times New Roman"/>
            <w:sz w:val="24"/>
            <w:szCs w:val="24"/>
            <w:lang w:val="en-US"/>
          </w:rPr>
          <w:t>mail</w:t>
        </w:r>
        <w:r w:rsidRPr="00AF79F3">
          <w:rPr>
            <w:rFonts w:ascii="Times New Roman" w:hAnsi="Times New Roman" w:cs="Times New Roman"/>
            <w:sz w:val="24"/>
            <w:szCs w:val="24"/>
          </w:rPr>
          <w:t>.</w:t>
        </w:r>
        <w:proofErr w:type="spellStart"/>
        <w:r w:rsidRPr="00AF79F3">
          <w:rPr>
            <w:rFonts w:ascii="Times New Roman" w:hAnsi="Times New Roman" w:cs="Times New Roman"/>
            <w:sz w:val="24"/>
            <w:szCs w:val="24"/>
            <w:lang w:val="en-US"/>
          </w:rPr>
          <w:t>ru</w:t>
        </w:r>
        <w:proofErr w:type="spellEnd"/>
      </w:hyperlink>
      <w:r w:rsidRPr="00AF79F3">
        <w:rPr>
          <w:rFonts w:ascii="Times New Roman" w:hAnsi="Times New Roman" w:cs="Times New Roman"/>
          <w:sz w:val="24"/>
          <w:szCs w:val="24"/>
        </w:rPr>
        <w:t xml:space="preserve">         </w:t>
      </w:r>
    </w:p>
    <w:p w:rsidR="00AF79F3" w:rsidRPr="00AF79F3" w:rsidRDefault="00AF79F3" w:rsidP="00AF79F3">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D62D9E" w:rsidRPr="00AF79F3" w:rsidRDefault="00D62D9E" w:rsidP="00697C01">
      <w:pPr>
        <w:spacing w:after="0" w:line="360" w:lineRule="auto"/>
        <w:ind w:firstLine="709"/>
        <w:jc w:val="both"/>
        <w:rPr>
          <w:rFonts w:ascii="Times New Roman" w:eastAsia="Times New Roman" w:hAnsi="Times New Roman" w:cs="Times New Roman"/>
          <w:sz w:val="24"/>
          <w:szCs w:val="24"/>
        </w:rPr>
      </w:pPr>
      <w:proofErr w:type="spellStart"/>
      <w:r w:rsidRPr="00AF79F3">
        <w:rPr>
          <w:rFonts w:ascii="Times New Roman" w:eastAsia="Times New Roman" w:hAnsi="Times New Roman" w:cs="Times New Roman"/>
          <w:b/>
          <w:sz w:val="24"/>
          <w:szCs w:val="24"/>
        </w:rPr>
        <w:t>Семирикова</w:t>
      </w:r>
      <w:proofErr w:type="spellEnd"/>
      <w:r w:rsidRPr="00AF79F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В.</w:t>
      </w:r>
      <w:r w:rsidRPr="00AF79F3">
        <w:rPr>
          <w:rFonts w:ascii="Times New Roman" w:eastAsia="Times New Roman" w:hAnsi="Times New Roman" w:cs="Times New Roman"/>
          <w:b/>
          <w:sz w:val="24"/>
          <w:szCs w:val="24"/>
        </w:rPr>
        <w:t xml:space="preserve">В., </w:t>
      </w:r>
      <w:r w:rsidRPr="00AF79F3">
        <w:rPr>
          <w:rFonts w:ascii="Times New Roman" w:eastAsia="Times New Roman" w:hAnsi="Times New Roman" w:cs="Times New Roman"/>
          <w:sz w:val="24"/>
          <w:szCs w:val="24"/>
        </w:rPr>
        <w:t xml:space="preserve">преподаватель экономики ОГБПОУ «Томский техникум социальных технологий», </w:t>
      </w:r>
      <w:proofErr w:type="spellStart"/>
      <w:r w:rsidRPr="00AF79F3">
        <w:rPr>
          <w:rFonts w:ascii="Times New Roman" w:eastAsia="Times New Roman" w:hAnsi="Times New Roman" w:cs="Times New Roman"/>
          <w:sz w:val="24"/>
          <w:szCs w:val="24"/>
        </w:rPr>
        <w:t>г</w:t>
      </w:r>
      <w:proofErr w:type="gramStart"/>
      <w:r w:rsidRPr="00AF79F3">
        <w:rPr>
          <w:rFonts w:ascii="Times New Roman" w:eastAsia="Times New Roman" w:hAnsi="Times New Roman" w:cs="Times New Roman"/>
          <w:sz w:val="24"/>
          <w:szCs w:val="24"/>
        </w:rPr>
        <w:t>.Т</w:t>
      </w:r>
      <w:proofErr w:type="gramEnd"/>
      <w:r w:rsidRPr="00AF79F3">
        <w:rPr>
          <w:rFonts w:ascii="Times New Roman" w:eastAsia="Times New Roman" w:hAnsi="Times New Roman" w:cs="Times New Roman"/>
          <w:sz w:val="24"/>
          <w:szCs w:val="24"/>
        </w:rPr>
        <w:t>омск</w:t>
      </w:r>
      <w:proofErr w:type="spellEnd"/>
      <w:r w:rsidRPr="00AF79F3">
        <w:rPr>
          <w:rFonts w:ascii="Times New Roman" w:eastAsia="Times New Roman" w:hAnsi="Times New Roman" w:cs="Times New Roman"/>
          <w:sz w:val="24"/>
          <w:szCs w:val="24"/>
        </w:rPr>
        <w:t xml:space="preserve">, Россия, </w:t>
      </w:r>
      <w:hyperlink r:id="rId122" w:history="1">
        <w:r w:rsidRPr="00AF79F3">
          <w:rPr>
            <w:rFonts w:ascii="Times New Roman" w:eastAsia="Times New Roman" w:hAnsi="Times New Roman" w:cs="Times New Roman"/>
            <w:color w:val="000000"/>
            <w:sz w:val="24"/>
            <w:szCs w:val="24"/>
            <w:u w:val="single"/>
            <w:lang w:val="en-US"/>
          </w:rPr>
          <w:t>semirikova</w:t>
        </w:r>
        <w:r w:rsidRPr="00AF79F3">
          <w:rPr>
            <w:rFonts w:ascii="Times New Roman" w:eastAsia="Times New Roman" w:hAnsi="Times New Roman" w:cs="Times New Roman"/>
            <w:color w:val="000000"/>
            <w:sz w:val="24"/>
            <w:szCs w:val="24"/>
            <w:u w:val="single"/>
          </w:rPr>
          <w:t>1987@</w:t>
        </w:r>
        <w:r w:rsidRPr="00AF79F3">
          <w:rPr>
            <w:rFonts w:ascii="Times New Roman" w:eastAsia="Times New Roman" w:hAnsi="Times New Roman" w:cs="Times New Roman"/>
            <w:color w:val="000000"/>
            <w:sz w:val="24"/>
            <w:szCs w:val="24"/>
            <w:u w:val="single"/>
            <w:lang w:val="en-US"/>
          </w:rPr>
          <w:t>mail</w:t>
        </w:r>
        <w:r w:rsidRPr="00AF79F3">
          <w:rPr>
            <w:rFonts w:ascii="Times New Roman" w:eastAsia="Times New Roman" w:hAnsi="Times New Roman" w:cs="Times New Roman"/>
            <w:color w:val="000000"/>
            <w:sz w:val="24"/>
            <w:szCs w:val="24"/>
            <w:u w:val="single"/>
          </w:rPr>
          <w:t>.</w:t>
        </w:r>
        <w:proofErr w:type="spellStart"/>
        <w:r w:rsidRPr="00AF79F3">
          <w:rPr>
            <w:rFonts w:ascii="Times New Roman" w:eastAsia="Times New Roman" w:hAnsi="Times New Roman" w:cs="Times New Roman"/>
            <w:color w:val="000000"/>
            <w:sz w:val="24"/>
            <w:szCs w:val="24"/>
            <w:u w:val="single"/>
            <w:lang w:val="en-US"/>
          </w:rPr>
          <w:t>ru</w:t>
        </w:r>
        <w:proofErr w:type="spellEnd"/>
      </w:hyperlink>
    </w:p>
    <w:p w:rsidR="00AF79F3" w:rsidRPr="00AF79F3" w:rsidRDefault="00AF79F3" w:rsidP="00697C01">
      <w:pPr>
        <w:spacing w:after="0" w:line="360" w:lineRule="auto"/>
        <w:ind w:firstLine="709"/>
        <w:jc w:val="both"/>
        <w:rPr>
          <w:rFonts w:ascii="Times New Roman" w:hAnsi="Times New Roman" w:cs="Times New Roman"/>
          <w:color w:val="FF0000"/>
          <w:sz w:val="24"/>
          <w:szCs w:val="24"/>
        </w:rPr>
      </w:pPr>
      <w:proofErr w:type="spellStart"/>
      <w:r w:rsidRPr="00DF5852">
        <w:rPr>
          <w:rFonts w:ascii="Times New Roman" w:hAnsi="Times New Roman" w:cs="Times New Roman"/>
          <w:b/>
          <w:sz w:val="24"/>
          <w:szCs w:val="24"/>
        </w:rPr>
        <w:t>Синявина</w:t>
      </w:r>
      <w:proofErr w:type="spellEnd"/>
      <w:r w:rsidRPr="00DF5852">
        <w:rPr>
          <w:rFonts w:ascii="Times New Roman" w:hAnsi="Times New Roman" w:cs="Times New Roman"/>
          <w:b/>
          <w:sz w:val="24"/>
          <w:szCs w:val="24"/>
        </w:rPr>
        <w:t xml:space="preserve"> Ольга Ивановна</w:t>
      </w:r>
      <w:r w:rsidRPr="00AF79F3">
        <w:rPr>
          <w:rFonts w:ascii="Times New Roman" w:hAnsi="Times New Roman" w:cs="Times New Roman"/>
          <w:sz w:val="24"/>
          <w:szCs w:val="24"/>
        </w:rPr>
        <w:t>, преподаватель ОГБОУ СПО «</w:t>
      </w:r>
      <w:proofErr w:type="spellStart"/>
      <w:r w:rsidRPr="00AF79F3">
        <w:rPr>
          <w:rFonts w:ascii="Times New Roman" w:hAnsi="Times New Roman" w:cs="Times New Roman"/>
          <w:sz w:val="24"/>
          <w:szCs w:val="24"/>
        </w:rPr>
        <w:t>Кожевниковский</w:t>
      </w:r>
      <w:proofErr w:type="spellEnd"/>
      <w:r w:rsidRPr="00AF79F3">
        <w:rPr>
          <w:rFonts w:ascii="Times New Roman" w:hAnsi="Times New Roman" w:cs="Times New Roman"/>
          <w:sz w:val="24"/>
          <w:szCs w:val="24"/>
        </w:rPr>
        <w:t xml:space="preserve"> техникум агробизнеса», </w:t>
      </w:r>
    </w:p>
    <w:p w:rsidR="00AF79F3" w:rsidRPr="00AF79F3" w:rsidRDefault="00AF79F3" w:rsidP="00AF79F3">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shd w:val="clear" w:color="auto" w:fill="FFFFFF"/>
        </w:rPr>
        <w:t xml:space="preserve">636160 Томская область, </w:t>
      </w:r>
      <w:proofErr w:type="spellStart"/>
      <w:r w:rsidRPr="00AF79F3">
        <w:rPr>
          <w:rFonts w:ascii="Times New Roman" w:hAnsi="Times New Roman" w:cs="Times New Roman"/>
          <w:sz w:val="24"/>
          <w:szCs w:val="24"/>
          <w:shd w:val="clear" w:color="auto" w:fill="FFFFFF"/>
        </w:rPr>
        <w:t>Кожевниковский</w:t>
      </w:r>
      <w:proofErr w:type="spellEnd"/>
      <w:r w:rsidRPr="00AF79F3">
        <w:rPr>
          <w:rFonts w:ascii="Times New Roman" w:hAnsi="Times New Roman" w:cs="Times New Roman"/>
          <w:sz w:val="24"/>
          <w:szCs w:val="24"/>
          <w:shd w:val="clear" w:color="auto" w:fill="FFFFFF"/>
        </w:rPr>
        <w:t xml:space="preserve"> район, с. Кожевниково, ул. Гагарина, 36</w:t>
      </w:r>
    </w:p>
    <w:p w:rsidR="00686143" w:rsidRPr="00AF79F3" w:rsidRDefault="00686143" w:rsidP="00697C01">
      <w:pPr>
        <w:spacing w:after="0" w:line="360" w:lineRule="auto"/>
        <w:ind w:firstLine="709"/>
        <w:jc w:val="both"/>
        <w:rPr>
          <w:rFonts w:ascii="Times New Roman" w:hAnsi="Times New Roman" w:cs="Times New Roman"/>
          <w:sz w:val="24"/>
          <w:szCs w:val="24"/>
        </w:rPr>
      </w:pPr>
      <w:r w:rsidRPr="00AF79F3">
        <w:rPr>
          <w:rFonts w:ascii="Times New Roman" w:hAnsi="Times New Roman" w:cs="Times New Roman"/>
          <w:b/>
          <w:sz w:val="24"/>
          <w:szCs w:val="24"/>
        </w:rPr>
        <w:t>Чеботарев Андрей Геннадьевич</w:t>
      </w:r>
      <w:r w:rsidRPr="00AF79F3">
        <w:rPr>
          <w:rFonts w:ascii="Times New Roman" w:hAnsi="Times New Roman" w:cs="Times New Roman"/>
          <w:sz w:val="24"/>
          <w:szCs w:val="24"/>
        </w:rPr>
        <w:t>, мастер производственного обучения, ОГБПОУ Кривошеинского агропромышленного техникума</w:t>
      </w:r>
    </w:p>
    <w:p w:rsidR="00686143" w:rsidRPr="00AF79F3" w:rsidRDefault="00686143" w:rsidP="00686143">
      <w:pPr>
        <w:spacing w:after="0" w:line="360" w:lineRule="auto"/>
        <w:jc w:val="both"/>
        <w:rPr>
          <w:rFonts w:ascii="Times New Roman" w:hAnsi="Times New Roman" w:cs="Times New Roman"/>
          <w:sz w:val="24"/>
          <w:szCs w:val="24"/>
          <w:lang w:val="de-DE"/>
        </w:rPr>
      </w:pPr>
      <w:proofErr w:type="spellStart"/>
      <w:r w:rsidRPr="00AF79F3">
        <w:rPr>
          <w:rFonts w:ascii="Times New Roman" w:hAnsi="Times New Roman" w:cs="Times New Roman"/>
          <w:sz w:val="24"/>
          <w:szCs w:val="24"/>
          <w:lang w:val="de-DE"/>
        </w:rPr>
        <w:t>E-mail</w:t>
      </w:r>
      <w:proofErr w:type="spellEnd"/>
      <w:r w:rsidRPr="00AF79F3">
        <w:rPr>
          <w:rFonts w:ascii="Times New Roman" w:hAnsi="Times New Roman" w:cs="Times New Roman"/>
          <w:sz w:val="24"/>
          <w:szCs w:val="24"/>
          <w:lang w:val="de-DE"/>
        </w:rPr>
        <w:t xml:space="preserve">: </w:t>
      </w:r>
      <w:r w:rsidRPr="00AF79F3">
        <w:rPr>
          <w:rFonts w:ascii="Times New Roman" w:hAnsi="Times New Roman" w:cs="Times New Roman"/>
          <w:color w:val="365F91" w:themeColor="accent1" w:themeShade="BF"/>
          <w:sz w:val="24"/>
          <w:szCs w:val="24"/>
          <w:u w:val="single"/>
          <w:lang w:val="de-DE"/>
        </w:rPr>
        <w:t>andr.chebotarew2014@yandex.ru</w:t>
      </w:r>
      <w:r w:rsidRPr="00AF79F3">
        <w:rPr>
          <w:rFonts w:ascii="Times New Roman" w:hAnsi="Times New Roman" w:cs="Times New Roman"/>
          <w:color w:val="365F91" w:themeColor="accent1" w:themeShade="BF"/>
          <w:sz w:val="24"/>
          <w:szCs w:val="24"/>
          <w:lang w:val="de-DE"/>
        </w:rPr>
        <w:t xml:space="preserve"> </w:t>
      </w:r>
      <w:r w:rsidRPr="00AF79F3">
        <w:rPr>
          <w:rFonts w:ascii="Times New Roman" w:hAnsi="Times New Roman" w:cs="Times New Roman"/>
          <w:sz w:val="24"/>
          <w:szCs w:val="24"/>
          <w:lang w:val="de-DE"/>
        </w:rPr>
        <w:t>+79234113416</w:t>
      </w:r>
    </w:p>
    <w:p w:rsidR="00686143" w:rsidRDefault="00686143" w:rsidP="00686143">
      <w:pPr>
        <w:spacing w:after="0" w:line="360" w:lineRule="auto"/>
        <w:jc w:val="both"/>
        <w:rPr>
          <w:rFonts w:ascii="Times New Roman" w:hAnsi="Times New Roman" w:cs="Times New Roman"/>
          <w:sz w:val="24"/>
          <w:szCs w:val="24"/>
        </w:rPr>
      </w:pPr>
      <w:r w:rsidRPr="00AF79F3">
        <w:rPr>
          <w:rFonts w:ascii="Times New Roman" w:hAnsi="Times New Roman" w:cs="Times New Roman"/>
          <w:sz w:val="24"/>
          <w:szCs w:val="24"/>
        </w:rPr>
        <w:t>636300, Томская область, с. Кривошеино, ул. Новая, 38</w:t>
      </w:r>
    </w:p>
    <w:p w:rsidR="00686143" w:rsidRPr="00801026" w:rsidRDefault="00686143" w:rsidP="00AF79F3">
      <w:pPr>
        <w:spacing w:after="0" w:line="360" w:lineRule="auto"/>
        <w:ind w:firstLine="709"/>
        <w:jc w:val="both"/>
        <w:rPr>
          <w:rFonts w:ascii="Times New Roman" w:hAnsi="Times New Roman"/>
          <w:sz w:val="24"/>
          <w:szCs w:val="24"/>
        </w:rPr>
      </w:pPr>
    </w:p>
    <w:sectPr w:rsidR="00686143" w:rsidRPr="008010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626" w:rsidRDefault="00616626" w:rsidP="003109E4">
      <w:pPr>
        <w:spacing w:after="0" w:line="240" w:lineRule="auto"/>
      </w:pPr>
      <w:r>
        <w:separator/>
      </w:r>
    </w:p>
  </w:endnote>
  <w:endnote w:type="continuationSeparator" w:id="0">
    <w:p w:rsidR="00616626" w:rsidRDefault="00616626" w:rsidP="0031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514155"/>
      <w:docPartObj>
        <w:docPartGallery w:val="Page Numbers (Bottom of Page)"/>
        <w:docPartUnique/>
      </w:docPartObj>
    </w:sdtPr>
    <w:sdtEndPr/>
    <w:sdtContent>
      <w:p w:rsidR="0041452B" w:rsidRDefault="0041452B">
        <w:pPr>
          <w:pStyle w:val="af"/>
          <w:jc w:val="center"/>
        </w:pPr>
        <w:r>
          <w:fldChar w:fldCharType="begin"/>
        </w:r>
        <w:r>
          <w:instrText>PAGE   \* MERGEFORMAT</w:instrText>
        </w:r>
        <w:r>
          <w:fldChar w:fldCharType="separate"/>
        </w:r>
        <w:r w:rsidR="00E30FF9">
          <w:rPr>
            <w:noProof/>
          </w:rPr>
          <w:t>2</w:t>
        </w:r>
        <w:r>
          <w:fldChar w:fldCharType="end"/>
        </w:r>
      </w:p>
    </w:sdtContent>
  </w:sdt>
  <w:p w:rsidR="0041452B" w:rsidRDefault="0041452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52B" w:rsidRDefault="0041452B">
    <w:pPr>
      <w:pStyle w:val="af"/>
      <w:jc w:val="center"/>
    </w:pPr>
  </w:p>
  <w:p w:rsidR="0041452B" w:rsidRDefault="0041452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626" w:rsidRDefault="00616626" w:rsidP="003109E4">
      <w:pPr>
        <w:spacing w:after="0" w:line="240" w:lineRule="auto"/>
      </w:pPr>
      <w:r>
        <w:separator/>
      </w:r>
    </w:p>
  </w:footnote>
  <w:footnote w:type="continuationSeparator" w:id="0">
    <w:p w:rsidR="00616626" w:rsidRDefault="00616626" w:rsidP="003109E4">
      <w:pPr>
        <w:spacing w:after="0" w:line="240" w:lineRule="auto"/>
      </w:pPr>
      <w:r>
        <w:continuationSeparator/>
      </w:r>
    </w:p>
  </w:footnote>
  <w:footnote w:id="1">
    <w:p w:rsidR="0041452B" w:rsidRPr="00747827" w:rsidRDefault="0041452B" w:rsidP="003109E4">
      <w:pPr>
        <w:pStyle w:val="a7"/>
        <w:rPr>
          <w:rFonts w:ascii="Times New Roman" w:hAnsi="Times New Roman" w:cs="Times New Roman"/>
        </w:rPr>
      </w:pPr>
      <w:r w:rsidRPr="00747827">
        <w:rPr>
          <w:rStyle w:val="a9"/>
          <w:rFonts w:ascii="Times New Roman" w:hAnsi="Times New Roman" w:cs="Times New Roman"/>
        </w:rPr>
        <w:footnoteRef/>
      </w:r>
      <w:r w:rsidRPr="00747827">
        <w:rPr>
          <w:rFonts w:ascii="Times New Roman" w:hAnsi="Times New Roman" w:cs="Times New Roman"/>
        </w:rPr>
        <w:t xml:space="preserve"> Портер М. «Конкуренция» - М.: Вильямс, 2010 - с.235-238;</w:t>
      </w:r>
    </w:p>
  </w:footnote>
  <w:footnote w:id="2">
    <w:p w:rsidR="0041452B" w:rsidRPr="007719A3" w:rsidRDefault="0041452B" w:rsidP="003109E4">
      <w:pPr>
        <w:pStyle w:val="a7"/>
        <w:rPr>
          <w:rFonts w:ascii="Times New Roman" w:hAnsi="Times New Roman" w:cs="Times New Roman"/>
        </w:rPr>
      </w:pPr>
      <w:r w:rsidRPr="007719A3">
        <w:rPr>
          <w:rStyle w:val="a9"/>
          <w:rFonts w:ascii="Times New Roman" w:hAnsi="Times New Roman" w:cs="Times New Roman"/>
        </w:rPr>
        <w:footnoteRef/>
      </w:r>
      <w:r w:rsidRPr="007719A3">
        <w:rPr>
          <w:rFonts w:ascii="Times New Roman" w:hAnsi="Times New Roman" w:cs="Times New Roman"/>
        </w:rPr>
        <w:t xml:space="preserve"> Арутюнов Ю.А., Зимина И.В.,</w:t>
      </w:r>
      <w:proofErr w:type="spellStart"/>
      <w:r w:rsidRPr="007719A3">
        <w:rPr>
          <w:rFonts w:ascii="Times New Roman" w:hAnsi="Times New Roman" w:cs="Times New Roman"/>
        </w:rPr>
        <w:t>Чадин</w:t>
      </w:r>
      <w:proofErr w:type="spellEnd"/>
      <w:r w:rsidRPr="007719A3">
        <w:rPr>
          <w:rFonts w:ascii="Times New Roman" w:hAnsi="Times New Roman" w:cs="Times New Roman"/>
        </w:rPr>
        <w:t xml:space="preserve"> И.Ф. Формирование региональной инновационной системы на основе кластерной модели экономики региона</w:t>
      </w:r>
      <w:r>
        <w:rPr>
          <w:rFonts w:ascii="Times New Roman" w:hAnsi="Times New Roman" w:cs="Times New Roman"/>
        </w:rPr>
        <w:t xml:space="preserve">  - </w:t>
      </w:r>
      <w:r w:rsidRPr="007719A3">
        <w:rPr>
          <w:rFonts w:ascii="Times New Roman" w:hAnsi="Times New Roman" w:cs="Times New Roman"/>
        </w:rPr>
        <w:t xml:space="preserve"> http://www.akm.ru/rus/conferences/komi/prez/arutyunov.ppt</w:t>
      </w:r>
    </w:p>
  </w:footnote>
  <w:footnote w:id="3">
    <w:p w:rsidR="0041452B" w:rsidRPr="00427F02" w:rsidRDefault="0041452B" w:rsidP="003109E4">
      <w:pPr>
        <w:pStyle w:val="a7"/>
        <w:jc w:val="both"/>
        <w:rPr>
          <w:rFonts w:ascii="Times New Roman" w:hAnsi="Times New Roman" w:cs="Times New Roman"/>
        </w:rPr>
      </w:pPr>
      <w:r w:rsidRPr="00427F02">
        <w:rPr>
          <w:rStyle w:val="a9"/>
          <w:rFonts w:ascii="Times New Roman" w:hAnsi="Times New Roman" w:cs="Times New Roman"/>
        </w:rPr>
        <w:footnoteRef/>
      </w:r>
      <w:r w:rsidRPr="00427F02">
        <w:rPr>
          <w:rFonts w:ascii="Times New Roman" w:hAnsi="Times New Roman" w:cs="Times New Roman"/>
        </w:rPr>
        <w:t xml:space="preserve"> </w:t>
      </w:r>
      <w:r w:rsidRPr="004577AC">
        <w:rPr>
          <w:rFonts w:ascii="Times New Roman" w:hAnsi="Times New Roman" w:cs="Times New Roman"/>
        </w:rPr>
        <w:t>Постановление Правительства РФ от 15 июля 2013 г. № 598 “О федеральной целевой программе "Устойчивое развитие сельских территорий на 2014 - 2017 годы и на период до 2020 года"</w:t>
      </w:r>
      <w:r>
        <w:rPr>
          <w:rFonts w:ascii="Times New Roman" w:hAnsi="Times New Roman" w:cs="Times New Roman"/>
        </w:rPr>
        <w:t xml:space="preserve">. Электронный ресурс: </w:t>
      </w:r>
      <w:r w:rsidRPr="00427F02">
        <w:rPr>
          <w:rFonts w:ascii="Times New Roman" w:hAnsi="Times New Roman" w:cs="Times New Roman"/>
        </w:rPr>
        <w:t>http://www.garant.ru/products/ipo/prime/doc/70319016/#ixzz3WAnyxnqr</w:t>
      </w:r>
    </w:p>
  </w:footnote>
  <w:footnote w:id="4">
    <w:p w:rsidR="0041452B" w:rsidRPr="002E3834" w:rsidRDefault="0041452B" w:rsidP="003109E4">
      <w:pPr>
        <w:pStyle w:val="a7"/>
        <w:jc w:val="both"/>
        <w:rPr>
          <w:rFonts w:ascii="Times New Roman" w:hAnsi="Times New Roman" w:cs="Times New Roman"/>
        </w:rPr>
      </w:pPr>
      <w:r w:rsidRPr="002E3834">
        <w:rPr>
          <w:rStyle w:val="a9"/>
          <w:rFonts w:ascii="Times New Roman" w:hAnsi="Times New Roman" w:cs="Times New Roman"/>
        </w:rPr>
        <w:footnoteRef/>
      </w:r>
      <w:r w:rsidRPr="002E3834">
        <w:rPr>
          <w:rFonts w:ascii="Times New Roman" w:hAnsi="Times New Roman" w:cs="Times New Roman"/>
        </w:rPr>
        <w:t xml:space="preserve"> </w:t>
      </w:r>
      <w:r>
        <w:rPr>
          <w:rFonts w:ascii="Times New Roman" w:hAnsi="Times New Roman" w:cs="Times New Roman"/>
        </w:rPr>
        <w:t>Ф</w:t>
      </w:r>
      <w:r w:rsidRPr="004577AC">
        <w:rPr>
          <w:rFonts w:ascii="Times New Roman" w:hAnsi="Times New Roman" w:cs="Times New Roman"/>
        </w:rPr>
        <w:t>едеральн</w:t>
      </w:r>
      <w:r>
        <w:rPr>
          <w:rFonts w:ascii="Times New Roman" w:hAnsi="Times New Roman" w:cs="Times New Roman"/>
        </w:rPr>
        <w:t>ая</w:t>
      </w:r>
      <w:r w:rsidRPr="004577AC">
        <w:rPr>
          <w:rFonts w:ascii="Times New Roman" w:hAnsi="Times New Roman" w:cs="Times New Roman"/>
        </w:rPr>
        <w:t xml:space="preserve"> целев</w:t>
      </w:r>
      <w:r>
        <w:rPr>
          <w:rFonts w:ascii="Times New Roman" w:hAnsi="Times New Roman" w:cs="Times New Roman"/>
        </w:rPr>
        <w:t>ая</w:t>
      </w:r>
      <w:r w:rsidRPr="004577AC">
        <w:rPr>
          <w:rFonts w:ascii="Times New Roman" w:hAnsi="Times New Roman" w:cs="Times New Roman"/>
        </w:rPr>
        <w:t xml:space="preserve"> программ</w:t>
      </w:r>
      <w:r>
        <w:rPr>
          <w:rFonts w:ascii="Times New Roman" w:hAnsi="Times New Roman" w:cs="Times New Roman"/>
        </w:rPr>
        <w:t>а</w:t>
      </w:r>
      <w:r w:rsidRPr="004577AC">
        <w:rPr>
          <w:rFonts w:ascii="Times New Roman" w:hAnsi="Times New Roman" w:cs="Times New Roman"/>
        </w:rPr>
        <w:t xml:space="preserve"> "Устойчивое развитие сельских территорий на 2014 - 2017 годы и на период до 2020 года"</w:t>
      </w:r>
      <w:r>
        <w:rPr>
          <w:rFonts w:ascii="Times New Roman" w:hAnsi="Times New Roman" w:cs="Times New Roman"/>
        </w:rPr>
        <w:t xml:space="preserve">. Электронный ресурс: </w:t>
      </w:r>
      <w:r w:rsidRPr="002E3834">
        <w:rPr>
          <w:rFonts w:ascii="Times New Roman" w:hAnsi="Times New Roman" w:cs="Times New Roman"/>
        </w:rPr>
        <w:t>http://www.garant.ru/products/ipo/prime/doc/70319016/#ixzz3WAhw1D00</w:t>
      </w:r>
    </w:p>
  </w:footnote>
  <w:footnote w:id="5">
    <w:p w:rsidR="0041452B" w:rsidRPr="00F85ABC" w:rsidRDefault="0041452B" w:rsidP="003109E4">
      <w:pPr>
        <w:pStyle w:val="a7"/>
        <w:rPr>
          <w:rFonts w:ascii="Times New Roman" w:hAnsi="Times New Roman" w:cs="Times New Roman"/>
        </w:rPr>
      </w:pPr>
      <w:r w:rsidRPr="00F85ABC">
        <w:rPr>
          <w:rStyle w:val="a9"/>
          <w:rFonts w:ascii="Times New Roman" w:hAnsi="Times New Roman" w:cs="Times New Roman"/>
        </w:rPr>
        <w:footnoteRef/>
      </w:r>
      <w:r w:rsidRPr="00F85ABC">
        <w:rPr>
          <w:rFonts w:ascii="Times New Roman" w:hAnsi="Times New Roman" w:cs="Times New Roman"/>
        </w:rPr>
        <w:t xml:space="preserve"> </w:t>
      </w:r>
      <w:proofErr w:type="spellStart"/>
      <w:r w:rsidRPr="00F85ABC">
        <w:rPr>
          <w:rFonts w:ascii="Times New Roman" w:hAnsi="Times New Roman" w:cs="Times New Roman"/>
        </w:rPr>
        <w:t>Михайлушкин</w:t>
      </w:r>
      <w:proofErr w:type="spellEnd"/>
      <w:r w:rsidRPr="00F85ABC">
        <w:rPr>
          <w:rFonts w:ascii="Times New Roman" w:hAnsi="Times New Roman" w:cs="Times New Roman"/>
        </w:rPr>
        <w:t xml:space="preserve"> П. В. Инновационное исследование региональных аг</w:t>
      </w:r>
      <w:r>
        <w:rPr>
          <w:rFonts w:ascii="Times New Roman" w:hAnsi="Times New Roman" w:cs="Times New Roman"/>
        </w:rPr>
        <w:t xml:space="preserve">ропромышленных кластеров </w:t>
      </w:r>
      <w:r w:rsidRPr="00F85ABC">
        <w:rPr>
          <w:rFonts w:ascii="Times New Roman" w:hAnsi="Times New Roman" w:cs="Times New Roman"/>
        </w:rPr>
        <w:t xml:space="preserve"> / П. В. </w:t>
      </w:r>
      <w:proofErr w:type="spellStart"/>
      <w:r w:rsidRPr="00F85ABC">
        <w:rPr>
          <w:rFonts w:ascii="Times New Roman" w:hAnsi="Times New Roman" w:cs="Times New Roman"/>
        </w:rPr>
        <w:t>Михайлушкин</w:t>
      </w:r>
      <w:proofErr w:type="spellEnd"/>
      <w:r w:rsidRPr="00F85ABC">
        <w:rPr>
          <w:rFonts w:ascii="Times New Roman" w:hAnsi="Times New Roman" w:cs="Times New Roman"/>
        </w:rPr>
        <w:t>, А. А. Баранников // Молодой ученый. — 2012. — №10. — С. 136-139.</w:t>
      </w:r>
    </w:p>
  </w:footnote>
  <w:footnote w:id="6">
    <w:p w:rsidR="0041452B" w:rsidRPr="007D7236" w:rsidRDefault="0041452B" w:rsidP="003109E4">
      <w:pPr>
        <w:pStyle w:val="a5"/>
        <w:shd w:val="clear" w:color="auto" w:fill="FFFFFF"/>
        <w:spacing w:before="0" w:beforeAutospacing="0" w:after="0" w:afterAutospacing="0" w:line="360" w:lineRule="auto"/>
        <w:jc w:val="both"/>
        <w:rPr>
          <w:sz w:val="20"/>
          <w:szCs w:val="20"/>
        </w:rPr>
      </w:pPr>
      <w:r w:rsidRPr="007D7236">
        <w:rPr>
          <w:rStyle w:val="a9"/>
          <w:sz w:val="20"/>
          <w:szCs w:val="20"/>
        </w:rPr>
        <w:footnoteRef/>
      </w:r>
      <w:r w:rsidRPr="007D7236">
        <w:rPr>
          <w:sz w:val="20"/>
          <w:szCs w:val="20"/>
        </w:rPr>
        <w:t xml:space="preserve"> </w:t>
      </w:r>
      <w:r>
        <w:rPr>
          <w:sz w:val="20"/>
          <w:szCs w:val="20"/>
        </w:rPr>
        <w:t xml:space="preserve">Природные ресурсы Кривошеинского района. Электронный ресурс: </w:t>
      </w:r>
      <w:hyperlink r:id="rId1" w:history="1">
        <w:r w:rsidRPr="007D7236">
          <w:rPr>
            <w:rStyle w:val="a3"/>
            <w:color w:val="auto"/>
            <w:sz w:val="20"/>
            <w:szCs w:val="20"/>
          </w:rPr>
          <w:t>http://kradm.tomsk.ru/resursy.html</w:t>
        </w:r>
      </w:hyperlink>
    </w:p>
    <w:p w:rsidR="0041452B" w:rsidRDefault="0041452B" w:rsidP="003109E4">
      <w:pPr>
        <w:pStyle w:val="a7"/>
      </w:pPr>
    </w:p>
  </w:footnote>
  <w:footnote w:id="7">
    <w:p w:rsidR="0041452B" w:rsidRPr="00C64FFB" w:rsidRDefault="0041452B" w:rsidP="003109E4">
      <w:pPr>
        <w:pStyle w:val="a7"/>
        <w:rPr>
          <w:rFonts w:ascii="Times New Roman" w:hAnsi="Times New Roman" w:cs="Times New Roman"/>
        </w:rPr>
      </w:pPr>
      <w:r w:rsidRPr="00C64FFB">
        <w:rPr>
          <w:rStyle w:val="a9"/>
          <w:rFonts w:ascii="Times New Roman" w:hAnsi="Times New Roman" w:cs="Times New Roman"/>
        </w:rPr>
        <w:footnoteRef/>
      </w:r>
      <w:r w:rsidRPr="00C64FFB">
        <w:rPr>
          <w:rFonts w:ascii="Times New Roman" w:hAnsi="Times New Roman" w:cs="Times New Roman"/>
        </w:rPr>
        <w:t xml:space="preserve"> </w:t>
      </w:r>
      <w:r>
        <w:rPr>
          <w:rFonts w:ascii="Times New Roman" w:hAnsi="Times New Roman" w:cs="Times New Roman"/>
        </w:rPr>
        <w:t xml:space="preserve">Электронный ресурс: </w:t>
      </w:r>
      <w:r w:rsidRPr="00C64FFB">
        <w:rPr>
          <w:rFonts w:ascii="Times New Roman" w:hAnsi="Times New Roman" w:cs="Times New Roman"/>
        </w:rPr>
        <w:t>http://www.mbkr.tomsk.ru/small_business.html</w:t>
      </w:r>
    </w:p>
  </w:footnote>
  <w:footnote w:id="8">
    <w:p w:rsidR="0041452B" w:rsidRPr="00B71E4D" w:rsidRDefault="0041452B" w:rsidP="003109E4">
      <w:pPr>
        <w:pStyle w:val="a7"/>
        <w:rPr>
          <w:rFonts w:ascii="Times New Roman" w:hAnsi="Times New Roman" w:cs="Times New Roman"/>
        </w:rPr>
      </w:pPr>
      <w:r w:rsidRPr="00B71E4D">
        <w:rPr>
          <w:rStyle w:val="a9"/>
          <w:rFonts w:ascii="Times New Roman" w:hAnsi="Times New Roman" w:cs="Times New Roman"/>
        </w:rPr>
        <w:footnoteRef/>
      </w:r>
      <w:r w:rsidRPr="00B71E4D">
        <w:rPr>
          <w:rFonts w:ascii="Times New Roman" w:hAnsi="Times New Roman" w:cs="Times New Roman"/>
        </w:rPr>
        <w:t xml:space="preserve"> </w:t>
      </w:r>
      <w:proofErr w:type="spellStart"/>
      <w:r w:rsidRPr="00B71E4D">
        <w:rPr>
          <w:rFonts w:ascii="Times New Roman" w:hAnsi="Times New Roman" w:cs="Times New Roman"/>
        </w:rPr>
        <w:t>Ризгаев</w:t>
      </w:r>
      <w:proofErr w:type="spellEnd"/>
      <w:r w:rsidRPr="00B71E4D">
        <w:rPr>
          <w:rFonts w:ascii="Times New Roman" w:hAnsi="Times New Roman" w:cs="Times New Roman"/>
        </w:rPr>
        <w:t xml:space="preserve"> А.Л., </w:t>
      </w:r>
      <w:proofErr w:type="spellStart"/>
      <w:r w:rsidRPr="00B71E4D">
        <w:rPr>
          <w:rFonts w:ascii="Times New Roman" w:hAnsi="Times New Roman" w:cs="Times New Roman"/>
        </w:rPr>
        <w:t>Михайлушкин</w:t>
      </w:r>
      <w:proofErr w:type="spellEnd"/>
      <w:r w:rsidRPr="00B71E4D">
        <w:rPr>
          <w:rFonts w:ascii="Times New Roman" w:hAnsi="Times New Roman" w:cs="Times New Roman"/>
        </w:rPr>
        <w:t xml:space="preserve"> П.В. Рыночные отношения и рынки в АПК: Учебное пособие</w:t>
      </w:r>
      <w:proofErr w:type="gramStart"/>
      <w:r w:rsidRPr="00B71E4D">
        <w:rPr>
          <w:rFonts w:ascii="Times New Roman" w:hAnsi="Times New Roman" w:cs="Times New Roman"/>
        </w:rPr>
        <w:t xml:space="preserve"> / П</w:t>
      </w:r>
      <w:proofErr w:type="gramEnd"/>
      <w:r w:rsidRPr="00B71E4D">
        <w:rPr>
          <w:rFonts w:ascii="Times New Roman" w:hAnsi="Times New Roman" w:cs="Times New Roman"/>
        </w:rPr>
        <w:t xml:space="preserve">од общ. Ред. Академика РАСХН </w:t>
      </w:r>
      <w:proofErr w:type="spellStart"/>
      <w:r w:rsidRPr="00B71E4D">
        <w:rPr>
          <w:rFonts w:ascii="Times New Roman" w:hAnsi="Times New Roman" w:cs="Times New Roman"/>
        </w:rPr>
        <w:t>И.Т.Трубилина</w:t>
      </w:r>
      <w:proofErr w:type="spellEnd"/>
      <w:r w:rsidRPr="00B71E4D">
        <w:rPr>
          <w:rFonts w:ascii="Times New Roman" w:hAnsi="Times New Roman" w:cs="Times New Roman"/>
        </w:rPr>
        <w:t xml:space="preserve">. </w:t>
      </w:r>
      <w:proofErr w:type="gramStart"/>
      <w:r w:rsidRPr="00B71E4D">
        <w:rPr>
          <w:rFonts w:ascii="Times New Roman" w:hAnsi="Times New Roman" w:cs="Times New Roman"/>
        </w:rPr>
        <w:t>–К</w:t>
      </w:r>
      <w:proofErr w:type="gramEnd"/>
      <w:r w:rsidRPr="00B71E4D">
        <w:rPr>
          <w:rFonts w:ascii="Times New Roman" w:hAnsi="Times New Roman" w:cs="Times New Roman"/>
        </w:rPr>
        <w:t xml:space="preserve">раснодар : Просвещение </w:t>
      </w:r>
      <w:proofErr w:type="gramStart"/>
      <w:r w:rsidRPr="00B71E4D">
        <w:rPr>
          <w:rFonts w:ascii="Times New Roman" w:hAnsi="Times New Roman" w:cs="Times New Roman"/>
        </w:rPr>
        <w:t>–Ю</w:t>
      </w:r>
      <w:proofErr w:type="gramEnd"/>
      <w:r w:rsidRPr="00B71E4D">
        <w:rPr>
          <w:rFonts w:ascii="Times New Roman" w:hAnsi="Times New Roman" w:cs="Times New Roman"/>
        </w:rPr>
        <w:t>г, 2008. 220с.</w:t>
      </w:r>
    </w:p>
  </w:footnote>
  <w:footnote w:id="9">
    <w:p w:rsidR="0041452B" w:rsidRPr="00B71E4D" w:rsidRDefault="0041452B" w:rsidP="003109E4">
      <w:pPr>
        <w:pStyle w:val="a7"/>
        <w:rPr>
          <w:rFonts w:ascii="Times New Roman" w:hAnsi="Times New Roman" w:cs="Times New Roman"/>
        </w:rPr>
      </w:pPr>
      <w:r w:rsidRPr="00B71E4D">
        <w:rPr>
          <w:rStyle w:val="a9"/>
          <w:rFonts w:ascii="Times New Roman" w:hAnsi="Times New Roman" w:cs="Times New Roman"/>
        </w:rPr>
        <w:footnoteRef/>
      </w:r>
      <w:r w:rsidRPr="00B71E4D">
        <w:rPr>
          <w:rFonts w:ascii="Times New Roman" w:hAnsi="Times New Roman" w:cs="Times New Roman"/>
        </w:rPr>
        <w:t xml:space="preserve"> Сидоренко В.В., </w:t>
      </w:r>
      <w:proofErr w:type="spellStart"/>
      <w:r w:rsidRPr="00B71E4D">
        <w:rPr>
          <w:rFonts w:ascii="Times New Roman" w:hAnsi="Times New Roman" w:cs="Times New Roman"/>
        </w:rPr>
        <w:t>Михайлушкин</w:t>
      </w:r>
      <w:proofErr w:type="spellEnd"/>
      <w:r w:rsidRPr="00B71E4D">
        <w:rPr>
          <w:rFonts w:ascii="Times New Roman" w:hAnsi="Times New Roman" w:cs="Times New Roman"/>
        </w:rPr>
        <w:t xml:space="preserve"> П.В. Аграрная политика России. </w:t>
      </w:r>
      <w:proofErr w:type="gramStart"/>
      <w:r w:rsidRPr="00B71E4D">
        <w:rPr>
          <w:rFonts w:ascii="Times New Roman" w:hAnsi="Times New Roman" w:cs="Times New Roman"/>
        </w:rPr>
        <w:t>–К</w:t>
      </w:r>
      <w:proofErr w:type="gramEnd"/>
      <w:r w:rsidRPr="00B71E4D">
        <w:rPr>
          <w:rFonts w:ascii="Times New Roman" w:hAnsi="Times New Roman" w:cs="Times New Roman"/>
        </w:rPr>
        <w:t>раснодар :Просвещение-Юг, 2012. -349с.</w:t>
      </w:r>
    </w:p>
  </w:footnote>
  <w:footnote w:id="10">
    <w:p w:rsidR="0041452B" w:rsidRPr="00F5384A" w:rsidRDefault="0041452B" w:rsidP="003109E4">
      <w:pPr>
        <w:pStyle w:val="a7"/>
        <w:jc w:val="both"/>
        <w:rPr>
          <w:rFonts w:ascii="Times New Roman" w:hAnsi="Times New Roman" w:cs="Times New Roman"/>
        </w:rPr>
      </w:pPr>
      <w:r w:rsidRPr="00F5384A">
        <w:rPr>
          <w:rStyle w:val="a9"/>
          <w:rFonts w:ascii="Times New Roman" w:hAnsi="Times New Roman" w:cs="Times New Roman"/>
        </w:rPr>
        <w:footnoteRef/>
      </w:r>
      <w:r w:rsidRPr="00F5384A">
        <w:rPr>
          <w:rFonts w:ascii="Times New Roman" w:hAnsi="Times New Roman" w:cs="Times New Roman"/>
        </w:rPr>
        <w:t xml:space="preserve"> </w:t>
      </w:r>
      <w:proofErr w:type="spellStart"/>
      <w:r w:rsidRPr="00F5384A">
        <w:rPr>
          <w:rFonts w:ascii="Times New Roman" w:hAnsi="Times New Roman" w:cs="Times New Roman"/>
        </w:rPr>
        <w:t>Мингалева</w:t>
      </w:r>
      <w:proofErr w:type="spellEnd"/>
      <w:proofErr w:type="gramStart"/>
      <w:r w:rsidRPr="00F5384A">
        <w:rPr>
          <w:rFonts w:ascii="Times New Roman" w:hAnsi="Times New Roman" w:cs="Times New Roman"/>
        </w:rPr>
        <w:t xml:space="preserve"> Ж</w:t>
      </w:r>
      <w:proofErr w:type="gramEnd"/>
      <w:r w:rsidRPr="00F5384A">
        <w:rPr>
          <w:rFonts w:ascii="Times New Roman" w:hAnsi="Times New Roman" w:cs="Times New Roman"/>
        </w:rPr>
        <w:t>, Ткачева С. Кластеры и формирование структуры региона / Мировая экономика и международные отношения, №5 - 2009. С.100-102.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iCs/>
        <w:smallCaps w:val="0"/>
        <w:strike w:val="0"/>
        <w:color w:val="000000"/>
        <w:spacing w:val="0"/>
        <w:w w:val="100"/>
        <w:position w:val="0"/>
        <w:sz w:val="23"/>
        <w:szCs w:val="23"/>
        <w:u w:val="none"/>
      </w:rPr>
    </w:lvl>
    <w:lvl w:ilvl="1">
      <w:start w:val="1"/>
      <w:numFmt w:val="bullet"/>
      <w:lvlText w:val="-"/>
      <w:lvlJc w:val="left"/>
      <w:rPr>
        <w:b w:val="0"/>
        <w:bCs w:val="0"/>
        <w:i/>
        <w:iCs/>
        <w:smallCaps w:val="0"/>
        <w:strike w:val="0"/>
        <w:color w:val="000000"/>
        <w:spacing w:val="0"/>
        <w:w w:val="100"/>
        <w:position w:val="0"/>
        <w:sz w:val="23"/>
        <w:szCs w:val="23"/>
        <w:u w:val="none"/>
      </w:rPr>
    </w:lvl>
    <w:lvl w:ilvl="2">
      <w:start w:val="1"/>
      <w:numFmt w:val="bullet"/>
      <w:lvlText w:val="-"/>
      <w:lvlJc w:val="left"/>
      <w:rPr>
        <w:b w:val="0"/>
        <w:bCs w:val="0"/>
        <w:i/>
        <w:iCs/>
        <w:smallCaps w:val="0"/>
        <w:strike w:val="0"/>
        <w:color w:val="000000"/>
        <w:spacing w:val="0"/>
        <w:w w:val="100"/>
        <w:position w:val="0"/>
        <w:sz w:val="23"/>
        <w:szCs w:val="23"/>
        <w:u w:val="none"/>
      </w:rPr>
    </w:lvl>
    <w:lvl w:ilvl="3">
      <w:start w:val="1"/>
      <w:numFmt w:val="bullet"/>
      <w:lvlText w:val="-"/>
      <w:lvlJc w:val="left"/>
      <w:rPr>
        <w:b w:val="0"/>
        <w:bCs w:val="0"/>
        <w:i/>
        <w:iCs/>
        <w:smallCaps w:val="0"/>
        <w:strike w:val="0"/>
        <w:color w:val="000000"/>
        <w:spacing w:val="0"/>
        <w:w w:val="100"/>
        <w:position w:val="0"/>
        <w:sz w:val="23"/>
        <w:szCs w:val="23"/>
        <w:u w:val="none"/>
      </w:rPr>
    </w:lvl>
    <w:lvl w:ilvl="4">
      <w:start w:val="1"/>
      <w:numFmt w:val="bullet"/>
      <w:lvlText w:val="-"/>
      <w:lvlJc w:val="left"/>
      <w:rPr>
        <w:b w:val="0"/>
        <w:bCs w:val="0"/>
        <w:i/>
        <w:iCs/>
        <w:smallCaps w:val="0"/>
        <w:strike w:val="0"/>
        <w:color w:val="000000"/>
        <w:spacing w:val="0"/>
        <w:w w:val="100"/>
        <w:position w:val="0"/>
        <w:sz w:val="23"/>
        <w:szCs w:val="23"/>
        <w:u w:val="none"/>
      </w:rPr>
    </w:lvl>
    <w:lvl w:ilvl="5">
      <w:start w:val="1"/>
      <w:numFmt w:val="bullet"/>
      <w:lvlText w:val="-"/>
      <w:lvlJc w:val="left"/>
      <w:rPr>
        <w:b w:val="0"/>
        <w:bCs w:val="0"/>
        <w:i/>
        <w:iCs/>
        <w:smallCaps w:val="0"/>
        <w:strike w:val="0"/>
        <w:color w:val="000000"/>
        <w:spacing w:val="0"/>
        <w:w w:val="100"/>
        <w:position w:val="0"/>
        <w:sz w:val="23"/>
        <w:szCs w:val="23"/>
        <w:u w:val="none"/>
      </w:rPr>
    </w:lvl>
    <w:lvl w:ilvl="6">
      <w:start w:val="1"/>
      <w:numFmt w:val="bullet"/>
      <w:lvlText w:val="-"/>
      <w:lvlJc w:val="left"/>
      <w:rPr>
        <w:b w:val="0"/>
        <w:bCs w:val="0"/>
        <w:i/>
        <w:iCs/>
        <w:smallCaps w:val="0"/>
        <w:strike w:val="0"/>
        <w:color w:val="000000"/>
        <w:spacing w:val="0"/>
        <w:w w:val="100"/>
        <w:position w:val="0"/>
        <w:sz w:val="23"/>
        <w:szCs w:val="23"/>
        <w:u w:val="none"/>
      </w:rPr>
    </w:lvl>
    <w:lvl w:ilvl="7">
      <w:start w:val="1"/>
      <w:numFmt w:val="bullet"/>
      <w:lvlText w:val="-"/>
      <w:lvlJc w:val="left"/>
      <w:rPr>
        <w:b w:val="0"/>
        <w:bCs w:val="0"/>
        <w:i/>
        <w:iCs/>
        <w:smallCaps w:val="0"/>
        <w:strike w:val="0"/>
        <w:color w:val="000000"/>
        <w:spacing w:val="0"/>
        <w:w w:val="100"/>
        <w:position w:val="0"/>
        <w:sz w:val="23"/>
        <w:szCs w:val="23"/>
        <w:u w:val="none"/>
      </w:rPr>
    </w:lvl>
    <w:lvl w:ilvl="8">
      <w:start w:val="1"/>
      <w:numFmt w:val="bullet"/>
      <w:lvlText w:val="-"/>
      <w:lvlJc w:val="left"/>
      <w:rPr>
        <w:b w:val="0"/>
        <w:bCs w:val="0"/>
        <w:i/>
        <w:iCs/>
        <w:smallCaps w:val="0"/>
        <w:strike w:val="0"/>
        <w:color w:val="000000"/>
        <w:spacing w:val="0"/>
        <w:w w:val="100"/>
        <w:position w:val="0"/>
        <w:sz w:val="23"/>
        <w:szCs w:val="23"/>
        <w:u w:val="none"/>
      </w:rPr>
    </w:lvl>
  </w:abstractNum>
  <w:abstractNum w:abstractNumId="1">
    <w:nsid w:val="0000000C"/>
    <w:multiLevelType w:val="singleLevel"/>
    <w:tmpl w:val="0000000C"/>
    <w:name w:val="WW8Num26"/>
    <w:lvl w:ilvl="0">
      <w:start w:val="65535"/>
      <w:numFmt w:val="bullet"/>
      <w:lvlText w:val="-"/>
      <w:lvlJc w:val="left"/>
      <w:pPr>
        <w:tabs>
          <w:tab w:val="num" w:pos="0"/>
        </w:tabs>
        <w:ind w:left="1004" w:hanging="360"/>
      </w:pPr>
      <w:rPr>
        <w:rFonts w:ascii="Times New Roman" w:hAnsi="Times New Roman" w:cs="Times New Roman"/>
      </w:rPr>
    </w:lvl>
  </w:abstractNum>
  <w:abstractNum w:abstractNumId="2">
    <w:nsid w:val="01553BF0"/>
    <w:multiLevelType w:val="multilevel"/>
    <w:tmpl w:val="5A725972"/>
    <w:lvl w:ilvl="0">
      <w:start w:val="1"/>
      <w:numFmt w:val="decimal"/>
      <w:lvlText w:val="%1)"/>
      <w:lvlJc w:val="left"/>
      <w:pPr>
        <w:tabs>
          <w:tab w:val="num" w:pos="720"/>
        </w:tabs>
        <w:ind w:left="72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7230B9"/>
    <w:multiLevelType w:val="hybridMultilevel"/>
    <w:tmpl w:val="D506F998"/>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E56A25"/>
    <w:multiLevelType w:val="hybridMultilevel"/>
    <w:tmpl w:val="97283DB8"/>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5C6445"/>
    <w:multiLevelType w:val="multilevel"/>
    <w:tmpl w:val="FA9CBE6A"/>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6">
    <w:nsid w:val="09412E29"/>
    <w:multiLevelType w:val="hybridMultilevel"/>
    <w:tmpl w:val="EB000EA6"/>
    <w:lvl w:ilvl="0" w:tplc="4B3253E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7A3BDA"/>
    <w:multiLevelType w:val="multilevel"/>
    <w:tmpl w:val="ACA2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B57F1F"/>
    <w:multiLevelType w:val="hybridMultilevel"/>
    <w:tmpl w:val="84DE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1D2E7D"/>
    <w:multiLevelType w:val="hybridMultilevel"/>
    <w:tmpl w:val="62E44F04"/>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6838F7"/>
    <w:multiLevelType w:val="hybridMultilevel"/>
    <w:tmpl w:val="33FA6EEC"/>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F43CE2"/>
    <w:multiLevelType w:val="hybridMultilevel"/>
    <w:tmpl w:val="D3FE2F88"/>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C90B10"/>
    <w:multiLevelType w:val="multilevel"/>
    <w:tmpl w:val="114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417E77"/>
    <w:multiLevelType w:val="multilevel"/>
    <w:tmpl w:val="0D5E214E"/>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14">
    <w:nsid w:val="16794B00"/>
    <w:multiLevelType w:val="multilevel"/>
    <w:tmpl w:val="2ADEF3B2"/>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15">
    <w:nsid w:val="179D2599"/>
    <w:multiLevelType w:val="hybridMultilevel"/>
    <w:tmpl w:val="0E88F68A"/>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3819B5"/>
    <w:multiLevelType w:val="hybridMultilevel"/>
    <w:tmpl w:val="B7560BD2"/>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EF69C9"/>
    <w:multiLevelType w:val="multilevel"/>
    <w:tmpl w:val="31D65DC2"/>
    <w:lvl w:ilvl="0">
      <w:start w:val="1"/>
      <w:numFmt w:val="decimal"/>
      <w:lvlText w:val="%1)"/>
      <w:lvlJc w:val="left"/>
      <w:pPr>
        <w:tabs>
          <w:tab w:val="num" w:pos="720"/>
        </w:tabs>
        <w:ind w:left="72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7B7E4F"/>
    <w:multiLevelType w:val="multilevel"/>
    <w:tmpl w:val="CDA02788"/>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19">
    <w:nsid w:val="1C077556"/>
    <w:multiLevelType w:val="hybridMultilevel"/>
    <w:tmpl w:val="C820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8B495B"/>
    <w:multiLevelType w:val="multilevel"/>
    <w:tmpl w:val="BEE03DF4"/>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21">
    <w:nsid w:val="1CB0499B"/>
    <w:multiLevelType w:val="multilevel"/>
    <w:tmpl w:val="EA30CA8A"/>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22">
    <w:nsid w:val="1DC00E1E"/>
    <w:multiLevelType w:val="hybridMultilevel"/>
    <w:tmpl w:val="86CA8C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1E5A14CD"/>
    <w:multiLevelType w:val="multilevel"/>
    <w:tmpl w:val="441E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341B65"/>
    <w:multiLevelType w:val="multilevel"/>
    <w:tmpl w:val="4DE6EA88"/>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25">
    <w:nsid w:val="248776FB"/>
    <w:multiLevelType w:val="hybridMultilevel"/>
    <w:tmpl w:val="8ABCF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5C3B01"/>
    <w:multiLevelType w:val="hybridMultilevel"/>
    <w:tmpl w:val="9FD0A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D83851"/>
    <w:multiLevelType w:val="hybridMultilevel"/>
    <w:tmpl w:val="8A660CA6"/>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2E7152B"/>
    <w:multiLevelType w:val="multilevel"/>
    <w:tmpl w:val="9B269006"/>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29">
    <w:nsid w:val="350E1493"/>
    <w:multiLevelType w:val="hybridMultilevel"/>
    <w:tmpl w:val="69B6C8BC"/>
    <w:lvl w:ilvl="0" w:tplc="25A699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757B87"/>
    <w:multiLevelType w:val="hybridMultilevel"/>
    <w:tmpl w:val="8200B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7447A3"/>
    <w:multiLevelType w:val="multilevel"/>
    <w:tmpl w:val="1DFA4370"/>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32">
    <w:nsid w:val="36E53B62"/>
    <w:multiLevelType w:val="hybridMultilevel"/>
    <w:tmpl w:val="C8365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84A9A"/>
    <w:multiLevelType w:val="hybridMultilevel"/>
    <w:tmpl w:val="68E6D0FA"/>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B740177"/>
    <w:multiLevelType w:val="hybridMultilevel"/>
    <w:tmpl w:val="89DC65D6"/>
    <w:lvl w:ilvl="0" w:tplc="2C6A34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31A11DA"/>
    <w:multiLevelType w:val="multilevel"/>
    <w:tmpl w:val="F53CBC14"/>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36">
    <w:nsid w:val="442E6523"/>
    <w:multiLevelType w:val="hybridMultilevel"/>
    <w:tmpl w:val="78F26BD2"/>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C05253E"/>
    <w:multiLevelType w:val="multilevel"/>
    <w:tmpl w:val="D0F2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EF2FC7"/>
    <w:multiLevelType w:val="multilevel"/>
    <w:tmpl w:val="29F4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D16709"/>
    <w:multiLevelType w:val="hybridMultilevel"/>
    <w:tmpl w:val="46FCA134"/>
    <w:lvl w:ilvl="0" w:tplc="E660B0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074843"/>
    <w:multiLevelType w:val="hybridMultilevel"/>
    <w:tmpl w:val="7136865C"/>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443578C"/>
    <w:multiLevelType w:val="hybridMultilevel"/>
    <w:tmpl w:val="E174C8C4"/>
    <w:lvl w:ilvl="0" w:tplc="E660B0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E345CE"/>
    <w:multiLevelType w:val="hybridMultilevel"/>
    <w:tmpl w:val="69B6C8BC"/>
    <w:lvl w:ilvl="0" w:tplc="25A699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51428A6"/>
    <w:multiLevelType w:val="multilevel"/>
    <w:tmpl w:val="551428A6"/>
    <w:name w:val="Нумерованный список 6"/>
    <w:lvl w:ilvl="0">
      <w:start w:val="1"/>
      <w:numFmt w:val="decimal"/>
      <w:lvlText w:val="%1."/>
      <w:lvlJc w:val="left"/>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4">
    <w:nsid w:val="551428A8"/>
    <w:multiLevelType w:val="multilevel"/>
    <w:tmpl w:val="551428A8"/>
    <w:name w:val="Нумерованный список 8"/>
    <w:lvl w:ilvl="0">
      <w:start w:val="1"/>
      <w:numFmt w:val="decimal"/>
      <w:lvlText w:val="%1."/>
      <w:lvlJc w:val="left"/>
      <w:rPr>
        <w:b w:val="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5">
    <w:nsid w:val="551428A9"/>
    <w:multiLevelType w:val="multilevel"/>
    <w:tmpl w:val="551428A9"/>
    <w:name w:val="Нумерованный список 9"/>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6">
    <w:nsid w:val="551428AA"/>
    <w:multiLevelType w:val="multilevel"/>
    <w:tmpl w:val="551428AA"/>
    <w:name w:val="Нумерованный список 1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nsid w:val="559A4BC2"/>
    <w:multiLevelType w:val="multilevel"/>
    <w:tmpl w:val="0D84C756"/>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48">
    <w:nsid w:val="56C50678"/>
    <w:multiLevelType w:val="hybridMultilevel"/>
    <w:tmpl w:val="CD105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808611F"/>
    <w:multiLevelType w:val="multilevel"/>
    <w:tmpl w:val="19DC528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0">
    <w:nsid w:val="59573429"/>
    <w:multiLevelType w:val="multilevel"/>
    <w:tmpl w:val="6DCC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AE2942"/>
    <w:multiLevelType w:val="hybridMultilevel"/>
    <w:tmpl w:val="4484D848"/>
    <w:lvl w:ilvl="0" w:tplc="F0D8361E">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D0436C4"/>
    <w:multiLevelType w:val="hybridMultilevel"/>
    <w:tmpl w:val="662E523E"/>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20405C9"/>
    <w:multiLevelType w:val="hybridMultilevel"/>
    <w:tmpl w:val="F11E9F54"/>
    <w:lvl w:ilvl="0" w:tplc="E660B0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EE797D"/>
    <w:multiLevelType w:val="hybridMultilevel"/>
    <w:tmpl w:val="07B88FB4"/>
    <w:lvl w:ilvl="0" w:tplc="91A63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6895970"/>
    <w:multiLevelType w:val="hybridMultilevel"/>
    <w:tmpl w:val="B3CAD69E"/>
    <w:lvl w:ilvl="0" w:tplc="B4EA0E3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6">
    <w:nsid w:val="6DBE6AE1"/>
    <w:multiLevelType w:val="multilevel"/>
    <w:tmpl w:val="6394B5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714C3907"/>
    <w:multiLevelType w:val="hybridMultilevel"/>
    <w:tmpl w:val="E1BC6ABE"/>
    <w:lvl w:ilvl="0" w:tplc="2976EBCE">
      <w:start w:val="1"/>
      <w:numFmt w:val="decimal"/>
      <w:lvlText w:val="%1)"/>
      <w:lvlJc w:val="left"/>
      <w:pPr>
        <w:ind w:left="941" w:hanging="360"/>
      </w:pPr>
      <w:rPr>
        <w:rFonts w:hint="default"/>
        <w:sz w:val="24"/>
      </w:rPr>
    </w:lvl>
    <w:lvl w:ilvl="1" w:tplc="04190019" w:tentative="1">
      <w:start w:val="1"/>
      <w:numFmt w:val="lowerLetter"/>
      <w:lvlText w:val="%2."/>
      <w:lvlJc w:val="left"/>
      <w:pPr>
        <w:ind w:left="1661" w:hanging="360"/>
      </w:pPr>
    </w:lvl>
    <w:lvl w:ilvl="2" w:tplc="0419001B" w:tentative="1">
      <w:start w:val="1"/>
      <w:numFmt w:val="lowerRoman"/>
      <w:lvlText w:val="%3."/>
      <w:lvlJc w:val="right"/>
      <w:pPr>
        <w:ind w:left="2381" w:hanging="180"/>
      </w:pPr>
    </w:lvl>
    <w:lvl w:ilvl="3" w:tplc="0419000F" w:tentative="1">
      <w:start w:val="1"/>
      <w:numFmt w:val="decimal"/>
      <w:lvlText w:val="%4."/>
      <w:lvlJc w:val="left"/>
      <w:pPr>
        <w:ind w:left="3101" w:hanging="360"/>
      </w:pPr>
    </w:lvl>
    <w:lvl w:ilvl="4" w:tplc="04190019" w:tentative="1">
      <w:start w:val="1"/>
      <w:numFmt w:val="lowerLetter"/>
      <w:lvlText w:val="%5."/>
      <w:lvlJc w:val="left"/>
      <w:pPr>
        <w:ind w:left="3821" w:hanging="360"/>
      </w:pPr>
    </w:lvl>
    <w:lvl w:ilvl="5" w:tplc="0419001B" w:tentative="1">
      <w:start w:val="1"/>
      <w:numFmt w:val="lowerRoman"/>
      <w:lvlText w:val="%6."/>
      <w:lvlJc w:val="right"/>
      <w:pPr>
        <w:ind w:left="4541" w:hanging="180"/>
      </w:pPr>
    </w:lvl>
    <w:lvl w:ilvl="6" w:tplc="0419000F" w:tentative="1">
      <w:start w:val="1"/>
      <w:numFmt w:val="decimal"/>
      <w:lvlText w:val="%7."/>
      <w:lvlJc w:val="left"/>
      <w:pPr>
        <w:ind w:left="5261" w:hanging="360"/>
      </w:pPr>
    </w:lvl>
    <w:lvl w:ilvl="7" w:tplc="04190019" w:tentative="1">
      <w:start w:val="1"/>
      <w:numFmt w:val="lowerLetter"/>
      <w:lvlText w:val="%8."/>
      <w:lvlJc w:val="left"/>
      <w:pPr>
        <w:ind w:left="5981" w:hanging="360"/>
      </w:pPr>
    </w:lvl>
    <w:lvl w:ilvl="8" w:tplc="0419001B" w:tentative="1">
      <w:start w:val="1"/>
      <w:numFmt w:val="lowerRoman"/>
      <w:lvlText w:val="%9."/>
      <w:lvlJc w:val="right"/>
      <w:pPr>
        <w:ind w:left="6701" w:hanging="180"/>
      </w:pPr>
    </w:lvl>
  </w:abstractNum>
  <w:abstractNum w:abstractNumId="58">
    <w:nsid w:val="72CA0A29"/>
    <w:multiLevelType w:val="hybridMultilevel"/>
    <w:tmpl w:val="03029E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33C17E4"/>
    <w:multiLevelType w:val="hybridMultilevel"/>
    <w:tmpl w:val="60F4F7CA"/>
    <w:lvl w:ilvl="0" w:tplc="E660B0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E268B3"/>
    <w:multiLevelType w:val="multilevel"/>
    <w:tmpl w:val="0D84C756"/>
    <w:lvl w:ilvl="0">
      <w:start w:val="1"/>
      <w:numFmt w:val="decimal"/>
      <w:lvlText w:val="%1)"/>
      <w:lvlJc w:val="left"/>
      <w:pPr>
        <w:tabs>
          <w:tab w:val="num" w:pos="1288"/>
        </w:tabs>
        <w:ind w:left="1288" w:hanging="720"/>
      </w:pPr>
      <w:rPr>
        <w:color w:val="auto"/>
      </w:rPr>
    </w:lvl>
    <w:lvl w:ilvl="1">
      <w:start w:val="1"/>
      <w:numFmt w:val="decimal"/>
      <w:lvlText w:val="%2."/>
      <w:lvlJc w:val="left"/>
      <w:pPr>
        <w:tabs>
          <w:tab w:val="num" w:pos="2008"/>
        </w:tabs>
        <w:ind w:left="2008" w:hanging="720"/>
      </w:pPr>
      <w:rPr>
        <w:color w:val="auto"/>
      </w:rPr>
    </w:lvl>
    <w:lvl w:ilvl="2">
      <w:start w:val="1"/>
      <w:numFmt w:val="decimal"/>
      <w:lvlText w:val="%3."/>
      <w:lvlJc w:val="left"/>
      <w:pPr>
        <w:tabs>
          <w:tab w:val="num" w:pos="2728"/>
        </w:tabs>
        <w:ind w:left="2728" w:hanging="720"/>
      </w:pPr>
    </w:lvl>
    <w:lvl w:ilvl="3">
      <w:start w:val="1"/>
      <w:numFmt w:val="decimal"/>
      <w:lvlText w:val="%4."/>
      <w:lvlJc w:val="left"/>
      <w:pPr>
        <w:tabs>
          <w:tab w:val="num" w:pos="3448"/>
        </w:tabs>
        <w:ind w:left="3448" w:hanging="720"/>
      </w:pPr>
    </w:lvl>
    <w:lvl w:ilvl="4">
      <w:start w:val="1"/>
      <w:numFmt w:val="decimal"/>
      <w:lvlText w:val="%5."/>
      <w:lvlJc w:val="left"/>
      <w:pPr>
        <w:tabs>
          <w:tab w:val="num" w:pos="4168"/>
        </w:tabs>
        <w:ind w:left="4168" w:hanging="720"/>
      </w:pPr>
    </w:lvl>
    <w:lvl w:ilvl="5">
      <w:start w:val="1"/>
      <w:numFmt w:val="decimal"/>
      <w:lvlText w:val="%6."/>
      <w:lvlJc w:val="left"/>
      <w:pPr>
        <w:tabs>
          <w:tab w:val="num" w:pos="4888"/>
        </w:tabs>
        <w:ind w:left="4888" w:hanging="720"/>
      </w:pPr>
    </w:lvl>
    <w:lvl w:ilvl="6">
      <w:start w:val="1"/>
      <w:numFmt w:val="decimal"/>
      <w:lvlText w:val="%7."/>
      <w:lvlJc w:val="left"/>
      <w:pPr>
        <w:tabs>
          <w:tab w:val="num" w:pos="5608"/>
        </w:tabs>
        <w:ind w:left="5608" w:hanging="720"/>
      </w:pPr>
    </w:lvl>
    <w:lvl w:ilvl="7">
      <w:start w:val="1"/>
      <w:numFmt w:val="decimal"/>
      <w:lvlText w:val="%8."/>
      <w:lvlJc w:val="left"/>
      <w:pPr>
        <w:tabs>
          <w:tab w:val="num" w:pos="6328"/>
        </w:tabs>
        <w:ind w:left="6328" w:hanging="720"/>
      </w:pPr>
    </w:lvl>
    <w:lvl w:ilvl="8">
      <w:start w:val="1"/>
      <w:numFmt w:val="decimal"/>
      <w:lvlText w:val="%9."/>
      <w:lvlJc w:val="left"/>
      <w:pPr>
        <w:tabs>
          <w:tab w:val="num" w:pos="7048"/>
        </w:tabs>
        <w:ind w:left="7048" w:hanging="720"/>
      </w:pPr>
    </w:lvl>
  </w:abstractNum>
  <w:abstractNum w:abstractNumId="61">
    <w:nsid w:val="743F6ABF"/>
    <w:multiLevelType w:val="hybridMultilevel"/>
    <w:tmpl w:val="DBC6E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A76ECD"/>
    <w:multiLevelType w:val="multilevel"/>
    <w:tmpl w:val="E3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99653AB"/>
    <w:multiLevelType w:val="hybridMultilevel"/>
    <w:tmpl w:val="BA6A24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A450E52"/>
    <w:multiLevelType w:val="hybridMultilevel"/>
    <w:tmpl w:val="0CDCCA0C"/>
    <w:lvl w:ilvl="0" w:tplc="FE4C5392">
      <w:start w:val="1"/>
      <w:numFmt w:val="bullet"/>
      <w:lvlText w:val=""/>
      <w:lvlJc w:val="left"/>
      <w:pPr>
        <w:tabs>
          <w:tab w:val="num" w:pos="1364"/>
        </w:tabs>
        <w:ind w:left="1364" w:hanging="360"/>
      </w:pPr>
      <w:rPr>
        <w:rFonts w:ascii="Symbol" w:hAnsi="Symbol" w:hint="default"/>
        <w:color w:val="auto"/>
      </w:rPr>
    </w:lvl>
    <w:lvl w:ilvl="1" w:tplc="04190001"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5">
    <w:nsid w:val="7A665F2C"/>
    <w:multiLevelType w:val="hybridMultilevel"/>
    <w:tmpl w:val="C812FC66"/>
    <w:lvl w:ilvl="0" w:tplc="B4EA0E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AEA46E6"/>
    <w:multiLevelType w:val="hybridMultilevel"/>
    <w:tmpl w:val="34E6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EC9306E"/>
    <w:multiLevelType w:val="multilevel"/>
    <w:tmpl w:val="67C4286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53"/>
  </w:num>
  <w:num w:numId="3">
    <w:abstractNumId w:val="22"/>
  </w:num>
  <w:num w:numId="4">
    <w:abstractNumId w:val="56"/>
  </w:num>
  <w:num w:numId="5">
    <w:abstractNumId w:val="62"/>
  </w:num>
  <w:num w:numId="6">
    <w:abstractNumId w:val="23"/>
  </w:num>
  <w:num w:numId="7">
    <w:abstractNumId w:val="7"/>
  </w:num>
  <w:num w:numId="8">
    <w:abstractNumId w:val="50"/>
  </w:num>
  <w:num w:numId="9">
    <w:abstractNumId w:val="32"/>
  </w:num>
  <w:num w:numId="10">
    <w:abstractNumId w:val="43"/>
  </w:num>
  <w:num w:numId="11">
    <w:abstractNumId w:val="44"/>
  </w:num>
  <w:num w:numId="12">
    <w:abstractNumId w:val="45"/>
  </w:num>
  <w:num w:numId="13">
    <w:abstractNumId w:val="46"/>
  </w:num>
  <w:num w:numId="14">
    <w:abstractNumId w:val="26"/>
  </w:num>
  <w:num w:numId="15">
    <w:abstractNumId w:val="61"/>
  </w:num>
  <w:num w:numId="16">
    <w:abstractNumId w:val="6"/>
  </w:num>
  <w:num w:numId="17">
    <w:abstractNumId w:val="29"/>
  </w:num>
  <w:num w:numId="18">
    <w:abstractNumId w:val="42"/>
  </w:num>
  <w:num w:numId="19">
    <w:abstractNumId w:val="0"/>
  </w:num>
  <w:num w:numId="20">
    <w:abstractNumId w:val="57"/>
  </w:num>
  <w:num w:numId="21">
    <w:abstractNumId w:val="64"/>
  </w:num>
  <w:num w:numId="22">
    <w:abstractNumId w:val="1"/>
  </w:num>
  <w:num w:numId="23">
    <w:abstractNumId w:val="8"/>
  </w:num>
  <w:num w:numId="24">
    <w:abstractNumId w:val="34"/>
  </w:num>
  <w:num w:numId="25">
    <w:abstractNumId w:val="54"/>
  </w:num>
  <w:num w:numId="26">
    <w:abstractNumId w:val="63"/>
  </w:num>
  <w:num w:numId="27">
    <w:abstractNumId w:val="49"/>
  </w:num>
  <w:num w:numId="28">
    <w:abstractNumId w:val="37"/>
  </w:num>
  <w:num w:numId="29">
    <w:abstractNumId w:val="12"/>
  </w:num>
  <w:num w:numId="30">
    <w:abstractNumId w:val="38"/>
  </w:num>
  <w:num w:numId="31">
    <w:abstractNumId w:val="48"/>
  </w:num>
  <w:num w:numId="32">
    <w:abstractNumId w:val="19"/>
  </w:num>
  <w:num w:numId="33">
    <w:abstractNumId w:val="66"/>
  </w:num>
  <w:num w:numId="34">
    <w:abstractNumId w:val="30"/>
  </w:num>
  <w:num w:numId="35">
    <w:abstractNumId w:val="51"/>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num>
  <w:num w:numId="101">
    <w:abstractNumId w:val="10"/>
  </w:num>
  <w:num w:numId="102">
    <w:abstractNumId w:val="67"/>
  </w:num>
  <w:num w:numId="103">
    <w:abstractNumId w:val="39"/>
  </w:num>
  <w:num w:numId="104">
    <w:abstractNumId w:val="59"/>
  </w:num>
  <w:num w:numId="105">
    <w:abstractNumId w:val="41"/>
  </w:num>
  <w:num w:numId="106">
    <w:abstractNumId w:val="17"/>
  </w:num>
  <w:num w:numId="107">
    <w:abstractNumId w:val="2"/>
  </w:num>
  <w:num w:numId="108">
    <w:abstractNumId w:val="55"/>
  </w:num>
  <w:num w:numId="109">
    <w:abstractNumId w:val="16"/>
  </w:num>
  <w:num w:numId="110">
    <w:abstractNumId w:val="3"/>
  </w:num>
  <w:num w:numId="111">
    <w:abstractNumId w:val="4"/>
  </w:num>
  <w:num w:numId="112">
    <w:abstractNumId w:val="40"/>
  </w:num>
  <w:num w:numId="113">
    <w:abstractNumId w:val="58"/>
  </w:num>
  <w:num w:numId="114">
    <w:abstractNumId w:val="11"/>
  </w:num>
  <w:num w:numId="115">
    <w:abstractNumId w:val="36"/>
  </w:num>
  <w:num w:numId="116">
    <w:abstractNumId w:val="52"/>
  </w:num>
  <w:num w:numId="117">
    <w:abstractNumId w:val="65"/>
  </w:num>
  <w:num w:numId="118">
    <w:abstractNumId w:val="15"/>
  </w:num>
  <w:num w:numId="119">
    <w:abstractNumId w:val="35"/>
  </w:num>
  <w:num w:numId="120">
    <w:abstractNumId w:val="14"/>
  </w:num>
  <w:num w:numId="121">
    <w:abstractNumId w:val="31"/>
  </w:num>
  <w:num w:numId="122">
    <w:abstractNumId w:val="20"/>
  </w:num>
  <w:num w:numId="123">
    <w:abstractNumId w:val="60"/>
  </w:num>
  <w:num w:numId="124">
    <w:abstractNumId w:val="27"/>
  </w:num>
  <w:num w:numId="125">
    <w:abstractNumId w:val="33"/>
  </w:num>
  <w:num w:numId="126">
    <w:abstractNumId w:val="9"/>
  </w:num>
  <w:num w:numId="127">
    <w:abstractNumId w:val="21"/>
  </w:num>
  <w:num w:numId="128">
    <w:abstractNumId w:val="5"/>
  </w:num>
  <w:num w:numId="129">
    <w:abstractNumId w:val="18"/>
  </w:num>
  <w:num w:numId="130">
    <w:abstractNumId w:val="24"/>
  </w:num>
  <w:num w:numId="131">
    <w:abstractNumId w:val="2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609"/>
    <w:rsid w:val="00016A7A"/>
    <w:rsid w:val="00017CE8"/>
    <w:rsid w:val="000413A3"/>
    <w:rsid w:val="00065E18"/>
    <w:rsid w:val="000664A8"/>
    <w:rsid w:val="000A389F"/>
    <w:rsid w:val="000C1269"/>
    <w:rsid w:val="000C725E"/>
    <w:rsid w:val="000D1362"/>
    <w:rsid w:val="00113A10"/>
    <w:rsid w:val="00121E0A"/>
    <w:rsid w:val="00122E02"/>
    <w:rsid w:val="001977EA"/>
    <w:rsid w:val="001A6568"/>
    <w:rsid w:val="001A6696"/>
    <w:rsid w:val="001C48DC"/>
    <w:rsid w:val="001F31AF"/>
    <w:rsid w:val="0021219B"/>
    <w:rsid w:val="00220E78"/>
    <w:rsid w:val="00237119"/>
    <w:rsid w:val="002B7E92"/>
    <w:rsid w:val="002E6611"/>
    <w:rsid w:val="003006CC"/>
    <w:rsid w:val="003109E4"/>
    <w:rsid w:val="00341C0C"/>
    <w:rsid w:val="003431A7"/>
    <w:rsid w:val="00355C7F"/>
    <w:rsid w:val="00361886"/>
    <w:rsid w:val="003648B2"/>
    <w:rsid w:val="003C7F3E"/>
    <w:rsid w:val="003D1B66"/>
    <w:rsid w:val="003D22F6"/>
    <w:rsid w:val="003E263A"/>
    <w:rsid w:val="003E3403"/>
    <w:rsid w:val="003E4382"/>
    <w:rsid w:val="003F4BA6"/>
    <w:rsid w:val="00407E53"/>
    <w:rsid w:val="0041452B"/>
    <w:rsid w:val="00414D18"/>
    <w:rsid w:val="004821C9"/>
    <w:rsid w:val="004913D3"/>
    <w:rsid w:val="004A222C"/>
    <w:rsid w:val="004B3999"/>
    <w:rsid w:val="004C3CD2"/>
    <w:rsid w:val="004D0472"/>
    <w:rsid w:val="004F630C"/>
    <w:rsid w:val="005224EC"/>
    <w:rsid w:val="00534CFF"/>
    <w:rsid w:val="00540E78"/>
    <w:rsid w:val="0055552C"/>
    <w:rsid w:val="00571F61"/>
    <w:rsid w:val="005C739A"/>
    <w:rsid w:val="00616626"/>
    <w:rsid w:val="0063447A"/>
    <w:rsid w:val="00661775"/>
    <w:rsid w:val="00674D58"/>
    <w:rsid w:val="00686143"/>
    <w:rsid w:val="00697C01"/>
    <w:rsid w:val="006A50C8"/>
    <w:rsid w:val="006C7B09"/>
    <w:rsid w:val="006D10FB"/>
    <w:rsid w:val="006E1B1A"/>
    <w:rsid w:val="006F2EE7"/>
    <w:rsid w:val="006F7681"/>
    <w:rsid w:val="007544A6"/>
    <w:rsid w:val="00755295"/>
    <w:rsid w:val="0076445E"/>
    <w:rsid w:val="0077785F"/>
    <w:rsid w:val="007A5496"/>
    <w:rsid w:val="007B71DA"/>
    <w:rsid w:val="007E691D"/>
    <w:rsid w:val="00801026"/>
    <w:rsid w:val="00814A07"/>
    <w:rsid w:val="00822AAB"/>
    <w:rsid w:val="008266F6"/>
    <w:rsid w:val="00851BC1"/>
    <w:rsid w:val="0086541D"/>
    <w:rsid w:val="008F24C9"/>
    <w:rsid w:val="00925D5F"/>
    <w:rsid w:val="00930028"/>
    <w:rsid w:val="009515C6"/>
    <w:rsid w:val="009532D1"/>
    <w:rsid w:val="00970BA8"/>
    <w:rsid w:val="009A7201"/>
    <w:rsid w:val="009B4DCD"/>
    <w:rsid w:val="009C2FD8"/>
    <w:rsid w:val="009C61FC"/>
    <w:rsid w:val="009F5596"/>
    <w:rsid w:val="00A33488"/>
    <w:rsid w:val="00A63E3A"/>
    <w:rsid w:val="00A65A69"/>
    <w:rsid w:val="00A841FD"/>
    <w:rsid w:val="00A85BBD"/>
    <w:rsid w:val="00AA4D34"/>
    <w:rsid w:val="00AC7E19"/>
    <w:rsid w:val="00AE247E"/>
    <w:rsid w:val="00AF5A26"/>
    <w:rsid w:val="00AF79F3"/>
    <w:rsid w:val="00B037FF"/>
    <w:rsid w:val="00B14BA1"/>
    <w:rsid w:val="00B545A5"/>
    <w:rsid w:val="00B575B7"/>
    <w:rsid w:val="00B629B9"/>
    <w:rsid w:val="00B76111"/>
    <w:rsid w:val="00B82226"/>
    <w:rsid w:val="00B856D2"/>
    <w:rsid w:val="00B959FD"/>
    <w:rsid w:val="00B96F7B"/>
    <w:rsid w:val="00BA600A"/>
    <w:rsid w:val="00BE1292"/>
    <w:rsid w:val="00BE61FC"/>
    <w:rsid w:val="00BE62EA"/>
    <w:rsid w:val="00BF5C71"/>
    <w:rsid w:val="00C05609"/>
    <w:rsid w:val="00C05E43"/>
    <w:rsid w:val="00C34E54"/>
    <w:rsid w:val="00C63BA7"/>
    <w:rsid w:val="00C8199C"/>
    <w:rsid w:val="00C9040E"/>
    <w:rsid w:val="00CB3F81"/>
    <w:rsid w:val="00CD3209"/>
    <w:rsid w:val="00CD6E5E"/>
    <w:rsid w:val="00CF4AA2"/>
    <w:rsid w:val="00CF7BAB"/>
    <w:rsid w:val="00D62D9E"/>
    <w:rsid w:val="00D661B7"/>
    <w:rsid w:val="00D817FA"/>
    <w:rsid w:val="00D90BC0"/>
    <w:rsid w:val="00DA2827"/>
    <w:rsid w:val="00DB5737"/>
    <w:rsid w:val="00DE64A0"/>
    <w:rsid w:val="00DF5852"/>
    <w:rsid w:val="00E00980"/>
    <w:rsid w:val="00E17B43"/>
    <w:rsid w:val="00E24EEF"/>
    <w:rsid w:val="00E30FF9"/>
    <w:rsid w:val="00E312F3"/>
    <w:rsid w:val="00E35815"/>
    <w:rsid w:val="00E84C46"/>
    <w:rsid w:val="00E902B2"/>
    <w:rsid w:val="00E952F3"/>
    <w:rsid w:val="00ED068E"/>
    <w:rsid w:val="00EF6088"/>
    <w:rsid w:val="00F02C6F"/>
    <w:rsid w:val="00F076D2"/>
    <w:rsid w:val="00F10362"/>
    <w:rsid w:val="00F151C4"/>
    <w:rsid w:val="00F16AFB"/>
    <w:rsid w:val="00F37067"/>
    <w:rsid w:val="00F56AFD"/>
    <w:rsid w:val="00F650C3"/>
    <w:rsid w:val="00F81E93"/>
    <w:rsid w:val="00F8222C"/>
    <w:rsid w:val="00F8779D"/>
    <w:rsid w:val="00FA41A2"/>
    <w:rsid w:val="00FA4CCE"/>
    <w:rsid w:val="00FD5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09E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822AAB"/>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qFormat/>
    <w:rsid w:val="00822AAB"/>
    <w:pPr>
      <w:keepNext/>
      <w:spacing w:before="240" w:after="60" w:line="240" w:lineRule="auto"/>
      <w:outlineLvl w:val="2"/>
    </w:pPr>
    <w:rPr>
      <w:rFonts w:ascii="Arial" w:eastAsia="Calibri"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9E4"/>
    <w:rPr>
      <w:rFonts w:asciiTheme="majorHAnsi" w:eastAsiaTheme="majorEastAsia" w:hAnsiTheme="majorHAnsi" w:cstheme="majorBidi"/>
      <w:color w:val="365F91" w:themeColor="accent1" w:themeShade="BF"/>
      <w:sz w:val="32"/>
      <w:szCs w:val="32"/>
    </w:rPr>
  </w:style>
  <w:style w:type="character" w:styleId="a3">
    <w:name w:val="Hyperlink"/>
    <w:basedOn w:val="a0"/>
    <w:uiPriority w:val="99"/>
    <w:unhideWhenUsed/>
    <w:rsid w:val="003109E4"/>
    <w:rPr>
      <w:color w:val="0000FF" w:themeColor="hyperlink"/>
      <w:u w:val="single"/>
    </w:rPr>
  </w:style>
  <w:style w:type="character" w:styleId="a4">
    <w:name w:val="Strong"/>
    <w:basedOn w:val="a0"/>
    <w:qFormat/>
    <w:rsid w:val="003109E4"/>
    <w:rPr>
      <w:b/>
      <w:bCs/>
    </w:rPr>
  </w:style>
  <w:style w:type="character" w:customStyle="1" w:styleId="apple-converted-space">
    <w:name w:val="apple-converted-space"/>
    <w:basedOn w:val="a0"/>
    <w:rsid w:val="003109E4"/>
  </w:style>
  <w:style w:type="paragraph" w:styleId="a5">
    <w:name w:val="Normal (Web)"/>
    <w:basedOn w:val="a"/>
    <w:unhideWhenUsed/>
    <w:rsid w:val="0031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109E4"/>
    <w:pPr>
      <w:spacing w:after="160" w:line="259" w:lineRule="auto"/>
      <w:ind w:left="720"/>
      <w:contextualSpacing/>
    </w:pPr>
  </w:style>
  <w:style w:type="paragraph" w:styleId="a7">
    <w:name w:val="footnote text"/>
    <w:basedOn w:val="a"/>
    <w:link w:val="a8"/>
    <w:uiPriority w:val="99"/>
    <w:semiHidden/>
    <w:unhideWhenUsed/>
    <w:rsid w:val="003109E4"/>
    <w:pPr>
      <w:spacing w:after="0" w:line="240" w:lineRule="auto"/>
    </w:pPr>
    <w:rPr>
      <w:sz w:val="20"/>
      <w:szCs w:val="20"/>
    </w:rPr>
  </w:style>
  <w:style w:type="character" w:customStyle="1" w:styleId="a8">
    <w:name w:val="Текст сноски Знак"/>
    <w:basedOn w:val="a0"/>
    <w:link w:val="a7"/>
    <w:uiPriority w:val="99"/>
    <w:semiHidden/>
    <w:rsid w:val="003109E4"/>
    <w:rPr>
      <w:sz w:val="20"/>
      <w:szCs w:val="20"/>
    </w:rPr>
  </w:style>
  <w:style w:type="character" w:styleId="a9">
    <w:name w:val="footnote reference"/>
    <w:basedOn w:val="a0"/>
    <w:uiPriority w:val="99"/>
    <w:semiHidden/>
    <w:unhideWhenUsed/>
    <w:rsid w:val="003109E4"/>
    <w:rPr>
      <w:vertAlign w:val="superscript"/>
    </w:rPr>
  </w:style>
  <w:style w:type="paragraph" w:customStyle="1" w:styleId="Iauiue">
    <w:name w:val="Iau?iue"/>
    <w:rsid w:val="003109E4"/>
    <w:pPr>
      <w:widowControl w:val="0"/>
      <w:spacing w:after="0" w:line="240" w:lineRule="auto"/>
    </w:pPr>
    <w:rPr>
      <w:rFonts w:ascii="Peterburg" w:eastAsia="Times New Roman" w:hAnsi="Peterburg" w:cs="Times New Roman"/>
      <w:sz w:val="24"/>
      <w:szCs w:val="20"/>
      <w:lang w:eastAsia="ru-RU"/>
    </w:rPr>
  </w:style>
  <w:style w:type="paragraph" w:customStyle="1" w:styleId="Report">
    <w:name w:val="Report"/>
    <w:basedOn w:val="a"/>
    <w:rsid w:val="003109E4"/>
    <w:pPr>
      <w:spacing w:after="0" w:line="360" w:lineRule="auto"/>
      <w:ind w:firstLine="567"/>
      <w:jc w:val="both"/>
    </w:pPr>
    <w:rPr>
      <w:rFonts w:ascii="Times New Roman" w:eastAsia="Times New Roman" w:hAnsi="Times New Roman" w:cs="Times New Roman"/>
      <w:sz w:val="24"/>
      <w:szCs w:val="20"/>
      <w:lang w:eastAsia="ru-RU"/>
    </w:rPr>
  </w:style>
  <w:style w:type="character" w:styleId="aa">
    <w:name w:val="Subtle Emphasis"/>
    <w:basedOn w:val="a0"/>
    <w:uiPriority w:val="19"/>
    <w:qFormat/>
    <w:rsid w:val="003109E4"/>
    <w:rPr>
      <w:i/>
      <w:iCs/>
      <w:color w:val="404040" w:themeColor="text1" w:themeTint="BF"/>
    </w:rPr>
  </w:style>
  <w:style w:type="paragraph" w:styleId="ab">
    <w:name w:val="Balloon Text"/>
    <w:basedOn w:val="a"/>
    <w:link w:val="ac"/>
    <w:uiPriority w:val="99"/>
    <w:semiHidden/>
    <w:unhideWhenUsed/>
    <w:rsid w:val="006F2EE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F2EE7"/>
    <w:rPr>
      <w:rFonts w:ascii="Tahoma" w:hAnsi="Tahoma" w:cs="Tahoma"/>
      <w:sz w:val="16"/>
      <w:szCs w:val="16"/>
    </w:rPr>
  </w:style>
  <w:style w:type="character" w:customStyle="1" w:styleId="20">
    <w:name w:val="Заголовок 2 Знак"/>
    <w:basedOn w:val="a0"/>
    <w:link w:val="2"/>
    <w:rsid w:val="00822AAB"/>
    <w:rPr>
      <w:rFonts w:ascii="Arial" w:eastAsia="Calibri" w:hAnsi="Arial" w:cs="Arial"/>
      <w:b/>
      <w:bCs/>
      <w:i/>
      <w:iCs/>
      <w:sz w:val="28"/>
      <w:szCs w:val="28"/>
      <w:lang w:eastAsia="ru-RU"/>
    </w:rPr>
  </w:style>
  <w:style w:type="character" w:customStyle="1" w:styleId="30">
    <w:name w:val="Заголовок 3 Знак"/>
    <w:basedOn w:val="a0"/>
    <w:link w:val="3"/>
    <w:rsid w:val="00822AAB"/>
    <w:rPr>
      <w:rFonts w:ascii="Arial" w:eastAsia="Calibri" w:hAnsi="Arial" w:cs="Arial"/>
      <w:b/>
      <w:bCs/>
      <w:sz w:val="26"/>
      <w:szCs w:val="26"/>
      <w:lang w:eastAsia="ru-RU"/>
    </w:rPr>
  </w:style>
  <w:style w:type="character" w:customStyle="1" w:styleId="header-user-name">
    <w:name w:val="header-user-name"/>
    <w:basedOn w:val="a0"/>
    <w:rsid w:val="00822AAB"/>
  </w:style>
  <w:style w:type="paragraph" w:styleId="ad">
    <w:name w:val="header"/>
    <w:basedOn w:val="a"/>
    <w:link w:val="ae"/>
    <w:uiPriority w:val="99"/>
    <w:unhideWhenUsed/>
    <w:rsid w:val="00CB3F8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3F81"/>
  </w:style>
  <w:style w:type="paragraph" w:styleId="af">
    <w:name w:val="footer"/>
    <w:basedOn w:val="a"/>
    <w:link w:val="af0"/>
    <w:uiPriority w:val="99"/>
    <w:unhideWhenUsed/>
    <w:rsid w:val="00CB3F8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3F81"/>
  </w:style>
  <w:style w:type="paragraph" w:customStyle="1" w:styleId="11">
    <w:name w:val="Стиль1"/>
    <w:basedOn w:val="1"/>
    <w:autoRedefine/>
    <w:qFormat/>
    <w:rsid w:val="0041452B"/>
    <w:pPr>
      <w:spacing w:line="240" w:lineRule="auto"/>
      <w:jc w:val="center"/>
    </w:pPr>
    <w:rPr>
      <w:rFonts w:ascii="Times New Roman" w:hAnsi="Times New Roman"/>
      <w:b/>
      <w:color w:val="auto"/>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09E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822AAB"/>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qFormat/>
    <w:rsid w:val="00822AAB"/>
    <w:pPr>
      <w:keepNext/>
      <w:spacing w:before="240" w:after="60" w:line="240" w:lineRule="auto"/>
      <w:outlineLvl w:val="2"/>
    </w:pPr>
    <w:rPr>
      <w:rFonts w:ascii="Arial" w:eastAsia="Calibri"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9E4"/>
    <w:rPr>
      <w:rFonts w:asciiTheme="majorHAnsi" w:eastAsiaTheme="majorEastAsia" w:hAnsiTheme="majorHAnsi" w:cstheme="majorBidi"/>
      <w:color w:val="365F91" w:themeColor="accent1" w:themeShade="BF"/>
      <w:sz w:val="32"/>
      <w:szCs w:val="32"/>
    </w:rPr>
  </w:style>
  <w:style w:type="character" w:styleId="a3">
    <w:name w:val="Hyperlink"/>
    <w:basedOn w:val="a0"/>
    <w:uiPriority w:val="99"/>
    <w:unhideWhenUsed/>
    <w:rsid w:val="003109E4"/>
    <w:rPr>
      <w:color w:val="0000FF" w:themeColor="hyperlink"/>
      <w:u w:val="single"/>
    </w:rPr>
  </w:style>
  <w:style w:type="character" w:styleId="a4">
    <w:name w:val="Strong"/>
    <w:basedOn w:val="a0"/>
    <w:qFormat/>
    <w:rsid w:val="003109E4"/>
    <w:rPr>
      <w:b/>
      <w:bCs/>
    </w:rPr>
  </w:style>
  <w:style w:type="character" w:customStyle="1" w:styleId="apple-converted-space">
    <w:name w:val="apple-converted-space"/>
    <w:basedOn w:val="a0"/>
    <w:rsid w:val="003109E4"/>
  </w:style>
  <w:style w:type="paragraph" w:styleId="a5">
    <w:name w:val="Normal (Web)"/>
    <w:basedOn w:val="a"/>
    <w:unhideWhenUsed/>
    <w:rsid w:val="00310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109E4"/>
    <w:pPr>
      <w:spacing w:after="160" w:line="259" w:lineRule="auto"/>
      <w:ind w:left="720"/>
      <w:contextualSpacing/>
    </w:pPr>
  </w:style>
  <w:style w:type="paragraph" w:styleId="a7">
    <w:name w:val="footnote text"/>
    <w:basedOn w:val="a"/>
    <w:link w:val="a8"/>
    <w:uiPriority w:val="99"/>
    <w:semiHidden/>
    <w:unhideWhenUsed/>
    <w:rsid w:val="003109E4"/>
    <w:pPr>
      <w:spacing w:after="0" w:line="240" w:lineRule="auto"/>
    </w:pPr>
    <w:rPr>
      <w:sz w:val="20"/>
      <w:szCs w:val="20"/>
    </w:rPr>
  </w:style>
  <w:style w:type="character" w:customStyle="1" w:styleId="a8">
    <w:name w:val="Текст сноски Знак"/>
    <w:basedOn w:val="a0"/>
    <w:link w:val="a7"/>
    <w:uiPriority w:val="99"/>
    <w:semiHidden/>
    <w:rsid w:val="003109E4"/>
    <w:rPr>
      <w:sz w:val="20"/>
      <w:szCs w:val="20"/>
    </w:rPr>
  </w:style>
  <w:style w:type="character" w:styleId="a9">
    <w:name w:val="footnote reference"/>
    <w:basedOn w:val="a0"/>
    <w:uiPriority w:val="99"/>
    <w:semiHidden/>
    <w:unhideWhenUsed/>
    <w:rsid w:val="003109E4"/>
    <w:rPr>
      <w:vertAlign w:val="superscript"/>
    </w:rPr>
  </w:style>
  <w:style w:type="paragraph" w:customStyle="1" w:styleId="Iauiue">
    <w:name w:val="Iau?iue"/>
    <w:rsid w:val="003109E4"/>
    <w:pPr>
      <w:widowControl w:val="0"/>
      <w:spacing w:after="0" w:line="240" w:lineRule="auto"/>
    </w:pPr>
    <w:rPr>
      <w:rFonts w:ascii="Peterburg" w:eastAsia="Times New Roman" w:hAnsi="Peterburg" w:cs="Times New Roman"/>
      <w:sz w:val="24"/>
      <w:szCs w:val="20"/>
      <w:lang w:eastAsia="ru-RU"/>
    </w:rPr>
  </w:style>
  <w:style w:type="paragraph" w:customStyle="1" w:styleId="Report">
    <w:name w:val="Report"/>
    <w:basedOn w:val="a"/>
    <w:rsid w:val="003109E4"/>
    <w:pPr>
      <w:spacing w:after="0" w:line="360" w:lineRule="auto"/>
      <w:ind w:firstLine="567"/>
      <w:jc w:val="both"/>
    </w:pPr>
    <w:rPr>
      <w:rFonts w:ascii="Times New Roman" w:eastAsia="Times New Roman" w:hAnsi="Times New Roman" w:cs="Times New Roman"/>
      <w:sz w:val="24"/>
      <w:szCs w:val="20"/>
      <w:lang w:eastAsia="ru-RU"/>
    </w:rPr>
  </w:style>
  <w:style w:type="character" w:styleId="aa">
    <w:name w:val="Subtle Emphasis"/>
    <w:basedOn w:val="a0"/>
    <w:uiPriority w:val="19"/>
    <w:qFormat/>
    <w:rsid w:val="003109E4"/>
    <w:rPr>
      <w:i/>
      <w:iCs/>
      <w:color w:val="404040" w:themeColor="text1" w:themeTint="BF"/>
    </w:rPr>
  </w:style>
  <w:style w:type="paragraph" w:styleId="ab">
    <w:name w:val="Balloon Text"/>
    <w:basedOn w:val="a"/>
    <w:link w:val="ac"/>
    <w:uiPriority w:val="99"/>
    <w:semiHidden/>
    <w:unhideWhenUsed/>
    <w:rsid w:val="006F2EE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F2EE7"/>
    <w:rPr>
      <w:rFonts w:ascii="Tahoma" w:hAnsi="Tahoma" w:cs="Tahoma"/>
      <w:sz w:val="16"/>
      <w:szCs w:val="16"/>
    </w:rPr>
  </w:style>
  <w:style w:type="character" w:customStyle="1" w:styleId="20">
    <w:name w:val="Заголовок 2 Знак"/>
    <w:basedOn w:val="a0"/>
    <w:link w:val="2"/>
    <w:rsid w:val="00822AAB"/>
    <w:rPr>
      <w:rFonts w:ascii="Arial" w:eastAsia="Calibri" w:hAnsi="Arial" w:cs="Arial"/>
      <w:b/>
      <w:bCs/>
      <w:i/>
      <w:iCs/>
      <w:sz w:val="28"/>
      <w:szCs w:val="28"/>
      <w:lang w:eastAsia="ru-RU"/>
    </w:rPr>
  </w:style>
  <w:style w:type="character" w:customStyle="1" w:styleId="30">
    <w:name w:val="Заголовок 3 Знак"/>
    <w:basedOn w:val="a0"/>
    <w:link w:val="3"/>
    <w:rsid w:val="00822AAB"/>
    <w:rPr>
      <w:rFonts w:ascii="Arial" w:eastAsia="Calibri" w:hAnsi="Arial" w:cs="Arial"/>
      <w:b/>
      <w:bCs/>
      <w:sz w:val="26"/>
      <w:szCs w:val="26"/>
      <w:lang w:eastAsia="ru-RU"/>
    </w:rPr>
  </w:style>
  <w:style w:type="character" w:customStyle="1" w:styleId="header-user-name">
    <w:name w:val="header-user-name"/>
    <w:basedOn w:val="a0"/>
    <w:rsid w:val="00822AAB"/>
  </w:style>
  <w:style w:type="paragraph" w:styleId="ad">
    <w:name w:val="header"/>
    <w:basedOn w:val="a"/>
    <w:link w:val="ae"/>
    <w:uiPriority w:val="99"/>
    <w:unhideWhenUsed/>
    <w:rsid w:val="00CB3F8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3F81"/>
  </w:style>
  <w:style w:type="paragraph" w:styleId="af">
    <w:name w:val="footer"/>
    <w:basedOn w:val="a"/>
    <w:link w:val="af0"/>
    <w:uiPriority w:val="99"/>
    <w:unhideWhenUsed/>
    <w:rsid w:val="00CB3F8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3F81"/>
  </w:style>
  <w:style w:type="paragraph" w:customStyle="1" w:styleId="11">
    <w:name w:val="Стиль1"/>
    <w:basedOn w:val="1"/>
    <w:autoRedefine/>
    <w:qFormat/>
    <w:rsid w:val="0041452B"/>
    <w:pPr>
      <w:spacing w:line="240" w:lineRule="auto"/>
      <w:jc w:val="center"/>
    </w:pPr>
    <w:rPr>
      <w:rFonts w:ascii="Times New Roman" w:hAnsi="Times New Roman"/>
      <w:b/>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st.tomsk.ru/uploads/posts/2013-11/1384910580_img_0275-620x463.jpg" TargetMode="External"/><Relationship Id="rId117" Type="http://schemas.openxmlformats.org/officeDocument/2006/relationships/hyperlink" Target="mailto:Dozmorova@sibmail.com" TargetMode="External"/><Relationship Id="rId21" Type="http://schemas.openxmlformats.org/officeDocument/2006/relationships/hyperlink" Target="mailto:semirikova1987@mail.ru" TargetMode="External"/><Relationship Id="rId42" Type="http://schemas.openxmlformats.org/officeDocument/2006/relationships/image" Target="media/image21.jpeg"/><Relationship Id="rId47" Type="http://schemas.openxmlformats.org/officeDocument/2006/relationships/hyperlink" Target="http://www.decc.gov.uk/" TargetMode="External"/><Relationship Id="rId63" Type="http://schemas.openxmlformats.org/officeDocument/2006/relationships/hyperlink" Target="http://www.cncp.ru/new_site/rus/projects/completed/novouralsk.shtml" TargetMode="External"/><Relationship Id="rId68" Type="http://schemas.openxmlformats.org/officeDocument/2006/relationships/hyperlink" Target="http://www.cncp.ru/new_site/rus/projects/completed/seversk.shtml" TargetMode="External"/><Relationship Id="rId84" Type="http://schemas.openxmlformats.org/officeDocument/2006/relationships/image" Target="media/image39.jpeg"/><Relationship Id="rId89" Type="http://schemas.openxmlformats.org/officeDocument/2006/relationships/image" Target="media/image43.jpeg"/><Relationship Id="rId112" Type="http://schemas.openxmlformats.org/officeDocument/2006/relationships/image" Target="media/image55.jpeg"/><Relationship Id="rId16" Type="http://schemas.openxmlformats.org/officeDocument/2006/relationships/hyperlink" Target="http://www.moluch.ru/conf/econ/archive/56/2598/images/28e76005.png" TargetMode="External"/><Relationship Id="rId107" Type="http://schemas.openxmlformats.org/officeDocument/2006/relationships/hyperlink" Target="mailto:sergeevaem777@gmail.com" TargetMode="External"/><Relationship Id="rId11" Type="http://schemas.openxmlformats.org/officeDocument/2006/relationships/image" Target="media/image2.png"/><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hyperlink" Target="http://www.cncp.ru/new_site/rus/projects/completed/ozersk.shtml" TargetMode="External"/><Relationship Id="rId58" Type="http://schemas.openxmlformats.org/officeDocument/2006/relationships/image" Target="media/image29.jpeg"/><Relationship Id="rId74" Type="http://schemas.openxmlformats.org/officeDocument/2006/relationships/hyperlink" Target="http://www.cncp.ru/new_site/rus/participants/seversk/cluster.shtml" TargetMode="External"/><Relationship Id="rId79" Type="http://schemas.openxmlformats.org/officeDocument/2006/relationships/image" Target="media/image35.jpeg"/><Relationship Id="rId102" Type="http://schemas.openxmlformats.org/officeDocument/2006/relationships/image" Target="media/image52.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cncp.ru/new_site/rus/projects/completed/zheleznogorsk.shtml" TargetMode="External"/><Relationship Id="rId82" Type="http://schemas.openxmlformats.org/officeDocument/2006/relationships/image" Target="media/image38.jpeg"/><Relationship Id="rId90" Type="http://schemas.openxmlformats.org/officeDocument/2006/relationships/image" Target="media/image44.jpeg"/><Relationship Id="rId95" Type="http://schemas.openxmlformats.org/officeDocument/2006/relationships/image" Target="media/image47.jpeg"/><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tst.tomsk.ru/uploads/posts/2013-11/1384910428_istor2.jp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http://www.international.gc.ca/international/index.aspx" TargetMode="External"/><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www.cncp.ru/new_site/rus/projects/completed/zheleznogorsk.shtml" TargetMode="External"/><Relationship Id="rId77" Type="http://schemas.openxmlformats.org/officeDocument/2006/relationships/image" Target="media/image34.jpeg"/><Relationship Id="rId100" Type="http://schemas.openxmlformats.org/officeDocument/2006/relationships/image" Target="media/image50.png"/><Relationship Id="rId105" Type="http://schemas.openxmlformats.org/officeDocument/2006/relationships/footer" Target="footer1.xml"/><Relationship Id="rId113" Type="http://schemas.openxmlformats.org/officeDocument/2006/relationships/image" Target="media/image56.png"/><Relationship Id="rId118" Type="http://schemas.openxmlformats.org/officeDocument/2006/relationships/hyperlink" Target="mailto:motiv512@rambler.ru"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yperlink" Target="http://www.cncp.ru/new_site/rus/participants/seversk/cluster.shtml" TargetMode="External"/><Relationship Id="rId80" Type="http://schemas.openxmlformats.org/officeDocument/2006/relationships/image" Target="media/image36.jpeg"/><Relationship Id="rId85" Type="http://schemas.openxmlformats.org/officeDocument/2006/relationships/image" Target="media/image40.jpeg"/><Relationship Id="rId93" Type="http://schemas.openxmlformats.org/officeDocument/2006/relationships/image" Target="media/image46.jpeg"/><Relationship Id="rId98" Type="http://schemas.openxmlformats.org/officeDocument/2006/relationships/image" Target="media/image48.jpeg"/><Relationship Id="rId121" Type="http://schemas.openxmlformats.org/officeDocument/2006/relationships/hyperlink" Target="mailto:taty.polyakova@mail.ru"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hyperlink" Target="http://www.cncp.ru/new_site/rus/projects/completed/seversk.shtml" TargetMode="External"/><Relationship Id="rId67" Type="http://schemas.openxmlformats.org/officeDocument/2006/relationships/hyperlink" Target="http://www.cncp.ru/new_site/rus/projects/completed/sarov.shtml" TargetMode="External"/><Relationship Id="rId103" Type="http://schemas.openxmlformats.org/officeDocument/2006/relationships/image" Target="media/image53.jpeg"/><Relationship Id="rId108" Type="http://schemas.openxmlformats.org/officeDocument/2006/relationships/hyperlink" Target="mailto:yuliko.novik@mail.ru" TargetMode="External"/><Relationship Id="rId116" Type="http://schemas.openxmlformats.org/officeDocument/2006/relationships/hyperlink" Target="mailto:sergeevaem777@gmail.com" TargetMode="External"/><Relationship Id="rId124" Type="http://schemas.openxmlformats.org/officeDocument/2006/relationships/theme" Target="theme/theme1.xml"/><Relationship Id="rId20" Type="http://schemas.openxmlformats.org/officeDocument/2006/relationships/hyperlink" Target="http://kradm.tomsk.ru/ser_kr.html" TargetMode="External"/><Relationship Id="rId41" Type="http://schemas.openxmlformats.org/officeDocument/2006/relationships/hyperlink" Target="http://kp.kazpravda.kz/c/1306444500"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hyperlink" Target="http://www.cncp.ru/new_site/rus/projects/completed/novouralsk.shtml" TargetMode="External"/><Relationship Id="rId75" Type="http://schemas.openxmlformats.org/officeDocument/2006/relationships/hyperlink" Target="http://www.cncp.ru/new_site/rus/gallery/seversk/teploprom_foto/teploprom_foto.shtml" TargetMode="External"/><Relationship Id="rId83" Type="http://schemas.openxmlformats.org/officeDocument/2006/relationships/hyperlink" Target="http://www.cncp.ru/new_site/rus/gallery/seversk/cekom_foto/cekom_foto.shtml" TargetMode="External"/><Relationship Id="rId88" Type="http://schemas.openxmlformats.org/officeDocument/2006/relationships/image" Target="media/image42.jpeg"/><Relationship Id="rId91" Type="http://schemas.openxmlformats.org/officeDocument/2006/relationships/hyperlink" Target="http://www.cncp.ru/new_site/rus/gallery/seversk/bda_foto/bda_foto.shtml" TargetMode="External"/><Relationship Id="rId96" Type="http://schemas.openxmlformats.org/officeDocument/2006/relationships/hyperlink" Target="mailto:Dozmorova@sibmail.com" TargetMode="External"/><Relationship Id="rId111" Type="http://schemas.openxmlformats.org/officeDocument/2006/relationships/hyperlink" Target="mailto:monastireva2015@yandex.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hyperlink" Target="http://yandex.ru/clck/jsredir?from=yandex.ru1yandsearch1web11&amp;text=&amp;etext=628.4PVfPZr7PB62MbIhaznGdK13NtVmqgfO_Jg7Gi_gFdcoIjxCPVDdPgPFBDmT7s9DzWnKwA4pw3BhCzWkoPy-HERQsgv570lpv40h_7M_qf9tgyhIfIBiHib503X8eZhdmAggm3-KSuItOpdEUWt5AnPJnPrCi9CIE2jFhdC7kW66m9EM7" TargetMode="External"/><Relationship Id="rId36" Type="http://schemas.openxmlformats.org/officeDocument/2006/relationships/image" Target="media/image16.jpeg"/><Relationship Id="rId49" Type="http://schemas.openxmlformats.org/officeDocument/2006/relationships/hyperlink" Target="http://www.cncp.ru/new_site/rus/training.shtml" TargetMode="External"/><Relationship Id="rId57" Type="http://schemas.openxmlformats.org/officeDocument/2006/relationships/hyperlink" Target="http://www.cncp.ru/new_site/rus/projects/completed/snezhinsk.shtml" TargetMode="External"/><Relationship Id="rId106" Type="http://schemas.openxmlformats.org/officeDocument/2006/relationships/footer" Target="footer2.xml"/><Relationship Id="rId114" Type="http://schemas.openxmlformats.org/officeDocument/2006/relationships/image" Target="media/image57.jpeg"/><Relationship Id="rId119" Type="http://schemas.openxmlformats.org/officeDocument/2006/relationships/hyperlink" Target="mailto:monastireva2015@yandex.ru" TargetMode="External"/><Relationship Id="rId10" Type="http://schemas.openxmlformats.org/officeDocument/2006/relationships/hyperlink" Target="http://www.moluch.ru/archive/45/5491/images/m54c144a8.png"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cncp.ru/new_site/rus/projects/completed/ozersk.shtml" TargetMode="External"/><Relationship Id="rId73" Type="http://schemas.openxmlformats.org/officeDocument/2006/relationships/hyperlink" Target="http://www.promros.ru/magazine/2012/oct/mariya-gluhova-klastery-nuzhny-li-oni-rossijskoj-ekonomike.phtml" TargetMode="External"/><Relationship Id="rId78" Type="http://schemas.openxmlformats.org/officeDocument/2006/relationships/hyperlink" Target="http://www.cncp.ru/new_site/rus/gallery/seversk/roskontel_foto/roskontel_foto.shtml" TargetMode="External"/><Relationship Id="rId81" Type="http://schemas.openxmlformats.org/officeDocument/2006/relationships/image" Target="media/image37.jpeg"/><Relationship Id="rId86" Type="http://schemas.openxmlformats.org/officeDocument/2006/relationships/image" Target="media/image41.jpeg"/><Relationship Id="rId94" Type="http://schemas.openxmlformats.org/officeDocument/2006/relationships/hyperlink" Target="http://www.cncp.ru/new_site/rus/gallery/seversk/bda_foto/bda_foto.shtml" TargetMode="External"/><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hyperlink" Target="mailto:semirikova1987@mail.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moluch.ru/conf/econ/archive/56/2598/images/m145c5171.png" TargetMode="External"/><Relationship Id="rId39" Type="http://schemas.openxmlformats.org/officeDocument/2006/relationships/image" Target="media/image19.jpeg"/><Relationship Id="rId109" Type="http://schemas.openxmlformats.org/officeDocument/2006/relationships/hyperlink" Target="mailto:taty.polyakova@mail.ru" TargetMode="External"/><Relationship Id="rId34" Type="http://schemas.openxmlformats.org/officeDocument/2006/relationships/image" Target="media/image14.jpeg"/><Relationship Id="rId50" Type="http://schemas.openxmlformats.org/officeDocument/2006/relationships/hyperlink" Target="http://www.cncp.ru/new_site/rus/partnership.shtml" TargetMode="External"/><Relationship Id="rId55" Type="http://schemas.openxmlformats.org/officeDocument/2006/relationships/hyperlink" Target="http://www.cncp.ru/new_site/rus/projects/completed/sarov.shtml" TargetMode="External"/><Relationship Id="rId76" Type="http://schemas.openxmlformats.org/officeDocument/2006/relationships/image" Target="media/image33.jpeg"/><Relationship Id="rId97" Type="http://schemas.openxmlformats.org/officeDocument/2006/relationships/hyperlink" Target="mailto:babinetskaya50@mail.ru" TargetMode="External"/><Relationship Id="rId104" Type="http://schemas.openxmlformats.org/officeDocument/2006/relationships/image" Target="media/image54.png"/><Relationship Id="rId120" Type="http://schemas.openxmlformats.org/officeDocument/2006/relationships/hyperlink" Target="mailto:yuliko.novik@mail.ru" TargetMode="External"/><Relationship Id="rId7" Type="http://schemas.openxmlformats.org/officeDocument/2006/relationships/footnotes" Target="footnotes.xml"/><Relationship Id="rId71" Type="http://schemas.openxmlformats.org/officeDocument/2006/relationships/hyperlink" Target="http://www.innoclusters.ru/ru/klastjernaja_politika" TargetMode="External"/><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www.docs.cntd.ru" TargetMode="External"/><Relationship Id="rId24" Type="http://schemas.openxmlformats.org/officeDocument/2006/relationships/hyperlink" Target="http://tst.tomsk.ru/uploads/posts/2013-11/1384910449_istor3-616x399.jpg" TargetMode="External"/><Relationship Id="rId40" Type="http://schemas.openxmlformats.org/officeDocument/2006/relationships/image" Target="media/image20.jpeg"/><Relationship Id="rId45" Type="http://schemas.openxmlformats.org/officeDocument/2006/relationships/image" Target="http://www.cncp.ru/new_site/i/img/pict-bulletin.jpg" TargetMode="External"/><Relationship Id="rId66" Type="http://schemas.openxmlformats.org/officeDocument/2006/relationships/hyperlink" Target="http://www.cncp.ru/new_site/rus/projects/completed/snezhinsk.shtml" TargetMode="External"/><Relationship Id="rId87" Type="http://schemas.openxmlformats.org/officeDocument/2006/relationships/hyperlink" Target="http://www.cncp.ru/new_site/rus/gallery/seversk/mdf_foto/mdf_foto.shtml" TargetMode="External"/><Relationship Id="rId110" Type="http://schemas.openxmlformats.org/officeDocument/2006/relationships/hyperlink" Target="mailto:motiv512@rambler.ru" TargetMode="External"/><Relationship Id="rId115" Type="http://schemas.openxmlformats.org/officeDocument/2006/relationships/hyperlink" Target="mailto:babinetskaya50@mail.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kradm.tomsk.ru/resursy.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Лист1!$C$1</c:f>
              <c:strCache>
                <c:ptCount val="1"/>
                <c:pt idx="0">
                  <c:v>%</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Lbls>
            <c:dLbl>
              <c:idx val="0"/>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dLbl>
              <c:idx val="4"/>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inEnd"/>
              <c:showLegendKey val="0"/>
              <c:showVal val="0"/>
              <c:showCatName val="1"/>
              <c:showSerName val="0"/>
              <c:showPercent val="1"/>
              <c:showBubbleSize val="0"/>
            </c:dLbl>
            <c:dLbl>
              <c:idx val="5"/>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1"/>
              <c:showSerName val="0"/>
              <c:showPercent val="1"/>
              <c:showBubbleSize val="0"/>
            </c:dLbl>
            <c:dLbl>
              <c:idx val="6"/>
              <c:layout>
                <c:manualLayout>
                  <c:x val="-8.5773366870807832E-2"/>
                  <c:y val="6.9004597455361916E-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7"/>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r>
                      <a:rPr lang="en-US"/>
                      <a:t>0,3</a:t>
                    </a:r>
                  </a:p>
                </c:rich>
              </c:tx>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dLblPos val="inEnd"/>
              <c:showLegendKey val="0"/>
              <c:showVal val="0"/>
              <c:showCatName val="1"/>
              <c:showSerName val="0"/>
              <c:showPercent val="1"/>
              <c:showBubbleSize val="0"/>
              <c:extLst>
                <c:ext xmlns:c15="http://schemas.microsoft.com/office/drawing/2012/chart" uri="{CE6537A1-D6FC-4f65-9D91-7224C49458BB}"/>
              </c:extLst>
            </c:dLbl>
            <c:dLbl>
              <c:idx val="8"/>
              <c:layout>
                <c:manualLayout>
                  <c:x val="4.2847769028871392E-2"/>
                  <c:y val="-2.6283200219559457E-4"/>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3">
                          <a:lumMod val="60000"/>
                        </a:schemeClr>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311333479148439"/>
                      <c:h val="0.13992310353913984"/>
                    </c:manualLayout>
                  </c15:layout>
                </c:ext>
              </c:extLst>
            </c:dLbl>
            <c:dLbl>
              <c:idx val="9"/>
              <c:layout>
                <c:manualLayout>
                  <c:x val="0.11281641878098571"/>
                  <c:y val="3.0343710511007007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059623F-9C2E-4DA7-B438-9259409B0D9C}" type="CATEGORYNAME">
                      <a:rPr lang="ru-RU"/>
                      <a:pPr>
                        <a:defRPr sz="1000" b="0" i="0" u="none" strike="noStrike" kern="1200" baseline="0">
                          <a:solidFill>
                            <a:schemeClr val="accent1"/>
                          </a:solidFill>
                          <a:effectLst/>
                          <a:latin typeface="+mn-lt"/>
                          <a:ea typeface="+mn-ea"/>
                          <a:cs typeface="+mn-cs"/>
                        </a:defRPr>
                      </a:pPr>
                      <a:t>[ИМЯ КАТЕГОРИИ]</a:t>
                    </a:fld>
                    <a:r>
                      <a:rPr lang="ru-RU" baseline="0"/>
                      <a:t>
</a:t>
                    </a:r>
                    <a:fld id="{65430C14-1025-414F-A868-D4C24506475B}" type="VALUE">
                      <a:rPr lang="ru-RU" baseline="0"/>
                      <a:pPr>
                        <a:defRPr sz="1000" b="0" i="0" u="none" strike="noStrike" kern="1200" baseline="0">
                          <a:solidFill>
                            <a:schemeClr val="accent1"/>
                          </a:solidFill>
                          <a:effectLst/>
                          <a:latin typeface="+mn-lt"/>
                          <a:ea typeface="+mn-ea"/>
                          <a:cs typeface="+mn-cs"/>
                        </a:defRPr>
                      </a:pPr>
                      <a:t>[ЗНАЧЕНИЕ]</a:t>
                    </a:fld>
                    <a:endParaRPr lang="ru-RU" baseline="0"/>
                  </a:p>
                </c:rich>
              </c:tx>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Лист1!$A$2:$A$11</c:f>
              <c:strCache>
                <c:ptCount val="10"/>
                <c:pt idx="0">
                  <c:v>Сельское хозяйство, охота, лесное хозяйство</c:v>
                </c:pt>
                <c:pt idx="1">
                  <c:v>Обрабатывающие производства</c:v>
                </c:pt>
                <c:pt idx="2">
                  <c:v>Строительство</c:v>
                </c:pt>
                <c:pt idx="3">
                  <c:v>Оптовая и розничная торговля, ремонт авто и мототранспорта, бытовых изделий и предметов личного пользования</c:v>
                </c:pt>
                <c:pt idx="4">
                  <c:v>Гостиницы и рестораны</c:v>
                </c:pt>
                <c:pt idx="5">
                  <c:v>Транспорт и связь</c:v>
                </c:pt>
                <c:pt idx="6">
                  <c:v>Операции с недвижимым имуществом и предоставление услуг аренды</c:v>
                </c:pt>
                <c:pt idx="7">
                  <c:v>Здравоохранение и предоставление муниципальных услуг</c:v>
                </c:pt>
                <c:pt idx="8">
                  <c:v>Предоставление прочих коммунальных, социальных и персональных услуг</c:v>
                </c:pt>
                <c:pt idx="9">
                  <c:v>Деятельность домашних хозяйств</c:v>
                </c:pt>
              </c:strCache>
              <c:extLst>
                <c:ext xmlns:c15="http://schemas.microsoft.com/office/drawing/2012/chart" uri="{02D57815-91ED-43cb-92C2-25804820EDAC}">
                  <c15:fullRef>
                    <c15:sqref>Лист1!$A$2:$A$12</c15:sqref>
                  </c15:fullRef>
                </c:ext>
              </c:extLst>
            </c:strRef>
          </c:cat>
          <c:val>
            <c:numRef>
              <c:f>Лист1!$C$2:$C$11</c:f>
              <c:numCache>
                <c:formatCode>0.0%</c:formatCode>
                <c:ptCount val="10"/>
                <c:pt idx="0">
                  <c:v>0.14799999999999999</c:v>
                </c:pt>
                <c:pt idx="1">
                  <c:v>8.3000000000000004E-2</c:v>
                </c:pt>
                <c:pt idx="2">
                  <c:v>3.3000000000000002E-2</c:v>
                </c:pt>
                <c:pt idx="3">
                  <c:v>0.44500000000000001</c:v>
                </c:pt>
                <c:pt idx="4">
                  <c:v>1.4999999999999999E-2</c:v>
                </c:pt>
                <c:pt idx="5">
                  <c:v>0.187</c:v>
                </c:pt>
                <c:pt idx="6">
                  <c:v>2.7E-2</c:v>
                </c:pt>
                <c:pt idx="7">
                  <c:v>5.0000000000000001E-3</c:v>
                </c:pt>
                <c:pt idx="8">
                  <c:v>6.2E-2</c:v>
                </c:pt>
                <c:pt idx="9">
                  <c:v>5.0000000000000001E-3</c:v>
                </c:pt>
              </c:numCache>
              <c:extLst>
                <c:ext xmlns:c15="http://schemas.microsoft.com/office/drawing/2012/chart" uri="{02D57815-91ED-43cb-92C2-25804820EDAC}">
                  <c15:fullRef>
                    <c15:sqref>Лист1!$C$2:$C$12</c15:sqref>
                  </c15:fullRef>
                </c:ext>
              </c:extLst>
            </c:numRef>
          </c:val>
          <c:extLst>
            <c:ext xmlns:c15="http://schemas.microsoft.com/office/drawing/2012/chart" uri="{02D57815-91ED-43cb-92C2-25804820EDAC}">
              <c15:categoryFilterExceptions>
                <c15:categoryFilterException>
                  <c15:sqref>Лист1!$C$12</c15:sqref>
                  <c15:bubble3D val="0"/>
                </c15:categoryFilterException>
              </c15:categoryFilterExceptions>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Лист1!$B$1</c15:sqref>
                        </c15:formulaRef>
                      </c:ext>
                    </c:extLst>
                    <c:strCache>
                      <c:ptCount val="1"/>
                      <c:pt idx="0">
                        <c:v>Тыс.руб.</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Lbls>
                  <c:dLbl>
                    <c:idx val="0"/>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0"/>
                    <c:showSerName val="0"/>
                    <c:showPercent val="1"/>
                    <c:showBubbleSize val="0"/>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0"/>
                    <c:showSerName val="0"/>
                    <c:showPercent val="1"/>
                    <c:showBubbleSize val="0"/>
                  </c:dLbl>
                  <c:dLbl>
                    <c:idx val="2"/>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0"/>
                    <c:showSerName val="0"/>
                    <c:showPercent val="1"/>
                    <c:showBubbleSize val="0"/>
                  </c:dLbl>
                  <c:dLbl>
                    <c:idx val="3"/>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0"/>
                    <c:showSerName val="0"/>
                    <c:showPercent val="1"/>
                    <c:showBubbleSize val="0"/>
                  </c:dLbl>
                  <c:dLbl>
                    <c:idx val="4"/>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inEnd"/>
                    <c:showLegendKey val="0"/>
                    <c:showVal val="0"/>
                    <c:showCatName val="0"/>
                    <c:showSerName val="0"/>
                    <c:showPercent val="1"/>
                    <c:showBubbleSize val="0"/>
                  </c:dLbl>
                  <c:dLbl>
                    <c:idx val="5"/>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ru-RU"/>
                      </a:p>
                    </c:txPr>
                    <c:dLblPos val="inEnd"/>
                    <c:showLegendKey val="0"/>
                    <c:showVal val="0"/>
                    <c:showCatName val="0"/>
                    <c:showSerName val="0"/>
                    <c:showPercent val="1"/>
                    <c:showBubbleSize val="0"/>
                  </c:dLbl>
                  <c:dLbl>
                    <c:idx val="6"/>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ru-RU"/>
                      </a:p>
                    </c:txPr>
                    <c:dLblPos val="inEnd"/>
                    <c:showLegendKey val="0"/>
                    <c:showVal val="0"/>
                    <c:showCatName val="0"/>
                    <c:showSerName val="0"/>
                    <c:showPercent val="1"/>
                    <c:showBubbleSize val="0"/>
                  </c:dLbl>
                  <c:dLbl>
                    <c:idx val="7"/>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ru-RU"/>
                      </a:p>
                    </c:txPr>
                    <c:dLblPos val="inEnd"/>
                    <c:showLegendKey val="0"/>
                    <c:showVal val="0"/>
                    <c:showCatName val="0"/>
                    <c:showSerName val="0"/>
                    <c:showPercent val="1"/>
                    <c:showBubbleSize val="0"/>
                  </c:dLbl>
                  <c:dLbl>
                    <c:idx val="8"/>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ru-RU"/>
                      </a:p>
                    </c:txPr>
                    <c:dLblPos val="inEnd"/>
                    <c:showLegendKey val="0"/>
                    <c:showVal val="0"/>
                    <c:showCatName val="0"/>
                    <c:showSerName val="0"/>
                    <c:showPercent val="1"/>
                    <c:showBubbleSize val="0"/>
                  </c:dLbl>
                  <c:dLbl>
                    <c:idx val="9"/>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ru-RU"/>
                      </a:p>
                    </c:txPr>
                    <c:dLblPos val="inEnd"/>
                    <c:showLegendKey val="0"/>
                    <c:showVal val="0"/>
                    <c:showCatName val="0"/>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uri="{CE6537A1-D6FC-4f65-9D91-7224C49458BB}"/>
                  </c:extLst>
                </c:dLbls>
                <c:cat>
                  <c:strRef>
                    <c:extLst>
                      <c:ext uri="{02D57815-91ED-43cb-92C2-25804820EDAC}">
                        <c15:fullRef>
                          <c15:sqref>Лист1!$A$2:$A$12</c15:sqref>
                        </c15:fullRef>
                        <c15:formulaRef>
                          <c15:sqref>Лист1!$A$2:$A$11</c15:sqref>
                        </c15:formulaRef>
                      </c:ext>
                    </c:extLst>
                    <c:strCache>
                      <c:ptCount val="10"/>
                      <c:pt idx="0">
                        <c:v>Сельское хозяйство, охота, лесное хозяйство</c:v>
                      </c:pt>
                      <c:pt idx="1">
                        <c:v>Обрабатывающие производства</c:v>
                      </c:pt>
                      <c:pt idx="2">
                        <c:v>Строительство</c:v>
                      </c:pt>
                      <c:pt idx="3">
                        <c:v>Оптовая и розничная торговля, ремонт авто и мототранспорта, бытовых изделий и предметов личного пользования</c:v>
                      </c:pt>
                      <c:pt idx="4">
                        <c:v>Гостиницы и рестораны</c:v>
                      </c:pt>
                      <c:pt idx="5">
                        <c:v>Транспорт и связь</c:v>
                      </c:pt>
                      <c:pt idx="6">
                        <c:v>Операции с недвижимым имуществом и предоставление услуг аренды</c:v>
                      </c:pt>
                      <c:pt idx="7">
                        <c:v>Здравоохранение и предоставление муниципальных услуг</c:v>
                      </c:pt>
                      <c:pt idx="8">
                        <c:v>Предоставление прочих коммунальных, социальных и персональных услуг</c:v>
                      </c:pt>
                      <c:pt idx="9">
                        <c:v>Деятельность домашних хозяйств</c:v>
                      </c:pt>
                    </c:strCache>
                  </c:strRef>
                </c:cat>
                <c:val>
                  <c:numRef>
                    <c:extLst>
                      <c:ext uri="{02D57815-91ED-43cb-92C2-25804820EDAC}">
                        <c15:fullRef>
                          <c15:sqref>Лист1!$B$2:$B$12</c15:sqref>
                        </c15:fullRef>
                        <c15:formulaRef>
                          <c15:sqref>Лист1!$B$2:$B$11</c15:sqref>
                        </c15:formulaRef>
                      </c:ext>
                    </c:extLst>
                    <c:numCache>
                      <c:formatCode>General</c:formatCode>
                      <c:ptCount val="10"/>
                      <c:pt idx="0">
                        <c:v>50000</c:v>
                      </c:pt>
                      <c:pt idx="1">
                        <c:v>28000</c:v>
                      </c:pt>
                      <c:pt idx="2">
                        <c:v>11000</c:v>
                      </c:pt>
                      <c:pt idx="3">
                        <c:v>149000</c:v>
                      </c:pt>
                      <c:pt idx="4">
                        <c:v>5000</c:v>
                      </c:pt>
                      <c:pt idx="5">
                        <c:v>63000</c:v>
                      </c:pt>
                      <c:pt idx="6">
                        <c:v>9000</c:v>
                      </c:pt>
                      <c:pt idx="7">
                        <c:v>1000</c:v>
                      </c:pt>
                      <c:pt idx="8">
                        <c:v>21000</c:v>
                      </c:pt>
                      <c:pt idx="9">
                        <c:v>1000</c:v>
                      </c:pt>
                    </c:numCache>
                  </c:numRef>
                </c:val>
                <c:extLst>
                  <c:ext uri="{02D57815-91ED-43cb-92C2-25804820EDAC}">
                    <c15:categoryFilterExceptions>
                      <c15:categoryFilterException>
                        <c15:sqref>Лист1!$B$12</c15:sqref>
                        <c15:bubble3D val="0"/>
                      </c15:categoryFilterException>
                    </c15:categoryFilterExceptions>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A0FE-F0B1-4A9B-A561-AC503D66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43631</Words>
  <Characters>248698</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Kondrateva</cp:lastModifiedBy>
  <cp:revision>69</cp:revision>
  <cp:lastPrinted>2015-11-30T07:47:00Z</cp:lastPrinted>
  <dcterms:created xsi:type="dcterms:W3CDTF">2015-08-31T03:37:00Z</dcterms:created>
  <dcterms:modified xsi:type="dcterms:W3CDTF">2015-12-10T09:09:00Z</dcterms:modified>
</cp:coreProperties>
</file>