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42" w:rsidRPr="00DC3202" w:rsidRDefault="002F6142" w:rsidP="002F6142">
      <w:pPr>
        <w:jc w:val="center"/>
        <w:rPr>
          <w:rFonts w:ascii="Times New Roman" w:hAnsi="Times New Roman"/>
          <w:b/>
        </w:rPr>
      </w:pPr>
      <w:r w:rsidRPr="00DC3202">
        <w:rPr>
          <w:rFonts w:ascii="Times New Roman" w:hAnsi="Times New Roman"/>
          <w:noProof/>
        </w:rPr>
        <w:drawing>
          <wp:inline distT="0" distB="0" distL="0" distR="0">
            <wp:extent cx="6762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42" w:rsidRPr="00DC3202" w:rsidRDefault="002F6142" w:rsidP="002F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202">
        <w:rPr>
          <w:rFonts w:ascii="Times New Roman" w:hAnsi="Times New Roman"/>
          <w:sz w:val="28"/>
          <w:szCs w:val="28"/>
        </w:rPr>
        <w:t xml:space="preserve">ДЕПАРТАМЕНТ </w:t>
      </w:r>
    </w:p>
    <w:p w:rsidR="002F6142" w:rsidRPr="00DC3202" w:rsidRDefault="002F6142" w:rsidP="002F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202">
        <w:rPr>
          <w:rFonts w:ascii="Times New Roman" w:hAnsi="Times New Roman"/>
          <w:sz w:val="28"/>
          <w:szCs w:val="28"/>
        </w:rPr>
        <w:t xml:space="preserve">СРЕДНЕГО ПРОФЕССИОНАЛЬНОГО И НАЧАЛЬНОГОПРОФЕССИОНАЛЬНОГО ОБРАЗОВАНИЯ </w:t>
      </w:r>
    </w:p>
    <w:p w:rsidR="002F6142" w:rsidRPr="00DC3202" w:rsidRDefault="002F6142" w:rsidP="002F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202">
        <w:rPr>
          <w:rFonts w:ascii="Times New Roman" w:hAnsi="Times New Roman"/>
          <w:sz w:val="28"/>
          <w:szCs w:val="28"/>
        </w:rPr>
        <w:t>ТОМСКОЙ ОБЛАСТИ</w:t>
      </w:r>
    </w:p>
    <w:p w:rsidR="002F6142" w:rsidRPr="00DC3202" w:rsidRDefault="002F6142" w:rsidP="002F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142" w:rsidRDefault="00E024F8" w:rsidP="002F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" from="-4.6pt,1.9pt" to="46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"/>
        </w:pict>
      </w:r>
    </w:p>
    <w:p w:rsidR="002F6142" w:rsidRPr="001F68FE" w:rsidRDefault="002F6142" w:rsidP="002F61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202">
        <w:rPr>
          <w:rFonts w:ascii="Times New Roman" w:hAnsi="Times New Roman"/>
          <w:sz w:val="28"/>
          <w:szCs w:val="28"/>
        </w:rPr>
        <w:t>«</w:t>
      </w:r>
      <w:r w:rsidR="00DB505F">
        <w:rPr>
          <w:rFonts w:ascii="Times New Roman" w:hAnsi="Times New Roman"/>
          <w:sz w:val="28"/>
          <w:szCs w:val="28"/>
        </w:rPr>
        <w:t xml:space="preserve"> 04</w:t>
      </w:r>
      <w:r w:rsidRPr="00DC3202">
        <w:rPr>
          <w:rFonts w:ascii="Times New Roman" w:hAnsi="Times New Roman"/>
          <w:sz w:val="28"/>
          <w:szCs w:val="28"/>
        </w:rPr>
        <w:t>»</w:t>
      </w:r>
      <w:r w:rsidR="0027227C">
        <w:rPr>
          <w:rFonts w:ascii="Times New Roman" w:hAnsi="Times New Roman"/>
          <w:sz w:val="28"/>
          <w:szCs w:val="28"/>
        </w:rPr>
        <w:t xml:space="preserve">  </w:t>
      </w:r>
      <w:r w:rsidR="00F05D2D">
        <w:rPr>
          <w:rFonts w:ascii="Times New Roman" w:hAnsi="Times New Roman"/>
          <w:sz w:val="28"/>
          <w:szCs w:val="28"/>
        </w:rPr>
        <w:t xml:space="preserve">апреля </w:t>
      </w:r>
      <w:r w:rsidRPr="00DC320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DC320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C3202">
        <w:rPr>
          <w:rFonts w:ascii="Times New Roman" w:hAnsi="Times New Roman"/>
          <w:sz w:val="28"/>
          <w:szCs w:val="28"/>
        </w:rPr>
        <w:t xml:space="preserve">№ </w:t>
      </w:r>
      <w:r w:rsidR="00DB505F">
        <w:rPr>
          <w:rFonts w:ascii="Times New Roman" w:hAnsi="Times New Roman"/>
          <w:sz w:val="28"/>
          <w:szCs w:val="28"/>
        </w:rPr>
        <w:t>82</w:t>
      </w:r>
    </w:p>
    <w:p w:rsidR="002F6142" w:rsidRPr="00DC3202" w:rsidRDefault="002F6142" w:rsidP="002F6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142" w:rsidRPr="00DC3202" w:rsidRDefault="002F6142" w:rsidP="002F6142">
      <w:pPr>
        <w:jc w:val="center"/>
        <w:rPr>
          <w:rFonts w:ascii="Times New Roman" w:hAnsi="Times New Roman"/>
          <w:sz w:val="28"/>
          <w:szCs w:val="28"/>
        </w:rPr>
      </w:pPr>
    </w:p>
    <w:p w:rsidR="002F6142" w:rsidRPr="00DC3202" w:rsidRDefault="002F6142" w:rsidP="002F6142">
      <w:pPr>
        <w:jc w:val="center"/>
        <w:rPr>
          <w:rFonts w:ascii="Times New Roman" w:hAnsi="Times New Roman"/>
          <w:b/>
          <w:sz w:val="28"/>
          <w:szCs w:val="28"/>
        </w:rPr>
      </w:pPr>
      <w:r w:rsidRPr="00DC3202">
        <w:rPr>
          <w:rFonts w:ascii="Times New Roman" w:hAnsi="Times New Roman"/>
          <w:b/>
          <w:sz w:val="28"/>
          <w:szCs w:val="28"/>
        </w:rPr>
        <w:t>РАСПОРЯЖЕНИЕ</w:t>
      </w:r>
    </w:p>
    <w:p w:rsidR="002F6142" w:rsidRPr="00DC3202" w:rsidRDefault="002F6142" w:rsidP="002F6142">
      <w:pPr>
        <w:jc w:val="center"/>
        <w:rPr>
          <w:rFonts w:ascii="Times New Roman" w:hAnsi="Times New Roman"/>
          <w:sz w:val="28"/>
          <w:szCs w:val="28"/>
        </w:rPr>
      </w:pPr>
    </w:p>
    <w:p w:rsidR="002F6142" w:rsidRPr="00DC3202" w:rsidRDefault="002F6142" w:rsidP="002F61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Об итогах проведения</w:t>
      </w:r>
    </w:p>
    <w:p w:rsidR="002F6142" w:rsidRDefault="002F6142" w:rsidP="002F614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бластной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компетентностной</w:t>
      </w:r>
      <w:proofErr w:type="spellEnd"/>
    </w:p>
    <w:p w:rsidR="002F6142" w:rsidRPr="00DC3202" w:rsidRDefault="002F6142" w:rsidP="002F614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3202">
        <w:rPr>
          <w:rFonts w:ascii="Times New Roman" w:eastAsia="Calibri" w:hAnsi="Times New Roman"/>
          <w:sz w:val="24"/>
          <w:szCs w:val="24"/>
          <w:lang w:eastAsia="en-US"/>
        </w:rPr>
        <w:t>олимпиады по</w:t>
      </w:r>
      <w:r w:rsidR="00802D3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05D2D">
        <w:rPr>
          <w:rFonts w:ascii="Times New Roman" w:eastAsia="Calibri" w:hAnsi="Times New Roman"/>
          <w:sz w:val="24"/>
          <w:szCs w:val="24"/>
          <w:lang w:eastAsia="en-US"/>
        </w:rPr>
        <w:t>дисциплине</w:t>
      </w:r>
    </w:p>
    <w:p w:rsidR="002F6142" w:rsidRDefault="00B95ED1" w:rsidP="002F6142">
      <w:pPr>
        <w:pStyle w:val="a3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инженерной графики»</w:t>
      </w:r>
    </w:p>
    <w:p w:rsidR="002F6142" w:rsidRDefault="002F6142" w:rsidP="002F6142">
      <w:pPr>
        <w:pStyle w:val="a3"/>
        <w:ind w:right="0"/>
        <w:rPr>
          <w:rFonts w:ascii="Times New Roman" w:hAnsi="Times New Roman"/>
          <w:sz w:val="24"/>
          <w:szCs w:val="24"/>
        </w:rPr>
      </w:pPr>
    </w:p>
    <w:p w:rsidR="0027227C" w:rsidRPr="00DC3202" w:rsidRDefault="0027227C" w:rsidP="002F6142">
      <w:pPr>
        <w:pStyle w:val="a3"/>
        <w:ind w:right="0"/>
        <w:rPr>
          <w:rFonts w:ascii="Times New Roman" w:hAnsi="Times New Roman"/>
          <w:sz w:val="24"/>
          <w:szCs w:val="24"/>
        </w:rPr>
      </w:pPr>
    </w:p>
    <w:p w:rsidR="002F6142" w:rsidRPr="00D41576" w:rsidRDefault="002F6142" w:rsidP="00E6557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Pr="00DC3202">
        <w:rPr>
          <w:rFonts w:ascii="Times New Roman" w:hAnsi="Times New Roman"/>
          <w:sz w:val="24"/>
          <w:szCs w:val="24"/>
        </w:rPr>
        <w:t xml:space="preserve">В соответствии с распоряжением ДСПНПО от </w:t>
      </w:r>
      <w:r w:rsidRPr="00D41576">
        <w:rPr>
          <w:rFonts w:ascii="Times New Roman" w:hAnsi="Times New Roman"/>
          <w:sz w:val="24"/>
          <w:szCs w:val="24"/>
        </w:rPr>
        <w:t>12.02</w:t>
      </w:r>
      <w:r>
        <w:rPr>
          <w:rFonts w:ascii="Times New Roman" w:hAnsi="Times New Roman"/>
          <w:sz w:val="24"/>
          <w:szCs w:val="24"/>
        </w:rPr>
        <w:t>.2014</w:t>
      </w:r>
      <w:r w:rsidRPr="00DC3202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28</w:t>
      </w:r>
      <w:r w:rsidRPr="00DC3202">
        <w:rPr>
          <w:rFonts w:ascii="Times New Roman" w:hAnsi="Times New Roman"/>
          <w:sz w:val="24"/>
          <w:szCs w:val="24"/>
        </w:rPr>
        <w:t xml:space="preserve"> «О проведении 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бластной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компетентностной</w:t>
      </w:r>
      <w:proofErr w:type="spellEnd"/>
      <w:r w:rsidR="00802D3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>олимпиады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</w:t>
      </w:r>
      <w:r w:rsidR="00B95ED1">
        <w:rPr>
          <w:rFonts w:ascii="Times New Roman" w:eastAsia="Calibri" w:hAnsi="Times New Roman"/>
          <w:sz w:val="24"/>
          <w:szCs w:val="24"/>
          <w:lang w:eastAsia="en-US"/>
        </w:rPr>
        <w:t xml:space="preserve"> дисциплине «Основы инженерной графики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27227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95ED1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Pr="00D41576">
        <w:rPr>
          <w:rFonts w:ascii="Times New Roman" w:eastAsia="Calibri" w:hAnsi="Times New Roman"/>
          <w:sz w:val="24"/>
          <w:szCs w:val="24"/>
          <w:lang w:eastAsia="en-US"/>
        </w:rPr>
        <w:t xml:space="preserve"> марта 2014 года на базе ОГБОУ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СПО </w:t>
      </w:r>
      <w:r w:rsidRPr="00D41576">
        <w:rPr>
          <w:rFonts w:ascii="Times New Roman" w:eastAsia="Calibri" w:hAnsi="Times New Roman"/>
          <w:sz w:val="24"/>
          <w:szCs w:val="24"/>
          <w:lang w:eastAsia="en-US"/>
        </w:rPr>
        <w:t>«Томский</w:t>
      </w:r>
      <w:r w:rsidR="00B95ED1">
        <w:rPr>
          <w:rFonts w:ascii="Times New Roman" w:eastAsia="Calibri" w:hAnsi="Times New Roman"/>
          <w:sz w:val="24"/>
          <w:szCs w:val="24"/>
          <w:lang w:eastAsia="en-US"/>
        </w:rPr>
        <w:t xml:space="preserve"> политехнический техникум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D41576">
        <w:rPr>
          <w:rFonts w:ascii="Times New Roman" w:eastAsia="Calibri" w:hAnsi="Times New Roman"/>
          <w:sz w:val="24"/>
          <w:szCs w:val="24"/>
          <w:lang w:eastAsia="en-US"/>
        </w:rPr>
        <w:t xml:space="preserve">прошла областная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компетентностная</w:t>
      </w:r>
      <w:proofErr w:type="spellEnd"/>
      <w:r w:rsidR="00802D3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41576">
        <w:rPr>
          <w:rFonts w:ascii="Times New Roman" w:eastAsia="Calibri" w:hAnsi="Times New Roman"/>
          <w:sz w:val="24"/>
          <w:szCs w:val="24"/>
          <w:lang w:eastAsia="en-US"/>
        </w:rPr>
        <w:t xml:space="preserve">олимпиада </w:t>
      </w:r>
      <w:r w:rsidR="00B95ED1">
        <w:rPr>
          <w:rFonts w:ascii="Times New Roman" w:eastAsia="Calibri" w:hAnsi="Times New Roman"/>
          <w:sz w:val="24"/>
          <w:szCs w:val="24"/>
          <w:lang w:eastAsia="en-US"/>
        </w:rPr>
        <w:t>по дисциплине «Основы инженерной графики» среди обучающихся образовательных учреждений среднего профессионального образования</w:t>
      </w:r>
      <w:r w:rsidRPr="00D41576">
        <w:rPr>
          <w:rFonts w:ascii="Times New Roman" w:eastAsia="Calibri" w:hAnsi="Times New Roman"/>
          <w:sz w:val="24"/>
          <w:szCs w:val="24"/>
          <w:lang w:eastAsia="en-US"/>
        </w:rPr>
        <w:t xml:space="preserve"> Томской области.</w:t>
      </w:r>
    </w:p>
    <w:p w:rsidR="00B95ED1" w:rsidRPr="00CA3D3D" w:rsidRDefault="00B95ED1" w:rsidP="00E655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В олимпиаде приняло участие </w:t>
      </w:r>
      <w:r w:rsidRPr="00CA3D3D">
        <w:rPr>
          <w:rFonts w:ascii="Times New Roman" w:eastAsia="Calibri" w:hAnsi="Times New Roman" w:cs="Times New Roman"/>
          <w:b/>
          <w:sz w:val="24"/>
          <w:szCs w:val="24"/>
        </w:rPr>
        <w:t xml:space="preserve">39 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человек из </w:t>
      </w:r>
      <w:r w:rsidRPr="00CA3D3D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 ОУ СПО: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ТТПСК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ТМТТ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ТАК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ТТИТ</w:t>
      </w:r>
      <w:r w:rsidR="00CA12AD">
        <w:rPr>
          <w:rFonts w:ascii="Times New Roman" w:eastAsia="Calibri" w:hAnsi="Times New Roman" w:cs="Times New Roman"/>
          <w:sz w:val="24"/>
          <w:szCs w:val="24"/>
        </w:rPr>
        <w:t>», 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ТТВТС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ТЭПК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ТПГК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ТАДТ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ТПТ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СПК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КТАБ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A3D3D">
        <w:rPr>
          <w:rFonts w:ascii="Times New Roman" w:eastAsia="Calibri" w:hAnsi="Times New Roman" w:cs="Times New Roman"/>
          <w:sz w:val="24"/>
          <w:szCs w:val="24"/>
        </w:rPr>
        <w:t>ТомИнТех</w:t>
      </w:r>
      <w:proofErr w:type="spellEnd"/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ТКСТ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2AD">
        <w:rPr>
          <w:rFonts w:ascii="Times New Roman" w:eastAsia="Calibri" w:hAnsi="Times New Roman" w:cs="Times New Roman"/>
          <w:sz w:val="24"/>
          <w:szCs w:val="24"/>
        </w:rPr>
        <w:t>«</w:t>
      </w:r>
      <w:r w:rsidRPr="00CA3D3D">
        <w:rPr>
          <w:rFonts w:ascii="Times New Roman" w:eastAsia="Calibri" w:hAnsi="Times New Roman" w:cs="Times New Roman"/>
          <w:sz w:val="24"/>
          <w:szCs w:val="24"/>
        </w:rPr>
        <w:t>ТКДС</w:t>
      </w:r>
      <w:r w:rsidR="00CA12AD">
        <w:rPr>
          <w:rFonts w:ascii="Times New Roman" w:eastAsia="Calibri" w:hAnsi="Times New Roman" w:cs="Times New Roman"/>
          <w:sz w:val="24"/>
          <w:szCs w:val="24"/>
        </w:rPr>
        <w:t>»</w:t>
      </w:r>
      <w:r w:rsidRPr="00CA3D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142" w:rsidRPr="00E6557D" w:rsidRDefault="002F6142" w:rsidP="00E6557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03768">
        <w:rPr>
          <w:rFonts w:ascii="Times New Roman" w:eastAsia="Calibri" w:hAnsi="Times New Roman"/>
          <w:sz w:val="24"/>
          <w:szCs w:val="24"/>
          <w:lang w:eastAsia="en-US"/>
        </w:rPr>
        <w:t>Олимпиадное задание</w:t>
      </w:r>
      <w:r w:rsidR="00802D31">
        <w:rPr>
          <w:rFonts w:ascii="Times New Roman" w:eastAsia="Calibri" w:hAnsi="Times New Roman"/>
          <w:sz w:val="24"/>
          <w:szCs w:val="24"/>
          <w:lang w:eastAsia="en-US"/>
        </w:rPr>
        <w:t xml:space="preserve"> разработано</w:t>
      </w:r>
      <w:r w:rsidRPr="00A5518A">
        <w:rPr>
          <w:rFonts w:ascii="Times New Roman" w:eastAsia="Calibri" w:hAnsi="Times New Roman"/>
          <w:sz w:val="24"/>
          <w:szCs w:val="24"/>
          <w:lang w:eastAsia="en-US"/>
        </w:rPr>
        <w:t xml:space="preserve"> с учетом требований федеральных 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</w:t>
      </w:r>
      <w:r w:rsidR="006734F0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образовательных стандартов СПО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результатам освоения учебной дисциплины </w:t>
      </w:r>
      <w:r w:rsidR="006734F0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«Основы инженерной графики». 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решению жюри победителями олимпиады </w:t>
      </w:r>
      <w:r w:rsidRPr="00E6557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6557D">
        <w:rPr>
          <w:rFonts w:ascii="Times New Roman" w:eastAsia="Calibri" w:hAnsi="Times New Roman" w:cs="Times New Roman"/>
          <w:b/>
          <w:sz w:val="24"/>
          <w:szCs w:val="24"/>
        </w:rPr>
        <w:t>личном первенстве</w:t>
      </w:r>
      <w:r w:rsidRPr="00E6557D">
        <w:rPr>
          <w:rFonts w:ascii="Times New Roman" w:eastAsia="Calibri" w:hAnsi="Times New Roman" w:cs="Times New Roman"/>
          <w:sz w:val="24"/>
          <w:szCs w:val="24"/>
        </w:rPr>
        <w:t>стали:</w:t>
      </w:r>
    </w:p>
    <w:p w:rsidR="006734F0" w:rsidRPr="00E6557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5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место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Михнюк</w:t>
      </w:r>
      <w:proofErr w:type="spellEnd"/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Сергей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, обучающийся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ОГБОУ СПО «Томский политехнический техникум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34F0" w:rsidRPr="00E6557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5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 место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proofErr w:type="spellStart"/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Цепаев</w:t>
      </w:r>
      <w:proofErr w:type="spellEnd"/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, обучающийся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ОГБОУ СПО «Томский аграрный колледж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34F0" w:rsidRPr="00E6557D" w:rsidRDefault="006734F0" w:rsidP="00E6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02D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proofErr w:type="spellStart"/>
      <w:r w:rsidR="00E6557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Чурекенов</w:t>
      </w:r>
      <w:proofErr w:type="spellEnd"/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Алексей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, обучающийся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ОГБОУ СПО «Томск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ий политехнический техникум»</w:t>
      </w:r>
    </w:p>
    <w:p w:rsidR="006734F0" w:rsidRPr="00E6557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5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 место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Колосков Виктор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, обучающийся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ОГБОУ СПО «Северский промышленный колледж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34F0" w:rsidRPr="00E6557D" w:rsidRDefault="006734F0" w:rsidP="00E6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Семенцов Владислав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, обучающийся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ОГБОУ СПО «Томский политехнический техникум</w:t>
      </w:r>
      <w:r w:rsidR="00CA12AD"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E6557D" w:rsidRDefault="006734F0" w:rsidP="00E6557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02D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Терентьев Павел, </w:t>
      </w:r>
      <w:r w:rsidR="00E655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обучающийся </w:t>
      </w:r>
      <w:r w:rsidRPr="00E6557D">
        <w:rPr>
          <w:rFonts w:ascii="Times New Roman" w:eastAsia="Calibri" w:hAnsi="Times New Roman" w:cs="Times New Roman"/>
          <w:sz w:val="24"/>
          <w:szCs w:val="24"/>
          <w:lang w:eastAsia="en-US"/>
        </w:rPr>
        <w:t>ОГБОУ СПО «Томский аграрный колледж</w:t>
      </w:r>
      <w:r w:rsidR="00E6557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734F0" w:rsidRPr="00E6557D" w:rsidRDefault="006734F0" w:rsidP="00E6557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557D">
        <w:rPr>
          <w:rFonts w:ascii="Times New Roman" w:eastAsia="Calibri" w:hAnsi="Times New Roman" w:cs="Times New Roman"/>
          <w:b/>
          <w:sz w:val="24"/>
          <w:szCs w:val="24"/>
        </w:rPr>
        <w:t>В командном первенстве</w:t>
      </w:r>
    </w:p>
    <w:p w:rsidR="00E6557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6557D">
        <w:rPr>
          <w:rFonts w:ascii="Times New Roman" w:eastAsia="Calibri" w:hAnsi="Times New Roman" w:cs="Times New Roman"/>
          <w:b/>
          <w:sz w:val="24"/>
          <w:szCs w:val="24"/>
        </w:rPr>
        <w:t>1 место</w:t>
      </w:r>
      <w:r w:rsidRPr="00E6557D">
        <w:rPr>
          <w:rFonts w:ascii="Times New Roman" w:eastAsia="Calibri" w:hAnsi="Times New Roman" w:cs="Times New Roman"/>
          <w:sz w:val="24"/>
          <w:szCs w:val="24"/>
        </w:rPr>
        <w:t xml:space="preserve"> – ОГБОУ СПО «Томский политехнический техникум»</w:t>
      </w:r>
    </w:p>
    <w:p w:rsidR="00E6557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655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место</w:t>
      </w:r>
      <w:r w:rsidRPr="00E6557D">
        <w:rPr>
          <w:rFonts w:ascii="Times New Roman" w:eastAsia="Calibri" w:hAnsi="Times New Roman" w:cs="Times New Roman"/>
          <w:sz w:val="24"/>
          <w:szCs w:val="24"/>
        </w:rPr>
        <w:t xml:space="preserve"> – ОГБОУ СПО «Томский аграрный колледж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734F0" w:rsidRPr="00E6557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6557D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E6557D">
        <w:rPr>
          <w:rFonts w:ascii="Times New Roman" w:eastAsia="Calibri" w:hAnsi="Times New Roman" w:cs="Times New Roman"/>
          <w:sz w:val="24"/>
          <w:szCs w:val="24"/>
        </w:rPr>
        <w:t xml:space="preserve"> – ОГ</w:t>
      </w:r>
      <w:bookmarkStart w:id="0" w:name="_GoBack"/>
      <w:bookmarkEnd w:id="0"/>
      <w:r w:rsidRPr="00E6557D">
        <w:rPr>
          <w:rFonts w:ascii="Times New Roman" w:eastAsia="Calibri" w:hAnsi="Times New Roman" w:cs="Times New Roman"/>
          <w:sz w:val="24"/>
          <w:szCs w:val="24"/>
        </w:rPr>
        <w:t>БОУ СПО «Северский промышленны</w:t>
      </w:r>
      <w:r w:rsidR="00E6557D">
        <w:rPr>
          <w:rFonts w:ascii="Times New Roman" w:eastAsia="Calibri" w:hAnsi="Times New Roman" w:cs="Times New Roman"/>
          <w:sz w:val="24"/>
          <w:szCs w:val="24"/>
        </w:rPr>
        <w:t>й колледж»</w:t>
      </w:r>
    </w:p>
    <w:p w:rsidR="002F6142" w:rsidRPr="00DC3202" w:rsidRDefault="002F6142" w:rsidP="00E6557D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вышеизложенного</w:t>
      </w:r>
      <w:proofErr w:type="gramEnd"/>
      <w:r w:rsidRPr="00DC320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2F6142" w:rsidRPr="002F6D66" w:rsidRDefault="002F6142" w:rsidP="00E65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2F6D66">
        <w:rPr>
          <w:rFonts w:ascii="Times New Roman" w:hAnsi="Times New Roman"/>
          <w:sz w:val="24"/>
          <w:szCs w:val="24"/>
        </w:rPr>
        <w:t xml:space="preserve">Принять к сведению решение жюри согласно Приложениям </w:t>
      </w:r>
      <w:r w:rsidRPr="002F6142">
        <w:rPr>
          <w:rFonts w:ascii="Times New Roman" w:hAnsi="Times New Roman"/>
          <w:sz w:val="24"/>
          <w:szCs w:val="24"/>
        </w:rPr>
        <w:t>1, 2</w:t>
      </w:r>
      <w:r w:rsidRPr="002F6D66">
        <w:rPr>
          <w:rFonts w:ascii="Times New Roman" w:hAnsi="Times New Roman"/>
          <w:sz w:val="24"/>
          <w:szCs w:val="24"/>
        </w:rPr>
        <w:t xml:space="preserve"> к настоящему распоряжению.</w:t>
      </w:r>
    </w:p>
    <w:p w:rsidR="002F6142" w:rsidRPr="002F6D66" w:rsidRDefault="002F6142" w:rsidP="00E65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2F6D66">
        <w:rPr>
          <w:rFonts w:ascii="Times New Roman" w:hAnsi="Times New Roman"/>
          <w:sz w:val="24"/>
          <w:szCs w:val="24"/>
        </w:rPr>
        <w:t>Вручить сертификаты всем участникам олимпиады по</w:t>
      </w:r>
      <w:r w:rsidR="006734F0">
        <w:rPr>
          <w:rFonts w:ascii="Times New Roman" w:eastAsia="Calibri" w:hAnsi="Times New Roman"/>
          <w:sz w:val="24"/>
          <w:szCs w:val="24"/>
          <w:lang w:eastAsia="en-US"/>
        </w:rPr>
        <w:t>дисциплине «Основы инженерной графики»</w:t>
      </w:r>
      <w:r w:rsidRPr="002F6D66">
        <w:rPr>
          <w:rFonts w:ascii="Times New Roman" w:hAnsi="Times New Roman"/>
          <w:sz w:val="24"/>
          <w:szCs w:val="24"/>
        </w:rPr>
        <w:t>.</w:t>
      </w:r>
    </w:p>
    <w:p w:rsidR="002F6142" w:rsidRDefault="002F6142" w:rsidP="00E65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2F6D66">
        <w:rPr>
          <w:rFonts w:ascii="Times New Roman" w:hAnsi="Times New Roman"/>
          <w:sz w:val="24"/>
          <w:szCs w:val="24"/>
        </w:rPr>
        <w:t xml:space="preserve">Наградить дипломами обучающихся - победителей олимпиады по </w:t>
      </w:r>
      <w:r w:rsidR="006734F0">
        <w:rPr>
          <w:rFonts w:ascii="Times New Roman" w:eastAsia="Calibri" w:hAnsi="Times New Roman"/>
          <w:sz w:val="24"/>
          <w:szCs w:val="24"/>
          <w:lang w:eastAsia="en-US"/>
        </w:rPr>
        <w:t xml:space="preserve">дисциплине «Основы инженерной графики» </w:t>
      </w:r>
      <w:r>
        <w:rPr>
          <w:rFonts w:ascii="Times New Roman" w:hAnsi="Times New Roman"/>
          <w:sz w:val="24"/>
          <w:szCs w:val="24"/>
        </w:rPr>
        <w:t xml:space="preserve"> в личном первенстве</w:t>
      </w:r>
      <w:r w:rsidRPr="002F6D66">
        <w:rPr>
          <w:rFonts w:ascii="Times New Roman" w:hAnsi="Times New Roman"/>
          <w:sz w:val="24"/>
          <w:szCs w:val="24"/>
        </w:rPr>
        <w:t>:</w:t>
      </w:r>
    </w:p>
    <w:p w:rsidR="006734F0" w:rsidRPr="00CA3D3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3D3D">
        <w:rPr>
          <w:rFonts w:ascii="Times New Roman" w:eastAsia="Calibri" w:hAnsi="Times New Roman" w:cs="Times New Roman"/>
          <w:b/>
          <w:sz w:val="24"/>
          <w:szCs w:val="24"/>
        </w:rPr>
        <w:t>1 место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 –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Михнюк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Сергея, </w:t>
      </w:r>
      <w:r w:rsidRPr="00CA3D3D">
        <w:rPr>
          <w:rFonts w:ascii="Times New Roman" w:eastAsia="Calibri" w:hAnsi="Times New Roman" w:cs="Times New Roman"/>
          <w:sz w:val="24"/>
          <w:szCs w:val="24"/>
        </w:rPr>
        <w:t>ОГБОУ СПО «Томский политехнический техникум»</w:t>
      </w:r>
    </w:p>
    <w:p w:rsidR="006734F0" w:rsidRPr="00CA3D3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3D3D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proofErr w:type="spellStart"/>
      <w:r w:rsidRPr="00CA3D3D">
        <w:rPr>
          <w:rStyle w:val="apple-style-span"/>
          <w:rFonts w:ascii="Times New Roman" w:hAnsi="Times New Roman" w:cs="Times New Roman"/>
          <w:sz w:val="24"/>
          <w:szCs w:val="24"/>
        </w:rPr>
        <w:t>Цепаев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proofErr w:type="spellEnd"/>
      <w:r w:rsidRPr="00CA3D3D">
        <w:rPr>
          <w:rStyle w:val="apple-style-span"/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а, </w:t>
      </w:r>
      <w:r w:rsidRPr="00CA3D3D">
        <w:rPr>
          <w:rFonts w:ascii="Times New Roman" w:eastAsia="Calibri" w:hAnsi="Times New Roman" w:cs="Times New Roman"/>
          <w:sz w:val="24"/>
          <w:szCs w:val="24"/>
        </w:rPr>
        <w:t>ОГБОУ СПО «</w:t>
      </w:r>
      <w:r>
        <w:rPr>
          <w:rFonts w:ascii="Times New Roman" w:eastAsia="Calibri" w:hAnsi="Times New Roman" w:cs="Times New Roman"/>
          <w:sz w:val="24"/>
          <w:szCs w:val="24"/>
        </w:rPr>
        <w:t>Томский аграрный колле</w:t>
      </w:r>
      <w:r w:rsidRPr="00CA3D3D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ж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6734F0" w:rsidRPr="00CA3D3D" w:rsidRDefault="006734F0" w:rsidP="00E6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3D3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A3D3D">
        <w:rPr>
          <w:rStyle w:val="apple-style-span"/>
          <w:rFonts w:ascii="Times New Roman" w:hAnsi="Times New Roman" w:cs="Times New Roman"/>
          <w:sz w:val="24"/>
          <w:szCs w:val="24"/>
        </w:rPr>
        <w:t>Чурекенов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 Алексея, </w:t>
      </w:r>
      <w:r w:rsidRPr="00CA3D3D">
        <w:rPr>
          <w:rFonts w:ascii="Times New Roman" w:eastAsia="Calibri" w:hAnsi="Times New Roman" w:cs="Times New Roman"/>
          <w:sz w:val="24"/>
          <w:szCs w:val="24"/>
        </w:rPr>
        <w:t>ОГБОУ СПО «Томс</w:t>
      </w:r>
      <w:r>
        <w:rPr>
          <w:rFonts w:ascii="Times New Roman" w:eastAsia="Calibri" w:hAnsi="Times New Roman" w:cs="Times New Roman"/>
          <w:sz w:val="24"/>
          <w:szCs w:val="24"/>
        </w:rPr>
        <w:t>кий политехнический техникум»</w:t>
      </w:r>
    </w:p>
    <w:p w:rsidR="006734F0" w:rsidRPr="00CA3D3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3D3D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A3D3D">
        <w:rPr>
          <w:rStyle w:val="apple-style-span"/>
          <w:rFonts w:ascii="Times New Roman" w:hAnsi="Times New Roman" w:cs="Times New Roman"/>
          <w:sz w:val="24"/>
          <w:szCs w:val="24"/>
        </w:rPr>
        <w:t>Колосков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proofErr w:type="spellEnd"/>
      <w:r w:rsidRPr="00CA3D3D">
        <w:rPr>
          <w:rStyle w:val="apple-style-span"/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а, </w:t>
      </w:r>
      <w:r w:rsidRPr="00CA3D3D">
        <w:rPr>
          <w:rFonts w:ascii="Times New Roman" w:eastAsia="Calibri" w:hAnsi="Times New Roman" w:cs="Times New Roman"/>
          <w:sz w:val="24"/>
          <w:szCs w:val="24"/>
        </w:rPr>
        <w:t>ОГБОУ СПО «Северский промышленный колледж»</w:t>
      </w:r>
    </w:p>
    <w:p w:rsidR="006734F0" w:rsidRDefault="006734F0" w:rsidP="00E6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3D3D">
        <w:rPr>
          <w:rStyle w:val="apple-style-span"/>
          <w:rFonts w:ascii="Times New Roman" w:hAnsi="Times New Roman" w:cs="Times New Roman"/>
          <w:sz w:val="24"/>
          <w:szCs w:val="24"/>
        </w:rPr>
        <w:t>Семенцов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 w:rsidRPr="00CA3D3D">
        <w:rPr>
          <w:rStyle w:val="apple-style-span"/>
          <w:rFonts w:ascii="Times New Roman" w:hAnsi="Times New Roman" w:cs="Times New Roman"/>
          <w:sz w:val="24"/>
          <w:szCs w:val="24"/>
        </w:rPr>
        <w:t xml:space="preserve"> Владислав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а, </w:t>
      </w:r>
      <w:r w:rsidRPr="00CA3D3D">
        <w:rPr>
          <w:rFonts w:ascii="Times New Roman" w:eastAsia="Calibri" w:hAnsi="Times New Roman" w:cs="Times New Roman"/>
          <w:sz w:val="24"/>
          <w:szCs w:val="24"/>
        </w:rPr>
        <w:t>ОГБОУ СПО «Томский политехнический техникум»</w:t>
      </w:r>
    </w:p>
    <w:p w:rsidR="006734F0" w:rsidRPr="00CA3D3D" w:rsidRDefault="006734F0" w:rsidP="00E6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A3D3D">
        <w:rPr>
          <w:rStyle w:val="apple-style-span"/>
          <w:rFonts w:ascii="Times New Roman" w:hAnsi="Times New Roman" w:cs="Times New Roman"/>
          <w:sz w:val="24"/>
          <w:szCs w:val="24"/>
        </w:rPr>
        <w:t>Терентьев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 w:rsidRPr="00CA3D3D">
        <w:rPr>
          <w:rStyle w:val="apple-style-span"/>
          <w:rFonts w:ascii="Times New Roman" w:hAnsi="Times New Roman" w:cs="Times New Roman"/>
          <w:sz w:val="24"/>
          <w:szCs w:val="24"/>
        </w:rPr>
        <w:t xml:space="preserve"> Пав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3D3D">
        <w:rPr>
          <w:rFonts w:ascii="Times New Roman" w:eastAsia="Calibri" w:hAnsi="Times New Roman" w:cs="Times New Roman"/>
          <w:sz w:val="24"/>
          <w:szCs w:val="24"/>
        </w:rPr>
        <w:t>ОГБОУ СПО «</w:t>
      </w:r>
      <w:r>
        <w:rPr>
          <w:rFonts w:ascii="Times New Roman" w:eastAsia="Calibri" w:hAnsi="Times New Roman" w:cs="Times New Roman"/>
          <w:sz w:val="24"/>
          <w:szCs w:val="24"/>
        </w:rPr>
        <w:t>Томский аграрный колле</w:t>
      </w:r>
      <w:r w:rsidRPr="00CA3D3D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ж»</w:t>
      </w:r>
    </w:p>
    <w:p w:rsidR="002F6142" w:rsidRDefault="002F6142" w:rsidP="00E65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Наградить дипломами </w:t>
      </w:r>
      <w:r w:rsidR="007A755C">
        <w:rPr>
          <w:rFonts w:ascii="Times New Roman" w:hAnsi="Times New Roman"/>
          <w:sz w:val="24"/>
          <w:szCs w:val="24"/>
        </w:rPr>
        <w:t xml:space="preserve">команды </w:t>
      </w:r>
      <w:r w:rsidR="00367BC0">
        <w:rPr>
          <w:rFonts w:ascii="Times New Roman" w:hAnsi="Times New Roman"/>
          <w:sz w:val="24"/>
          <w:szCs w:val="24"/>
        </w:rPr>
        <w:t xml:space="preserve">- </w:t>
      </w:r>
      <w:r w:rsidR="007A755C">
        <w:rPr>
          <w:rFonts w:ascii="Times New Roman" w:hAnsi="Times New Roman"/>
          <w:sz w:val="24"/>
          <w:szCs w:val="24"/>
        </w:rPr>
        <w:t>победители</w:t>
      </w:r>
      <w:r w:rsidRPr="002F6D66">
        <w:rPr>
          <w:rFonts w:ascii="Times New Roman" w:hAnsi="Times New Roman"/>
          <w:sz w:val="24"/>
          <w:szCs w:val="24"/>
        </w:rPr>
        <w:t xml:space="preserve"> олимпиады:</w:t>
      </w:r>
    </w:p>
    <w:p w:rsidR="006734F0" w:rsidRPr="00CA3D3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3D3D">
        <w:rPr>
          <w:rFonts w:ascii="Times New Roman" w:eastAsia="Calibri" w:hAnsi="Times New Roman" w:cs="Times New Roman"/>
          <w:b/>
          <w:sz w:val="24"/>
          <w:szCs w:val="24"/>
        </w:rPr>
        <w:t>1 место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 – ОГБОУ СПО «Томский политехнический техникум»</w:t>
      </w:r>
    </w:p>
    <w:p w:rsidR="006734F0" w:rsidRPr="00CA3D3D" w:rsidRDefault="006734F0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3D3D">
        <w:rPr>
          <w:rFonts w:ascii="Times New Roman" w:eastAsia="Calibri" w:hAnsi="Times New Roman" w:cs="Times New Roman"/>
          <w:b/>
          <w:sz w:val="24"/>
          <w:szCs w:val="24"/>
        </w:rPr>
        <w:t>2 место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 – ОГБОУ СПО «</w:t>
      </w:r>
      <w:r>
        <w:rPr>
          <w:rFonts w:ascii="Times New Roman" w:eastAsia="Calibri" w:hAnsi="Times New Roman" w:cs="Times New Roman"/>
          <w:sz w:val="24"/>
          <w:szCs w:val="24"/>
        </w:rPr>
        <w:t>Томский аграрный колле</w:t>
      </w:r>
      <w:r w:rsidRPr="00CA3D3D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ж</w:t>
      </w:r>
      <w:r w:rsidRPr="00CA3D3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734F0" w:rsidRDefault="006734F0" w:rsidP="00E655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3D3D">
        <w:rPr>
          <w:rFonts w:ascii="Times New Roman" w:eastAsia="Calibri" w:hAnsi="Times New Roman" w:cs="Times New Roman"/>
          <w:b/>
          <w:sz w:val="24"/>
          <w:szCs w:val="24"/>
        </w:rPr>
        <w:t>3 место</w:t>
      </w:r>
      <w:r w:rsidRPr="00CA3D3D">
        <w:rPr>
          <w:rFonts w:ascii="Times New Roman" w:eastAsia="Calibri" w:hAnsi="Times New Roman" w:cs="Times New Roman"/>
          <w:sz w:val="24"/>
          <w:szCs w:val="24"/>
        </w:rPr>
        <w:t xml:space="preserve"> – ОГБОУ СПО «С</w:t>
      </w:r>
      <w:r>
        <w:rPr>
          <w:rFonts w:ascii="Times New Roman" w:eastAsia="Calibri" w:hAnsi="Times New Roman" w:cs="Times New Roman"/>
          <w:sz w:val="24"/>
          <w:szCs w:val="24"/>
        </w:rPr>
        <w:t>еверский промышленный колледж»</w:t>
      </w:r>
    </w:p>
    <w:p w:rsidR="002F6142" w:rsidRPr="00CE6036" w:rsidRDefault="002F6142" w:rsidP="00E655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5. </w:t>
      </w:r>
      <w:r w:rsidRPr="002F6D66">
        <w:rPr>
          <w:rFonts w:ascii="Times New Roman" w:hAnsi="Times New Roman"/>
          <w:sz w:val="24"/>
          <w:szCs w:val="24"/>
        </w:rPr>
        <w:t xml:space="preserve">Объявить благодарность преподавателям, подготовившим обучающихся – победителей </w:t>
      </w:r>
      <w:r w:rsidRPr="00CE6036">
        <w:rPr>
          <w:rFonts w:ascii="Times New Roman" w:eastAsia="Calibri" w:hAnsi="Times New Roman"/>
          <w:sz w:val="24"/>
          <w:szCs w:val="24"/>
          <w:lang w:eastAsia="en-US"/>
        </w:rPr>
        <w:t>олимпиады:</w:t>
      </w:r>
    </w:p>
    <w:p w:rsidR="00CE6036" w:rsidRPr="00CE6036" w:rsidRDefault="00CE6036" w:rsidP="00E6557D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E6036">
        <w:rPr>
          <w:rFonts w:ascii="Times New Roman" w:eastAsia="Calibri" w:hAnsi="Times New Roman"/>
          <w:sz w:val="24"/>
          <w:szCs w:val="24"/>
          <w:lang w:eastAsia="en-US"/>
        </w:rPr>
        <w:t>Петлиной</w:t>
      </w:r>
      <w:proofErr w:type="spellEnd"/>
      <w:r w:rsidRPr="00CE6036">
        <w:rPr>
          <w:rFonts w:ascii="Times New Roman" w:eastAsia="Calibri" w:hAnsi="Times New Roman"/>
          <w:sz w:val="24"/>
          <w:szCs w:val="24"/>
          <w:lang w:eastAsia="en-US"/>
        </w:rPr>
        <w:t xml:space="preserve"> Людмиле Васильевне, преподавателю ОГБОУ СПО «Томский политехнический техникум»</w:t>
      </w:r>
    </w:p>
    <w:p w:rsidR="00CE6036" w:rsidRDefault="00CE6036" w:rsidP="00E6557D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Туйчиевой</w:t>
      </w:r>
      <w:proofErr w:type="spellEnd"/>
      <w:r w:rsidRPr="00CE6036">
        <w:rPr>
          <w:rFonts w:ascii="Times New Roman" w:eastAsia="Calibri" w:hAnsi="Times New Roman"/>
          <w:sz w:val="24"/>
          <w:szCs w:val="24"/>
          <w:lang w:eastAsia="en-US"/>
        </w:rPr>
        <w:t xml:space="preserve"> Галин</w:t>
      </w:r>
      <w:r>
        <w:rPr>
          <w:rFonts w:ascii="Times New Roman" w:eastAsia="Calibri" w:hAnsi="Times New Roman"/>
          <w:sz w:val="24"/>
          <w:szCs w:val="24"/>
          <w:lang w:eastAsia="en-US"/>
        </w:rPr>
        <w:t>е Константиновне</w:t>
      </w:r>
      <w:r w:rsidR="00B27D58" w:rsidRPr="00CE6036">
        <w:rPr>
          <w:rFonts w:ascii="Times New Roman" w:eastAsia="Calibri" w:hAnsi="Times New Roman"/>
          <w:sz w:val="24"/>
          <w:szCs w:val="24"/>
          <w:lang w:eastAsia="en-US"/>
        </w:rPr>
        <w:t>, преподавателю ОГБОУ СПО «Томский политехнический техникум»</w:t>
      </w:r>
    </w:p>
    <w:p w:rsidR="00CE6036" w:rsidRDefault="00CE6036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Прокудиной</w:t>
      </w:r>
      <w:r w:rsidRPr="009150FD">
        <w:rPr>
          <w:rFonts w:ascii="Times New Roman" w:hAnsi="Times New Roman" w:cs="Times New Roman"/>
        </w:rPr>
        <w:t xml:space="preserve"> Ольг</w:t>
      </w:r>
      <w:r>
        <w:rPr>
          <w:rFonts w:ascii="Times New Roman" w:hAnsi="Times New Roman" w:cs="Times New Roman"/>
        </w:rPr>
        <w:t>е</w:t>
      </w:r>
      <w:r w:rsidRPr="009150FD">
        <w:rPr>
          <w:rFonts w:ascii="Times New Roman" w:hAnsi="Times New Roman" w:cs="Times New Roman"/>
        </w:rPr>
        <w:t xml:space="preserve"> Дмитриевн</w:t>
      </w:r>
      <w:r>
        <w:rPr>
          <w:rFonts w:ascii="Times New Roman" w:hAnsi="Times New Roman" w:cs="Times New Roman"/>
        </w:rPr>
        <w:t xml:space="preserve">е, </w:t>
      </w:r>
      <w:r w:rsidRPr="00CE6036">
        <w:rPr>
          <w:rFonts w:ascii="Times New Roman" w:eastAsia="Calibri" w:hAnsi="Times New Roman"/>
          <w:sz w:val="24"/>
          <w:szCs w:val="24"/>
          <w:lang w:eastAsia="en-US"/>
        </w:rPr>
        <w:t>преподавателю ОГБОУ СПО «Томский</w:t>
      </w:r>
      <w:r w:rsidR="00C217F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аграрный колле</w:t>
      </w:r>
      <w:r w:rsidRPr="00CA3D3D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ж»</w:t>
      </w:r>
    </w:p>
    <w:p w:rsidR="00CE6036" w:rsidRPr="00CA3D3D" w:rsidRDefault="00CE6036" w:rsidP="00E6557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150FD">
        <w:rPr>
          <w:rFonts w:ascii="Times New Roman" w:eastAsia="Calibri" w:hAnsi="Times New Roman" w:cs="Times New Roman"/>
          <w:lang w:eastAsia="en-US"/>
        </w:rPr>
        <w:t>Лазуткин</w:t>
      </w:r>
      <w:r>
        <w:rPr>
          <w:rFonts w:ascii="Times New Roman" w:eastAsia="Calibri" w:hAnsi="Times New Roman" w:cs="Times New Roman"/>
          <w:lang w:eastAsia="en-US"/>
        </w:rPr>
        <w:t>ой</w:t>
      </w:r>
      <w:r w:rsidRPr="009150FD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9150FD">
        <w:rPr>
          <w:rFonts w:ascii="Times New Roman" w:eastAsia="Calibri" w:hAnsi="Times New Roman" w:cs="Times New Roman"/>
          <w:lang w:eastAsia="en-US"/>
        </w:rPr>
        <w:t>Марин</w:t>
      </w:r>
      <w:r>
        <w:rPr>
          <w:rFonts w:ascii="Times New Roman" w:eastAsia="Calibri" w:hAnsi="Times New Roman" w:cs="Times New Roman"/>
          <w:lang w:eastAsia="en-US"/>
        </w:rPr>
        <w:t>е</w:t>
      </w:r>
      <w:r w:rsidRPr="009150FD">
        <w:rPr>
          <w:rFonts w:ascii="Times New Roman" w:eastAsia="Calibri" w:hAnsi="Times New Roman" w:cs="Times New Roman"/>
          <w:lang w:eastAsia="en-US"/>
        </w:rPr>
        <w:t>Гарриевн</w:t>
      </w:r>
      <w:r>
        <w:rPr>
          <w:rFonts w:ascii="Times New Roman" w:eastAsia="Calibri" w:hAnsi="Times New Roman" w:cs="Times New Roman"/>
          <w:lang w:eastAsia="en-US"/>
        </w:rPr>
        <w:t>е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, </w:t>
      </w:r>
      <w:r w:rsidRPr="00CE6036">
        <w:rPr>
          <w:rFonts w:ascii="Times New Roman" w:eastAsia="Calibri" w:hAnsi="Times New Roman"/>
          <w:sz w:val="24"/>
          <w:szCs w:val="24"/>
          <w:lang w:eastAsia="en-US"/>
        </w:rPr>
        <w:t>преподавателю ОГБОУ СПО</w:t>
      </w:r>
      <w:r w:rsidRPr="00CA3D3D">
        <w:rPr>
          <w:rFonts w:ascii="Times New Roman" w:eastAsia="Calibri" w:hAnsi="Times New Roman" w:cs="Times New Roman"/>
          <w:sz w:val="24"/>
          <w:szCs w:val="24"/>
        </w:rPr>
        <w:t>«Северский промышленный колледж»</w:t>
      </w:r>
    </w:p>
    <w:p w:rsidR="002F6142" w:rsidRPr="002F6D66" w:rsidRDefault="002F6142" w:rsidP="00E65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6. </w:t>
      </w:r>
      <w:r w:rsidRPr="002F6D66">
        <w:rPr>
          <w:rFonts w:ascii="Times New Roman" w:eastAsia="Calibri" w:hAnsi="Times New Roman"/>
          <w:sz w:val="24"/>
          <w:szCs w:val="24"/>
          <w:lang w:eastAsia="en-US"/>
        </w:rPr>
        <w:t>Объявить благодарность за организацию и проведение олимпиады среди обучающихся</w:t>
      </w:r>
      <w:r w:rsidR="00367BC0">
        <w:rPr>
          <w:rFonts w:ascii="Times New Roman" w:eastAsia="Calibri" w:hAnsi="Times New Roman"/>
          <w:sz w:val="24"/>
          <w:szCs w:val="24"/>
          <w:lang w:eastAsia="en-US"/>
        </w:rPr>
        <w:t xml:space="preserve">ОУ СПО </w:t>
      </w:r>
      <w:r w:rsidRPr="002F6D66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CE6036">
        <w:rPr>
          <w:rFonts w:ascii="Times New Roman" w:eastAsia="Calibri" w:hAnsi="Times New Roman"/>
          <w:sz w:val="24"/>
          <w:szCs w:val="24"/>
          <w:lang w:eastAsia="en-US"/>
        </w:rPr>
        <w:t xml:space="preserve">дисциплине «Основы инженерной графики»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педагогическому </w:t>
      </w:r>
      <w:r w:rsidRPr="002F6D66">
        <w:rPr>
          <w:rFonts w:ascii="Times New Roman" w:eastAsia="Calibri" w:hAnsi="Times New Roman"/>
          <w:sz w:val="24"/>
          <w:szCs w:val="24"/>
          <w:lang w:eastAsia="en-US"/>
        </w:rPr>
        <w:t xml:space="preserve">коллективу </w:t>
      </w:r>
      <w:r w:rsidRPr="002F6D66">
        <w:rPr>
          <w:rFonts w:ascii="Times New Roman" w:hAnsi="Times New Roman"/>
          <w:sz w:val="24"/>
          <w:szCs w:val="24"/>
        </w:rPr>
        <w:t xml:space="preserve">ОГБОУ </w:t>
      </w:r>
      <w:r w:rsidR="00367BC0">
        <w:rPr>
          <w:rFonts w:ascii="Times New Roman" w:hAnsi="Times New Roman"/>
          <w:sz w:val="24"/>
          <w:szCs w:val="24"/>
        </w:rPr>
        <w:t xml:space="preserve">СПО </w:t>
      </w:r>
      <w:r>
        <w:rPr>
          <w:rFonts w:ascii="Times New Roman" w:hAnsi="Times New Roman"/>
          <w:sz w:val="24"/>
          <w:szCs w:val="24"/>
        </w:rPr>
        <w:t>«</w:t>
      </w:r>
      <w:r w:rsidRPr="0033364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="00CE6036" w:rsidRPr="00CE6036">
        <w:rPr>
          <w:rFonts w:ascii="Times New Roman" w:eastAsia="Calibri" w:hAnsi="Times New Roman"/>
          <w:sz w:val="24"/>
          <w:szCs w:val="24"/>
          <w:lang w:eastAsia="en-US"/>
        </w:rPr>
        <w:t>политехнический техникум</w:t>
      </w:r>
      <w:proofErr w:type="gramStart"/>
      <w:r w:rsidR="00CE6036" w:rsidRPr="00CE603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2F6D66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gramEnd"/>
      <w:r w:rsidRPr="002F6D66">
        <w:rPr>
          <w:rFonts w:ascii="Times New Roman" w:eastAsia="Calibri" w:hAnsi="Times New Roman"/>
          <w:sz w:val="24"/>
          <w:szCs w:val="24"/>
          <w:lang w:eastAsia="en-US"/>
        </w:rPr>
        <w:t xml:space="preserve">директор </w:t>
      </w:r>
      <w:r w:rsidR="00CE6036">
        <w:rPr>
          <w:rFonts w:ascii="Times New Roman" w:eastAsia="Calibri" w:hAnsi="Times New Roman"/>
          <w:sz w:val="24"/>
          <w:szCs w:val="24"/>
          <w:lang w:eastAsia="en-US"/>
        </w:rPr>
        <w:t>Ю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E6036">
        <w:rPr>
          <w:rFonts w:ascii="Times New Roman" w:eastAsia="Calibri" w:hAnsi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E6036">
        <w:rPr>
          <w:rFonts w:ascii="Times New Roman" w:eastAsia="Calibri" w:hAnsi="Times New Roman"/>
          <w:sz w:val="24"/>
          <w:szCs w:val="24"/>
          <w:lang w:eastAsia="en-US"/>
        </w:rPr>
        <w:t>Ильясова)</w:t>
      </w:r>
      <w:r w:rsidR="00B27D5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F6142" w:rsidRDefault="002F6142" w:rsidP="00E65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</w:t>
      </w:r>
      <w:r w:rsidRPr="002F6D66">
        <w:rPr>
          <w:rFonts w:ascii="Times New Roman" w:hAnsi="Times New Roman"/>
          <w:sz w:val="24"/>
          <w:szCs w:val="24"/>
        </w:rPr>
        <w:t>ОГБОУ ДО «Учебно-методический центр дополнител</w:t>
      </w:r>
      <w:r>
        <w:rPr>
          <w:rFonts w:ascii="Times New Roman" w:hAnsi="Times New Roman"/>
          <w:sz w:val="24"/>
          <w:szCs w:val="24"/>
        </w:rPr>
        <w:t>ьного профессионального образования</w:t>
      </w:r>
      <w:r w:rsidRPr="002F6D66">
        <w:rPr>
          <w:rFonts w:ascii="Times New Roman" w:hAnsi="Times New Roman"/>
          <w:sz w:val="24"/>
          <w:szCs w:val="24"/>
        </w:rPr>
        <w:t xml:space="preserve">» (директор </w:t>
      </w:r>
      <w:proofErr w:type="spellStart"/>
      <w:r w:rsidRPr="002F6D66">
        <w:rPr>
          <w:rFonts w:ascii="Times New Roman" w:hAnsi="Times New Roman"/>
          <w:sz w:val="24"/>
          <w:szCs w:val="24"/>
        </w:rPr>
        <w:t>Е.Н.Дюндик</w:t>
      </w:r>
      <w:proofErr w:type="spellEnd"/>
      <w:r w:rsidRPr="002F6D66">
        <w:rPr>
          <w:rFonts w:ascii="Times New Roman" w:hAnsi="Times New Roman"/>
          <w:sz w:val="24"/>
          <w:szCs w:val="24"/>
        </w:rPr>
        <w:t>) проанализировать результаты олимпиады, довести до сведения коллективов образоват</w:t>
      </w:r>
      <w:r w:rsidR="00CE6036">
        <w:rPr>
          <w:rFonts w:ascii="Times New Roman" w:hAnsi="Times New Roman"/>
          <w:sz w:val="24"/>
          <w:szCs w:val="24"/>
        </w:rPr>
        <w:t>ельных учреждений до 5 апреля</w:t>
      </w:r>
      <w:r>
        <w:rPr>
          <w:rFonts w:ascii="Times New Roman" w:hAnsi="Times New Roman"/>
          <w:sz w:val="24"/>
          <w:szCs w:val="24"/>
        </w:rPr>
        <w:t xml:space="preserve"> 2014</w:t>
      </w:r>
      <w:r w:rsidRPr="002F6D66">
        <w:rPr>
          <w:rFonts w:ascii="Times New Roman" w:hAnsi="Times New Roman"/>
          <w:sz w:val="24"/>
          <w:szCs w:val="24"/>
        </w:rPr>
        <w:t>г</w:t>
      </w:r>
      <w:r w:rsidR="0048238E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, обсудить их на семинарах заместителей</w:t>
      </w:r>
      <w:r w:rsidRPr="002F6D66">
        <w:rPr>
          <w:rFonts w:ascii="Times New Roman" w:hAnsi="Times New Roman"/>
          <w:sz w:val="24"/>
          <w:szCs w:val="24"/>
        </w:rPr>
        <w:t xml:space="preserve"> директоров по УМР, </w:t>
      </w:r>
      <w:proofErr w:type="gramStart"/>
      <w:r w:rsidR="004F43FE">
        <w:rPr>
          <w:rFonts w:ascii="Times New Roman" w:hAnsi="Times New Roman"/>
          <w:sz w:val="24"/>
          <w:szCs w:val="24"/>
        </w:rPr>
        <w:t>УПР</w:t>
      </w:r>
      <w:proofErr w:type="gramEnd"/>
      <w:r w:rsidR="004F43FE">
        <w:rPr>
          <w:rFonts w:ascii="Times New Roman" w:hAnsi="Times New Roman"/>
          <w:sz w:val="24"/>
          <w:szCs w:val="24"/>
        </w:rPr>
        <w:t xml:space="preserve">, </w:t>
      </w:r>
      <w:r w:rsidR="009A601E">
        <w:rPr>
          <w:rFonts w:ascii="Times New Roman" w:hAnsi="Times New Roman"/>
          <w:sz w:val="24"/>
          <w:szCs w:val="24"/>
        </w:rPr>
        <w:t xml:space="preserve">заседаниях </w:t>
      </w:r>
      <w:r w:rsidR="00367BC0">
        <w:rPr>
          <w:rFonts w:ascii="Times New Roman" w:hAnsi="Times New Roman"/>
          <w:sz w:val="24"/>
          <w:szCs w:val="24"/>
        </w:rPr>
        <w:t xml:space="preserve">МО и </w:t>
      </w:r>
      <w:r w:rsidR="00E6557D">
        <w:rPr>
          <w:rFonts w:ascii="Times New Roman" w:hAnsi="Times New Roman"/>
          <w:sz w:val="24"/>
          <w:szCs w:val="24"/>
        </w:rPr>
        <w:t>П</w:t>
      </w:r>
      <w:r w:rsidR="00CE6036">
        <w:rPr>
          <w:rFonts w:ascii="Times New Roman" w:hAnsi="Times New Roman"/>
          <w:sz w:val="24"/>
          <w:szCs w:val="24"/>
        </w:rPr>
        <w:t>ЦК ОУ СПО</w:t>
      </w:r>
      <w:r w:rsidR="00367BC0">
        <w:rPr>
          <w:rFonts w:ascii="Times New Roman" w:hAnsi="Times New Roman"/>
          <w:sz w:val="24"/>
          <w:szCs w:val="24"/>
        </w:rPr>
        <w:t>.</w:t>
      </w:r>
    </w:p>
    <w:p w:rsidR="002F6142" w:rsidRPr="002F6D66" w:rsidRDefault="001D0825" w:rsidP="00E65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6142">
        <w:rPr>
          <w:rFonts w:ascii="Times New Roman" w:hAnsi="Times New Roman"/>
          <w:sz w:val="24"/>
          <w:szCs w:val="24"/>
        </w:rPr>
        <w:t xml:space="preserve">.  </w:t>
      </w:r>
      <w:proofErr w:type="gramStart"/>
      <w:r w:rsidR="002F6142" w:rsidRPr="002F6D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F6142" w:rsidRPr="002F6D66">
        <w:rPr>
          <w:rFonts w:ascii="Times New Roman" w:hAnsi="Times New Roman"/>
          <w:sz w:val="24"/>
          <w:szCs w:val="24"/>
        </w:rPr>
        <w:t xml:space="preserve"> исполнением настоящего распоряжения возложить на заместителя начальника ДСПНПО Н.П.Горюнова.</w:t>
      </w:r>
    </w:p>
    <w:p w:rsidR="002F6142" w:rsidRPr="00DC3202" w:rsidRDefault="002F6142" w:rsidP="00E65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6142" w:rsidRPr="00DC3202" w:rsidRDefault="002F6142" w:rsidP="00E6557D">
      <w:pPr>
        <w:pStyle w:val="a3"/>
        <w:ind w:right="0" w:firstLine="709"/>
        <w:rPr>
          <w:rFonts w:ascii="Times New Roman" w:hAnsi="Times New Roman"/>
          <w:sz w:val="24"/>
          <w:szCs w:val="24"/>
        </w:rPr>
      </w:pPr>
    </w:p>
    <w:p w:rsidR="002F6142" w:rsidRPr="00DC3202" w:rsidRDefault="002F6142" w:rsidP="00B95ED1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 xml:space="preserve">Начальник Департамента  </w:t>
      </w:r>
      <w:r w:rsidRPr="00DC3202">
        <w:rPr>
          <w:rFonts w:ascii="Times New Roman" w:hAnsi="Times New Roman"/>
          <w:sz w:val="24"/>
          <w:szCs w:val="24"/>
        </w:rPr>
        <w:tab/>
      </w:r>
      <w:r w:rsidRPr="00DC3202">
        <w:rPr>
          <w:rFonts w:ascii="Times New Roman" w:hAnsi="Times New Roman"/>
          <w:sz w:val="24"/>
          <w:szCs w:val="24"/>
        </w:rPr>
        <w:tab/>
      </w:r>
      <w:r w:rsidRPr="00DC3202">
        <w:rPr>
          <w:rFonts w:ascii="Times New Roman" w:hAnsi="Times New Roman"/>
          <w:sz w:val="24"/>
          <w:szCs w:val="24"/>
        </w:rPr>
        <w:tab/>
        <w:t>Л.В. Веснина</w:t>
      </w:r>
    </w:p>
    <w:p w:rsidR="002F6142" w:rsidRPr="00DC3202" w:rsidRDefault="002F6142" w:rsidP="00B95ED1">
      <w:pPr>
        <w:pStyle w:val="a3"/>
        <w:ind w:right="0" w:firstLine="709"/>
        <w:rPr>
          <w:rFonts w:ascii="Times New Roman" w:hAnsi="Times New Roman"/>
          <w:sz w:val="20"/>
          <w:szCs w:val="20"/>
        </w:rPr>
      </w:pPr>
    </w:p>
    <w:p w:rsidR="002F6142" w:rsidRDefault="002F6142" w:rsidP="00B95ED1">
      <w:pPr>
        <w:pStyle w:val="a3"/>
        <w:ind w:right="0" w:firstLine="709"/>
        <w:rPr>
          <w:rFonts w:ascii="Times New Roman" w:hAnsi="Times New Roman"/>
          <w:sz w:val="20"/>
          <w:szCs w:val="20"/>
        </w:rPr>
      </w:pPr>
    </w:p>
    <w:p w:rsidR="00802D31" w:rsidRDefault="00802D31" w:rsidP="00B95ED1">
      <w:pPr>
        <w:pStyle w:val="a3"/>
        <w:ind w:right="0" w:firstLine="709"/>
        <w:rPr>
          <w:rFonts w:ascii="Times New Roman" w:hAnsi="Times New Roman"/>
          <w:sz w:val="20"/>
          <w:szCs w:val="20"/>
        </w:rPr>
      </w:pPr>
    </w:p>
    <w:p w:rsidR="00E7366E" w:rsidRDefault="00E7366E" w:rsidP="00B95ED1">
      <w:pPr>
        <w:pStyle w:val="a3"/>
        <w:ind w:right="0" w:firstLine="709"/>
        <w:rPr>
          <w:rFonts w:ascii="Times New Roman" w:hAnsi="Times New Roman"/>
          <w:sz w:val="20"/>
          <w:szCs w:val="20"/>
        </w:rPr>
      </w:pPr>
    </w:p>
    <w:p w:rsidR="00802D31" w:rsidRDefault="00802D31" w:rsidP="00802D31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Н.П.Горюнов  _______________</w:t>
      </w:r>
    </w:p>
    <w:p w:rsidR="00802D31" w:rsidRDefault="00802D31" w:rsidP="00802D31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802D31" w:rsidRDefault="00802D31" w:rsidP="00802D31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  <w:proofErr w:type="spellStart"/>
      <w:r>
        <w:rPr>
          <w:rFonts w:ascii="Times New Roman" w:hAnsi="Times New Roman"/>
          <w:sz w:val="24"/>
          <w:szCs w:val="24"/>
        </w:rPr>
        <w:t>О.В.Микляева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802D31" w:rsidRDefault="00802D31" w:rsidP="00802D31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802D31" w:rsidRDefault="00802D31" w:rsidP="00802D31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802D31" w:rsidRDefault="00802D31" w:rsidP="00802D31">
      <w:pPr>
        <w:pStyle w:val="a3"/>
        <w:ind w:right="0"/>
        <w:jc w:val="lef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Е.Н.Дюндик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802D31" w:rsidRPr="00B13DDD" w:rsidRDefault="00802D31" w:rsidP="00802D31">
      <w:pPr>
        <w:pStyle w:val="a3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D1D0C">
        <w:rPr>
          <w:rFonts w:ascii="Times New Roman" w:hAnsi="Times New Roman"/>
          <w:sz w:val="20"/>
          <w:szCs w:val="20"/>
        </w:rPr>
        <w:t>25-7</w:t>
      </w:r>
      <w:r>
        <w:rPr>
          <w:rFonts w:ascii="Times New Roman" w:hAnsi="Times New Roman"/>
          <w:sz w:val="20"/>
          <w:szCs w:val="20"/>
        </w:rPr>
        <w:t>8-</w:t>
      </w:r>
      <w:r w:rsidRPr="00ED1D0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8</w:t>
      </w:r>
    </w:p>
    <w:p w:rsidR="002F6142" w:rsidRPr="00DC3202" w:rsidRDefault="002F6142" w:rsidP="00B95ED1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2F6142" w:rsidRPr="00DC3202" w:rsidRDefault="002F6142" w:rsidP="00B95ED1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к распоряжению ДСПНПО</w:t>
      </w:r>
    </w:p>
    <w:p w:rsidR="002F6142" w:rsidRDefault="002F6142" w:rsidP="00B95ED1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от «</w:t>
      </w:r>
      <w:r w:rsidR="00DB505F">
        <w:rPr>
          <w:rFonts w:ascii="Times New Roman" w:hAnsi="Times New Roman"/>
          <w:sz w:val="24"/>
          <w:szCs w:val="24"/>
        </w:rPr>
        <w:t>04</w:t>
      </w:r>
      <w:r w:rsidRPr="00DC3202">
        <w:rPr>
          <w:rFonts w:ascii="Times New Roman" w:hAnsi="Times New Roman"/>
          <w:sz w:val="24"/>
          <w:szCs w:val="24"/>
        </w:rPr>
        <w:t>»</w:t>
      </w:r>
      <w:r w:rsidR="00CE6036">
        <w:rPr>
          <w:rFonts w:ascii="Times New Roman" w:hAnsi="Times New Roman"/>
          <w:sz w:val="24"/>
          <w:szCs w:val="24"/>
        </w:rPr>
        <w:t xml:space="preserve">  апреля  </w:t>
      </w:r>
      <w:r>
        <w:rPr>
          <w:rFonts w:ascii="Times New Roman" w:hAnsi="Times New Roman"/>
          <w:sz w:val="24"/>
          <w:szCs w:val="24"/>
        </w:rPr>
        <w:t>2014</w:t>
      </w:r>
      <w:r w:rsidRPr="00DC3202">
        <w:rPr>
          <w:rFonts w:ascii="Times New Roman" w:hAnsi="Times New Roman"/>
          <w:sz w:val="24"/>
          <w:szCs w:val="24"/>
        </w:rPr>
        <w:t xml:space="preserve">г. № </w:t>
      </w:r>
      <w:r w:rsidR="00DB505F">
        <w:rPr>
          <w:rFonts w:ascii="Times New Roman" w:hAnsi="Times New Roman"/>
          <w:sz w:val="24"/>
          <w:szCs w:val="24"/>
        </w:rPr>
        <w:t>82</w:t>
      </w:r>
    </w:p>
    <w:p w:rsidR="002F6142" w:rsidRDefault="002F6142" w:rsidP="002F6142">
      <w:pPr>
        <w:pStyle w:val="a9"/>
        <w:ind w:firstLine="709"/>
        <w:rPr>
          <w:b/>
          <w:szCs w:val="24"/>
        </w:rPr>
      </w:pPr>
    </w:p>
    <w:p w:rsidR="002F6142" w:rsidRDefault="002F6142" w:rsidP="002F6142">
      <w:pPr>
        <w:pStyle w:val="a9"/>
        <w:ind w:firstLine="709"/>
        <w:rPr>
          <w:b/>
          <w:szCs w:val="24"/>
        </w:rPr>
      </w:pPr>
    </w:p>
    <w:p w:rsidR="002F6142" w:rsidRPr="00D64628" w:rsidRDefault="002F6142" w:rsidP="002F6142">
      <w:pPr>
        <w:pStyle w:val="a9"/>
        <w:ind w:firstLine="709"/>
        <w:rPr>
          <w:b/>
          <w:szCs w:val="24"/>
        </w:rPr>
      </w:pPr>
      <w:r w:rsidRPr="00D64628">
        <w:rPr>
          <w:b/>
          <w:szCs w:val="24"/>
        </w:rPr>
        <w:t>Справка</w:t>
      </w:r>
    </w:p>
    <w:p w:rsidR="00CE6036" w:rsidRDefault="002F6142" w:rsidP="002F61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DC3E1A">
        <w:rPr>
          <w:rFonts w:ascii="Times New Roman" w:hAnsi="Times New Roman"/>
          <w:sz w:val="24"/>
          <w:szCs w:val="24"/>
        </w:rPr>
        <w:t>итога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бластной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компетентностной</w:t>
      </w:r>
      <w:proofErr w:type="spellEnd"/>
      <w:r w:rsidR="0027227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>олимпиады по</w:t>
      </w:r>
      <w:r w:rsidR="0027227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E6036">
        <w:rPr>
          <w:rFonts w:ascii="Times New Roman" w:eastAsia="Calibri" w:hAnsi="Times New Roman"/>
          <w:sz w:val="24"/>
          <w:szCs w:val="24"/>
          <w:lang w:eastAsia="en-US"/>
        </w:rPr>
        <w:t xml:space="preserve">дисциплине </w:t>
      </w:r>
    </w:p>
    <w:p w:rsidR="002F6142" w:rsidRPr="00DC3202" w:rsidRDefault="00CE6036" w:rsidP="002F61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«Основы инженерной графики»</w:t>
      </w:r>
    </w:p>
    <w:p w:rsidR="00CE6036" w:rsidRDefault="002F6142" w:rsidP="002F61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6142" w:rsidRPr="00D41576" w:rsidRDefault="00CE6036" w:rsidP="002F614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2F6142" w:rsidRPr="00210F61">
        <w:rPr>
          <w:rFonts w:ascii="Times New Roman" w:hAnsi="Times New Roman"/>
          <w:sz w:val="24"/>
          <w:szCs w:val="24"/>
        </w:rPr>
        <w:t xml:space="preserve">Согласно распоряжению Департамента среднего профессионального и начального профессионального образования Томской области </w:t>
      </w:r>
      <w:r w:rsidR="002F6142" w:rsidRPr="00DC3202">
        <w:rPr>
          <w:rFonts w:ascii="Times New Roman" w:hAnsi="Times New Roman"/>
          <w:sz w:val="24"/>
          <w:szCs w:val="24"/>
        </w:rPr>
        <w:t xml:space="preserve">от </w:t>
      </w:r>
      <w:r w:rsidR="002F6142" w:rsidRPr="00D41576">
        <w:rPr>
          <w:rFonts w:ascii="Times New Roman" w:hAnsi="Times New Roman"/>
          <w:sz w:val="24"/>
          <w:szCs w:val="24"/>
        </w:rPr>
        <w:t>12.02</w:t>
      </w:r>
      <w:r w:rsidR="002F6142">
        <w:rPr>
          <w:rFonts w:ascii="Times New Roman" w:hAnsi="Times New Roman"/>
          <w:sz w:val="24"/>
          <w:szCs w:val="24"/>
        </w:rPr>
        <w:t>.2014</w:t>
      </w:r>
      <w:r w:rsidR="002F6142" w:rsidRPr="00DC3202">
        <w:rPr>
          <w:rFonts w:ascii="Times New Roman" w:hAnsi="Times New Roman"/>
          <w:sz w:val="24"/>
          <w:szCs w:val="24"/>
        </w:rPr>
        <w:t xml:space="preserve">г. № </w:t>
      </w:r>
      <w:r w:rsidR="002F6142">
        <w:rPr>
          <w:rFonts w:ascii="Times New Roman" w:hAnsi="Times New Roman"/>
          <w:sz w:val="24"/>
          <w:szCs w:val="24"/>
        </w:rPr>
        <w:t>28</w:t>
      </w:r>
      <w:r w:rsidR="002F6142" w:rsidRPr="00DC3202">
        <w:rPr>
          <w:rFonts w:ascii="Times New Roman" w:hAnsi="Times New Roman"/>
          <w:sz w:val="24"/>
          <w:szCs w:val="24"/>
        </w:rPr>
        <w:t xml:space="preserve"> «О проведении о</w:t>
      </w:r>
      <w:r w:rsidR="002F6142"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бластной </w:t>
      </w:r>
      <w:proofErr w:type="spellStart"/>
      <w:r w:rsidR="002F6142">
        <w:rPr>
          <w:rFonts w:ascii="Times New Roman" w:eastAsia="Calibri" w:hAnsi="Times New Roman"/>
          <w:sz w:val="24"/>
          <w:szCs w:val="24"/>
          <w:lang w:eastAsia="en-US"/>
        </w:rPr>
        <w:t>компетентностной</w:t>
      </w:r>
      <w:proofErr w:type="spellEnd"/>
      <w:r w:rsidR="0027227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F6142" w:rsidRPr="00DC3202">
        <w:rPr>
          <w:rFonts w:ascii="Times New Roman" w:eastAsia="Calibri" w:hAnsi="Times New Roman"/>
          <w:sz w:val="24"/>
          <w:szCs w:val="24"/>
          <w:lang w:eastAsia="en-US"/>
        </w:rPr>
        <w:t>олимпиады</w:t>
      </w:r>
      <w:r w:rsidR="002F6142">
        <w:rPr>
          <w:rFonts w:ascii="Times New Roman" w:eastAsia="Calibri" w:hAnsi="Times New Roman"/>
          <w:sz w:val="24"/>
          <w:szCs w:val="24"/>
          <w:lang w:eastAsia="en-US"/>
        </w:rPr>
        <w:t xml:space="preserve"> по </w:t>
      </w:r>
      <w:r>
        <w:rPr>
          <w:rFonts w:ascii="Times New Roman" w:eastAsia="Calibri" w:hAnsi="Times New Roman"/>
          <w:sz w:val="24"/>
          <w:szCs w:val="24"/>
          <w:lang w:eastAsia="en-US"/>
        </w:rPr>
        <w:t>дисциплине «Основы инженерной графики» 21</w:t>
      </w:r>
      <w:r w:rsidR="002F6142" w:rsidRPr="00D41576">
        <w:rPr>
          <w:rFonts w:ascii="Times New Roman" w:eastAsia="Calibri" w:hAnsi="Times New Roman"/>
          <w:sz w:val="24"/>
          <w:szCs w:val="24"/>
          <w:lang w:eastAsia="en-US"/>
        </w:rPr>
        <w:t xml:space="preserve"> марта 2014 года на базе ОГБОУ </w:t>
      </w:r>
      <w:r w:rsidR="002F6142">
        <w:rPr>
          <w:rFonts w:ascii="Times New Roman" w:eastAsia="Calibri" w:hAnsi="Times New Roman"/>
          <w:sz w:val="24"/>
          <w:szCs w:val="24"/>
          <w:lang w:eastAsia="en-US"/>
        </w:rPr>
        <w:t xml:space="preserve">СПО </w:t>
      </w:r>
      <w:r w:rsidR="002F6142" w:rsidRPr="00D41576">
        <w:rPr>
          <w:rFonts w:ascii="Times New Roman" w:eastAsia="Calibri" w:hAnsi="Times New Roman"/>
          <w:sz w:val="24"/>
          <w:szCs w:val="24"/>
          <w:lang w:eastAsia="en-US"/>
        </w:rPr>
        <w:t>«Томский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политехнический техникум</w:t>
      </w:r>
      <w:r w:rsidR="002F6142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="002F6142" w:rsidRPr="00D41576">
        <w:rPr>
          <w:rFonts w:ascii="Times New Roman" w:eastAsia="Calibri" w:hAnsi="Times New Roman"/>
          <w:sz w:val="24"/>
          <w:szCs w:val="24"/>
          <w:lang w:eastAsia="en-US"/>
        </w:rPr>
        <w:t xml:space="preserve">прошла областная </w:t>
      </w:r>
      <w:proofErr w:type="spellStart"/>
      <w:r w:rsidR="002F6142">
        <w:rPr>
          <w:rFonts w:ascii="Times New Roman" w:eastAsia="Calibri" w:hAnsi="Times New Roman"/>
          <w:sz w:val="24"/>
          <w:szCs w:val="24"/>
          <w:lang w:eastAsia="en-US"/>
        </w:rPr>
        <w:t>компетентностная</w:t>
      </w:r>
      <w:proofErr w:type="spellEnd"/>
      <w:r w:rsidR="0027227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F6142" w:rsidRPr="00D41576">
        <w:rPr>
          <w:rFonts w:ascii="Times New Roman" w:eastAsia="Calibri" w:hAnsi="Times New Roman"/>
          <w:sz w:val="24"/>
          <w:szCs w:val="24"/>
          <w:lang w:eastAsia="en-US"/>
        </w:rPr>
        <w:t xml:space="preserve">олимпиада по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дисциплине «Основы инженерной графики» </w:t>
      </w:r>
      <w:r w:rsidR="002F6142" w:rsidRPr="00D41576">
        <w:rPr>
          <w:rFonts w:ascii="Times New Roman" w:eastAsia="Calibri" w:hAnsi="Times New Roman"/>
          <w:sz w:val="24"/>
          <w:szCs w:val="24"/>
          <w:lang w:eastAsia="en-US"/>
        </w:rPr>
        <w:t>среди обучающихся ОУ СПО Томской области.</w:t>
      </w:r>
      <w:proofErr w:type="gramEnd"/>
    </w:p>
    <w:p w:rsidR="002F6142" w:rsidRDefault="002F6142" w:rsidP="002F614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FF67D2">
        <w:rPr>
          <w:rFonts w:ascii="Times New Roman" w:hAnsi="Times New Roman"/>
          <w:sz w:val="24"/>
          <w:szCs w:val="24"/>
        </w:rPr>
        <w:t>Олимпиада проводилась с целью выявления образовательных достиженийобучающихся</w:t>
      </w:r>
      <w:r>
        <w:rPr>
          <w:rFonts w:ascii="Times New Roman" w:hAnsi="Times New Roman"/>
          <w:sz w:val="24"/>
          <w:szCs w:val="24"/>
        </w:rPr>
        <w:t>, создания</w:t>
      </w:r>
      <w:r w:rsidRPr="00B95B49">
        <w:rPr>
          <w:rFonts w:ascii="Times New Roman" w:hAnsi="Times New Roman"/>
          <w:sz w:val="24"/>
          <w:szCs w:val="24"/>
        </w:rPr>
        <w:t xml:space="preserve"> условий для развития у обучающихся познавательной активности, творческих способностей</w:t>
      </w:r>
      <w:r w:rsidR="00697A7B">
        <w:rPr>
          <w:rFonts w:ascii="Times New Roman" w:hAnsi="Times New Roman"/>
          <w:sz w:val="24"/>
          <w:szCs w:val="24"/>
        </w:rPr>
        <w:t xml:space="preserve">. </w:t>
      </w:r>
    </w:p>
    <w:p w:rsidR="002F6142" w:rsidRDefault="002F6142" w:rsidP="002F6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87616E">
        <w:rPr>
          <w:rFonts w:ascii="Times New Roman" w:hAnsi="Times New Roman"/>
          <w:sz w:val="24"/>
          <w:szCs w:val="24"/>
        </w:rPr>
        <w:t xml:space="preserve"> олимпиады</w:t>
      </w:r>
      <w:r>
        <w:rPr>
          <w:rFonts w:ascii="Times New Roman" w:hAnsi="Times New Roman"/>
          <w:sz w:val="24"/>
          <w:szCs w:val="24"/>
        </w:rPr>
        <w:t>:</w:t>
      </w:r>
      <w:r w:rsidRPr="0087616E">
        <w:rPr>
          <w:rFonts w:ascii="Times New Roman" w:hAnsi="Times New Roman"/>
          <w:sz w:val="24"/>
          <w:szCs w:val="24"/>
        </w:rPr>
        <w:t xml:space="preserve"> Департамент среднего профессионального и начального профессионального образования Томской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2F6142" w:rsidRDefault="002F6142" w:rsidP="002F6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16E">
        <w:rPr>
          <w:rFonts w:ascii="Times New Roman" w:hAnsi="Times New Roman"/>
          <w:sz w:val="24"/>
          <w:szCs w:val="24"/>
        </w:rPr>
        <w:t>Организаторы олимпиады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616E">
        <w:rPr>
          <w:rFonts w:ascii="Times New Roman" w:hAnsi="Times New Roman"/>
          <w:sz w:val="24"/>
          <w:szCs w:val="24"/>
        </w:rPr>
        <w:t xml:space="preserve">ОГБОУ </w:t>
      </w:r>
      <w:proofErr w:type="gramStart"/>
      <w:r w:rsidRPr="0087616E">
        <w:rPr>
          <w:rFonts w:ascii="Times New Roman" w:hAnsi="Times New Roman"/>
          <w:sz w:val="24"/>
          <w:szCs w:val="24"/>
        </w:rPr>
        <w:t>ДО</w:t>
      </w:r>
      <w:proofErr w:type="gramEnd"/>
      <w:r w:rsidRPr="0087616E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7616E">
        <w:rPr>
          <w:rFonts w:ascii="Times New Roman" w:hAnsi="Times New Roman"/>
          <w:sz w:val="24"/>
          <w:szCs w:val="24"/>
        </w:rPr>
        <w:t>Учебно-методический</w:t>
      </w:r>
      <w:proofErr w:type="gramEnd"/>
      <w:r w:rsidRPr="0087616E">
        <w:rPr>
          <w:rFonts w:ascii="Times New Roman" w:hAnsi="Times New Roman"/>
          <w:sz w:val="24"/>
          <w:szCs w:val="24"/>
        </w:rPr>
        <w:t xml:space="preserve"> центр дополнительного профессионального образования»; ОГБОУ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87616E">
        <w:rPr>
          <w:rFonts w:ascii="Times New Roman" w:hAnsi="Times New Roman"/>
          <w:sz w:val="24"/>
          <w:szCs w:val="24"/>
        </w:rPr>
        <w:t>«Т</w:t>
      </w:r>
      <w:r>
        <w:rPr>
          <w:rFonts w:ascii="Times New Roman" w:hAnsi="Times New Roman"/>
          <w:sz w:val="24"/>
          <w:szCs w:val="24"/>
        </w:rPr>
        <w:t>омский</w:t>
      </w:r>
      <w:r w:rsidR="004F43FE">
        <w:rPr>
          <w:rFonts w:ascii="Times New Roman" w:eastAsia="Calibri" w:hAnsi="Times New Roman"/>
          <w:sz w:val="24"/>
          <w:szCs w:val="24"/>
          <w:lang w:eastAsia="en-US"/>
        </w:rPr>
        <w:t>политехнический техникум</w:t>
      </w:r>
      <w:r>
        <w:rPr>
          <w:rFonts w:ascii="Times New Roman" w:hAnsi="Times New Roman"/>
          <w:sz w:val="24"/>
          <w:szCs w:val="24"/>
        </w:rPr>
        <w:t>»</w:t>
      </w:r>
      <w:r w:rsidRPr="0087616E">
        <w:rPr>
          <w:rFonts w:ascii="Times New Roman" w:hAnsi="Times New Roman"/>
          <w:sz w:val="24"/>
          <w:szCs w:val="24"/>
        </w:rPr>
        <w:t>.</w:t>
      </w:r>
    </w:p>
    <w:p w:rsidR="002F6142" w:rsidRDefault="002F6142" w:rsidP="002F6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16E">
        <w:rPr>
          <w:rFonts w:ascii="Times New Roman" w:hAnsi="Times New Roman"/>
          <w:sz w:val="24"/>
          <w:szCs w:val="24"/>
        </w:rPr>
        <w:t>Финансовое обеспечение</w:t>
      </w:r>
      <w:r>
        <w:rPr>
          <w:rFonts w:ascii="Times New Roman" w:hAnsi="Times New Roman"/>
          <w:sz w:val="24"/>
          <w:szCs w:val="24"/>
        </w:rPr>
        <w:t xml:space="preserve"> осуществлялось </w:t>
      </w:r>
      <w:r w:rsidRPr="0087616E">
        <w:rPr>
          <w:rFonts w:ascii="Times New Roman" w:hAnsi="Times New Roman"/>
          <w:sz w:val="24"/>
          <w:szCs w:val="24"/>
        </w:rPr>
        <w:t xml:space="preserve">за счёт средств ОГБОУ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87616E">
        <w:rPr>
          <w:rFonts w:ascii="Times New Roman" w:hAnsi="Times New Roman"/>
          <w:sz w:val="24"/>
          <w:szCs w:val="24"/>
        </w:rPr>
        <w:t>«Т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="00697A7B">
        <w:rPr>
          <w:rFonts w:ascii="Times New Roman" w:eastAsia="Calibri" w:hAnsi="Times New Roman"/>
          <w:sz w:val="24"/>
          <w:szCs w:val="24"/>
          <w:lang w:eastAsia="en-US"/>
        </w:rPr>
        <w:t>политехнический техникум»</w:t>
      </w:r>
      <w:r w:rsidRPr="0087616E">
        <w:rPr>
          <w:rFonts w:ascii="Times New Roman" w:hAnsi="Times New Roman"/>
          <w:sz w:val="24"/>
          <w:szCs w:val="24"/>
        </w:rPr>
        <w:t>.</w:t>
      </w:r>
    </w:p>
    <w:p w:rsidR="002F6142" w:rsidRPr="00827856" w:rsidRDefault="002F6142" w:rsidP="002F6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сопровождение осуществлял </w:t>
      </w:r>
      <w:r w:rsidRPr="0087616E">
        <w:rPr>
          <w:rFonts w:ascii="Times New Roman" w:hAnsi="Times New Roman"/>
          <w:sz w:val="24"/>
          <w:szCs w:val="24"/>
        </w:rPr>
        <w:t>оргкомитет, в состав которого вход</w:t>
      </w:r>
      <w:r>
        <w:rPr>
          <w:rFonts w:ascii="Times New Roman" w:hAnsi="Times New Roman"/>
          <w:sz w:val="24"/>
          <w:szCs w:val="24"/>
        </w:rPr>
        <w:t>или</w:t>
      </w:r>
      <w:r w:rsidRPr="0087616E">
        <w:rPr>
          <w:rFonts w:ascii="Times New Roman" w:hAnsi="Times New Roman"/>
          <w:sz w:val="24"/>
          <w:szCs w:val="24"/>
        </w:rPr>
        <w:t xml:space="preserve">: </w:t>
      </w:r>
      <w:r w:rsidR="00503768" w:rsidRPr="00B95A30">
        <w:rPr>
          <w:rFonts w:ascii="Times New Roman" w:eastAsia="Times New Roman" w:hAnsi="Times New Roman"/>
          <w:sz w:val="24"/>
          <w:szCs w:val="24"/>
        </w:rPr>
        <w:t xml:space="preserve">заместитель директора по УМР, </w:t>
      </w:r>
      <w:r w:rsidR="00503768" w:rsidRPr="00B95A30">
        <w:rPr>
          <w:rFonts w:ascii="Times New Roman" w:eastAsia="Times New Roman" w:hAnsi="Times New Roman" w:cs="Times New Roman"/>
          <w:sz w:val="24"/>
          <w:szCs w:val="24"/>
        </w:rPr>
        <w:t>зав. методическим кабинетом,</w:t>
      </w:r>
      <w:r>
        <w:rPr>
          <w:rFonts w:ascii="Times New Roman" w:hAnsi="Times New Roman"/>
          <w:sz w:val="24"/>
          <w:szCs w:val="24"/>
        </w:rPr>
        <w:t xml:space="preserve"> руководитель </w:t>
      </w:r>
      <w:r w:rsidRPr="0087616E">
        <w:rPr>
          <w:rFonts w:ascii="Times New Roman" w:hAnsi="Times New Roman"/>
          <w:sz w:val="24"/>
          <w:szCs w:val="24"/>
        </w:rPr>
        <w:t>методического объединения</w:t>
      </w:r>
      <w:r>
        <w:rPr>
          <w:rFonts w:ascii="Times New Roman" w:hAnsi="Times New Roman"/>
          <w:sz w:val="24"/>
          <w:szCs w:val="24"/>
        </w:rPr>
        <w:t xml:space="preserve"> преподавателей </w:t>
      </w:r>
      <w:r w:rsidR="00503768" w:rsidRPr="00B95A30">
        <w:rPr>
          <w:rFonts w:ascii="Times New Roman" w:eastAsia="Times New Roman" w:hAnsi="Times New Roman" w:cs="Times New Roman"/>
          <w:sz w:val="24"/>
          <w:szCs w:val="24"/>
        </w:rPr>
        <w:t>дисциплины «Основы инженерной графики»ОГБОУ СПО «ТПТ»</w:t>
      </w:r>
      <w:r w:rsidR="005037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74AB">
        <w:rPr>
          <w:rFonts w:ascii="Times New Roman" w:hAnsi="Times New Roman"/>
          <w:sz w:val="24"/>
          <w:szCs w:val="24"/>
        </w:rPr>
        <w:t xml:space="preserve">зав. </w:t>
      </w:r>
      <w:r w:rsidR="004F43FE">
        <w:rPr>
          <w:rFonts w:ascii="Times New Roman" w:hAnsi="Times New Roman"/>
          <w:sz w:val="24"/>
          <w:szCs w:val="24"/>
        </w:rPr>
        <w:t>отделом</w:t>
      </w:r>
      <w:r>
        <w:rPr>
          <w:rFonts w:ascii="Times New Roman" w:hAnsi="Times New Roman"/>
          <w:sz w:val="24"/>
          <w:szCs w:val="24"/>
        </w:rPr>
        <w:t xml:space="preserve"> ОГБОУ ДО «УМЦ ДПО»,</w:t>
      </w:r>
      <w:r w:rsidRPr="0087616E">
        <w:rPr>
          <w:rFonts w:ascii="Times New Roman" w:hAnsi="Times New Roman"/>
          <w:sz w:val="24"/>
          <w:szCs w:val="24"/>
        </w:rPr>
        <w:t xml:space="preserve"> секретарь оргкомитета</w:t>
      </w:r>
      <w:r>
        <w:rPr>
          <w:rFonts w:ascii="Times New Roman" w:hAnsi="Times New Roman"/>
          <w:sz w:val="24"/>
          <w:szCs w:val="24"/>
        </w:rPr>
        <w:t>.</w:t>
      </w:r>
    </w:p>
    <w:p w:rsidR="00E6557D" w:rsidRPr="00CA3D3D" w:rsidRDefault="002F6142" w:rsidP="00E655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202">
        <w:rPr>
          <w:rFonts w:ascii="Times New Roman" w:eastAsia="Calibri" w:hAnsi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сего </w:t>
      </w:r>
      <w:r w:rsidR="00503768">
        <w:rPr>
          <w:rFonts w:ascii="Times New Roman" w:eastAsia="Calibri" w:hAnsi="Times New Roman" w:cs="Times New Roman"/>
          <w:sz w:val="24"/>
          <w:szCs w:val="24"/>
        </w:rPr>
        <w:t>в</w:t>
      </w:r>
      <w:r w:rsidR="00503768" w:rsidRPr="00CA3D3D">
        <w:rPr>
          <w:rFonts w:ascii="Times New Roman" w:eastAsia="Calibri" w:hAnsi="Times New Roman" w:cs="Times New Roman"/>
          <w:sz w:val="24"/>
          <w:szCs w:val="24"/>
        </w:rPr>
        <w:t xml:space="preserve"> олимпиаде приняло участие </w:t>
      </w:r>
      <w:r w:rsidR="00503768" w:rsidRPr="00CA3D3D">
        <w:rPr>
          <w:rFonts w:ascii="Times New Roman" w:eastAsia="Calibri" w:hAnsi="Times New Roman" w:cs="Times New Roman"/>
          <w:b/>
          <w:sz w:val="24"/>
          <w:szCs w:val="24"/>
        </w:rPr>
        <w:t xml:space="preserve">39 </w:t>
      </w:r>
      <w:r w:rsidR="00503768" w:rsidRPr="00CA3D3D">
        <w:rPr>
          <w:rFonts w:ascii="Times New Roman" w:eastAsia="Calibri" w:hAnsi="Times New Roman" w:cs="Times New Roman"/>
          <w:sz w:val="24"/>
          <w:szCs w:val="24"/>
        </w:rPr>
        <w:t xml:space="preserve">человек из </w:t>
      </w:r>
      <w:r w:rsidR="00503768" w:rsidRPr="00CA3D3D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503768" w:rsidRPr="00CA3D3D">
        <w:rPr>
          <w:rFonts w:ascii="Times New Roman" w:eastAsia="Calibri" w:hAnsi="Times New Roman" w:cs="Times New Roman"/>
          <w:sz w:val="24"/>
          <w:szCs w:val="24"/>
        </w:rPr>
        <w:t xml:space="preserve"> ОУ СПО: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ТТПСК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ТМТТ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ТАК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ТТИТ</w:t>
      </w:r>
      <w:r w:rsidR="00E6557D">
        <w:rPr>
          <w:rFonts w:ascii="Times New Roman" w:eastAsia="Calibri" w:hAnsi="Times New Roman" w:cs="Times New Roman"/>
          <w:sz w:val="24"/>
          <w:szCs w:val="24"/>
        </w:rPr>
        <w:t>», 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ТТВТС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ТЭПК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ТПГК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ТАДТ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ТПТ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СПК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КТАБ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ТомИнТех</w:t>
      </w:r>
      <w:proofErr w:type="spellEnd"/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ТКСТ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557D">
        <w:rPr>
          <w:rFonts w:ascii="Times New Roman" w:eastAsia="Calibri" w:hAnsi="Times New Roman" w:cs="Times New Roman"/>
          <w:sz w:val="24"/>
          <w:szCs w:val="24"/>
        </w:rPr>
        <w:t>«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ТКДС</w:t>
      </w:r>
      <w:r w:rsidR="00E6557D">
        <w:rPr>
          <w:rFonts w:ascii="Times New Roman" w:eastAsia="Calibri" w:hAnsi="Times New Roman" w:cs="Times New Roman"/>
          <w:sz w:val="24"/>
          <w:szCs w:val="24"/>
        </w:rPr>
        <w:t>»</w:t>
      </w:r>
      <w:r w:rsidR="00E6557D" w:rsidRPr="00CA3D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142" w:rsidRPr="009F2642" w:rsidRDefault="00503768" w:rsidP="002F614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Олимпиадное задание</w:t>
      </w:r>
      <w:r w:rsidR="004F43FE">
        <w:rPr>
          <w:rFonts w:ascii="Times New Roman" w:eastAsia="Calibri" w:hAnsi="Times New Roman"/>
          <w:sz w:val="24"/>
          <w:szCs w:val="24"/>
          <w:lang w:eastAsia="en-US"/>
        </w:rPr>
        <w:t xml:space="preserve"> разработано</w:t>
      </w:r>
      <w:r w:rsidRPr="00A5518A">
        <w:rPr>
          <w:rFonts w:ascii="Times New Roman" w:eastAsia="Calibri" w:hAnsi="Times New Roman"/>
          <w:sz w:val="24"/>
          <w:szCs w:val="24"/>
          <w:lang w:eastAsia="en-US"/>
        </w:rPr>
        <w:t xml:space="preserve"> с учетом требований федеральных государственных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образовательных стандартов СПО</w:t>
      </w:r>
      <w:r w:rsidRPr="00A5518A">
        <w:rPr>
          <w:rFonts w:ascii="Times New Roman" w:eastAsia="Calibri" w:hAnsi="Times New Roman"/>
          <w:sz w:val="24"/>
          <w:szCs w:val="24"/>
          <w:lang w:eastAsia="en-US"/>
        </w:rPr>
        <w:t xml:space="preserve"> к результатам освоения учебной дисциплины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«Основы инженерной графики» </w:t>
      </w:r>
      <w:r w:rsidR="002F6142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включало</w:t>
      </w:r>
      <w:r w:rsidR="002F6142" w:rsidRPr="00693988">
        <w:rPr>
          <w:rFonts w:ascii="Times New Roman" w:hAnsi="Times New Roman"/>
          <w:sz w:val="24"/>
          <w:szCs w:val="24"/>
        </w:rPr>
        <w:t>в себя</w:t>
      </w:r>
      <w:r w:rsidR="00A02792">
        <w:rPr>
          <w:rFonts w:ascii="Times New Roman" w:hAnsi="Times New Roman"/>
          <w:sz w:val="24"/>
          <w:szCs w:val="24"/>
        </w:rPr>
        <w:t xml:space="preserve"> разделы</w:t>
      </w:r>
      <w:r>
        <w:rPr>
          <w:rFonts w:ascii="Times New Roman" w:hAnsi="Times New Roman"/>
          <w:sz w:val="24"/>
          <w:szCs w:val="24"/>
        </w:rPr>
        <w:t>:</w:t>
      </w:r>
    </w:p>
    <w:p w:rsidR="00503768" w:rsidRPr="00503768" w:rsidRDefault="00503768" w:rsidP="00503768">
      <w:pPr>
        <w:pStyle w:val="a6"/>
        <w:ind w:left="555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503768">
        <w:rPr>
          <w:rFonts w:ascii="Times New Roman" w:eastAsia="Calibri" w:hAnsi="Times New Roman" w:cstheme="minorBidi"/>
          <w:sz w:val="24"/>
          <w:szCs w:val="24"/>
          <w:lang w:eastAsia="en-US"/>
        </w:rPr>
        <w:t>1. Построение по двум заданным видам модели её третьего вида.</w:t>
      </w:r>
    </w:p>
    <w:p w:rsidR="00503768" w:rsidRPr="00503768" w:rsidRDefault="00503768" w:rsidP="00503768">
      <w:pPr>
        <w:pStyle w:val="a6"/>
        <w:ind w:left="555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503768">
        <w:rPr>
          <w:rFonts w:ascii="Times New Roman" w:eastAsia="Calibri" w:hAnsi="Times New Roman" w:cstheme="minorBidi"/>
          <w:sz w:val="24"/>
          <w:szCs w:val="24"/>
          <w:lang w:eastAsia="en-US"/>
        </w:rPr>
        <w:t>2. Выполнение необходимых разрезов.</w:t>
      </w:r>
    </w:p>
    <w:p w:rsidR="00503768" w:rsidRPr="00503768" w:rsidRDefault="00503768" w:rsidP="00503768">
      <w:pPr>
        <w:pStyle w:val="a6"/>
        <w:ind w:left="555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503768">
        <w:rPr>
          <w:rFonts w:ascii="Times New Roman" w:eastAsia="Calibri" w:hAnsi="Times New Roman" w:cstheme="minorBidi"/>
          <w:sz w:val="24"/>
          <w:szCs w:val="24"/>
          <w:lang w:eastAsia="en-US"/>
        </w:rPr>
        <w:t>3. Нанесение размеров.</w:t>
      </w:r>
    </w:p>
    <w:p w:rsidR="00503768" w:rsidRPr="00503768" w:rsidRDefault="00503768" w:rsidP="00503768">
      <w:pPr>
        <w:pStyle w:val="a6"/>
        <w:ind w:left="555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503768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4. Построение изометрической проекции модели (с вырезом 1/4 части). </w:t>
      </w:r>
    </w:p>
    <w:p w:rsidR="002F6142" w:rsidRPr="005265CC" w:rsidRDefault="002F6142" w:rsidP="002F614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24AF8">
        <w:rPr>
          <w:rFonts w:ascii="Times New Roman" w:hAnsi="Times New Roman"/>
          <w:sz w:val="24"/>
        </w:rPr>
        <w:t xml:space="preserve">Анализ результатов показал, что </w:t>
      </w:r>
      <w:proofErr w:type="gramStart"/>
      <w:r w:rsidRPr="00724AF8">
        <w:rPr>
          <w:rFonts w:ascii="Times New Roman" w:hAnsi="Times New Roman"/>
          <w:sz w:val="24"/>
        </w:rPr>
        <w:t>обучающиеся</w:t>
      </w:r>
      <w:proofErr w:type="gramEnd"/>
      <w:r w:rsidRPr="00724AF8">
        <w:rPr>
          <w:rFonts w:ascii="Times New Roman" w:hAnsi="Times New Roman"/>
          <w:sz w:val="24"/>
        </w:rPr>
        <w:t xml:space="preserve"> с олимпиадным</w:t>
      </w:r>
      <w:r>
        <w:rPr>
          <w:rFonts w:ascii="Times New Roman" w:hAnsi="Times New Roman"/>
          <w:sz w:val="24"/>
        </w:rPr>
        <w:t xml:space="preserve"> задани</w:t>
      </w:r>
      <w:r w:rsidR="004F43FE">
        <w:rPr>
          <w:rFonts w:ascii="Times New Roman" w:hAnsi="Times New Roman"/>
          <w:sz w:val="24"/>
        </w:rPr>
        <w:t>ем</w:t>
      </w:r>
      <w:r w:rsidRPr="00724AF8">
        <w:rPr>
          <w:rFonts w:ascii="Times New Roman" w:hAnsi="Times New Roman"/>
          <w:sz w:val="24"/>
        </w:rPr>
        <w:t xml:space="preserve"> справились, но не в полном объеме.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265CC">
        <w:rPr>
          <w:rFonts w:ascii="Times New Roman" w:hAnsi="Times New Roman"/>
          <w:sz w:val="24"/>
        </w:rPr>
        <w:t>Максимальное количество баллов, которое мог набрать</w:t>
      </w:r>
      <w:r w:rsidR="00A02792"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, – 100 баллов. </w:t>
      </w:r>
    </w:p>
    <w:p w:rsidR="004F43FE" w:rsidRPr="005265CC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65CC">
        <w:rPr>
          <w:rFonts w:ascii="Times New Roman" w:hAnsi="Times New Roman"/>
          <w:sz w:val="24"/>
        </w:rPr>
        <w:t>Количество баллов, набранное</w:t>
      </w:r>
      <w:r w:rsidR="00A02792">
        <w:rPr>
          <w:rFonts w:ascii="Times New Roman" w:hAnsi="Times New Roman"/>
          <w:sz w:val="24"/>
        </w:rPr>
        <w:t>обучающими</w:t>
      </w:r>
      <w:r w:rsidR="00A02792" w:rsidRPr="00724AF8">
        <w:rPr>
          <w:rFonts w:ascii="Times New Roman" w:hAnsi="Times New Roman"/>
          <w:sz w:val="24"/>
        </w:rPr>
        <w:t>ся</w:t>
      </w:r>
      <w:r w:rsidRPr="005265CC">
        <w:rPr>
          <w:rFonts w:ascii="Times New Roman" w:hAnsi="Times New Roman"/>
          <w:sz w:val="24"/>
        </w:rPr>
        <w:t>по результатам олимпиады:</w:t>
      </w:r>
    </w:p>
    <w:p w:rsidR="004F43FE" w:rsidRPr="00FE05D5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E05D5">
        <w:rPr>
          <w:rFonts w:ascii="Times New Roman" w:hAnsi="Times New Roman"/>
          <w:sz w:val="24"/>
        </w:rPr>
        <w:t>1 место – 88 баллов</w:t>
      </w:r>
    </w:p>
    <w:p w:rsidR="004F43FE" w:rsidRPr="00FE05D5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E05D5">
        <w:rPr>
          <w:rFonts w:ascii="Times New Roman" w:hAnsi="Times New Roman"/>
          <w:sz w:val="24"/>
        </w:rPr>
        <w:t>2 место – 82,5 и 84 баллов (2 человека)</w:t>
      </w:r>
    </w:p>
    <w:p w:rsidR="004F43FE" w:rsidRPr="00FE05D5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E05D5">
        <w:rPr>
          <w:rFonts w:ascii="Times New Roman" w:hAnsi="Times New Roman"/>
          <w:sz w:val="24"/>
        </w:rPr>
        <w:t>3 место – 79,  78  и   73  балла (3 человека).</w:t>
      </w:r>
    </w:p>
    <w:p w:rsidR="004F43FE" w:rsidRPr="00FE05D5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E05D5">
        <w:rPr>
          <w:rFonts w:ascii="Times New Roman" w:hAnsi="Times New Roman"/>
          <w:sz w:val="24"/>
        </w:rPr>
        <w:t xml:space="preserve">Двое   </w:t>
      </w:r>
      <w:r w:rsidR="00A02792">
        <w:rPr>
          <w:rFonts w:ascii="Times New Roman" w:hAnsi="Times New Roman"/>
          <w:sz w:val="24"/>
        </w:rPr>
        <w:t>обучающих</w:t>
      </w:r>
      <w:r w:rsidR="00A02792" w:rsidRPr="00724AF8">
        <w:rPr>
          <w:rFonts w:ascii="Times New Roman" w:hAnsi="Times New Roman"/>
          <w:sz w:val="24"/>
        </w:rPr>
        <w:t>ся</w:t>
      </w:r>
      <w:r w:rsidRPr="00FE05D5">
        <w:rPr>
          <w:rFonts w:ascii="Times New Roman" w:hAnsi="Times New Roman"/>
          <w:sz w:val="24"/>
        </w:rPr>
        <w:t xml:space="preserve"> из ОГБОУ СПО «КТАБ» не смогли справиться с заданиями</w:t>
      </w:r>
      <w:r w:rsidR="00A02792">
        <w:rPr>
          <w:rFonts w:ascii="Times New Roman" w:hAnsi="Times New Roman"/>
          <w:sz w:val="24"/>
        </w:rPr>
        <w:t>, получили 0  баллов</w:t>
      </w:r>
      <w:r w:rsidRPr="00FE05D5">
        <w:rPr>
          <w:rFonts w:ascii="Times New Roman" w:hAnsi="Times New Roman"/>
          <w:sz w:val="24"/>
        </w:rPr>
        <w:t>.</w:t>
      </w:r>
    </w:p>
    <w:p w:rsidR="004F43FE" w:rsidRPr="00FE05D5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E05D5">
        <w:rPr>
          <w:rFonts w:ascii="Times New Roman" w:hAnsi="Times New Roman"/>
          <w:sz w:val="24"/>
        </w:rPr>
        <w:t>Средний балл участников составил 43,5 баллов.</w:t>
      </w:r>
    </w:p>
    <w:p w:rsidR="004F43FE" w:rsidRPr="003675A2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3675A2">
        <w:rPr>
          <w:rFonts w:ascii="Times New Roman" w:hAnsi="Times New Roman"/>
          <w:b/>
          <w:sz w:val="24"/>
        </w:rPr>
        <w:t>Анализ выполнения олимпиадного задания по разделам: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72573">
        <w:rPr>
          <w:rFonts w:ascii="Times New Roman" w:hAnsi="Times New Roman"/>
          <w:sz w:val="24"/>
        </w:rPr>
        <w:lastRenderedPageBreak/>
        <w:t>Оценка выполненных работ по разделам производилась по крите</w:t>
      </w:r>
      <w:r w:rsidR="00FE05D5">
        <w:rPr>
          <w:rFonts w:ascii="Times New Roman" w:hAnsi="Times New Roman"/>
          <w:sz w:val="24"/>
        </w:rPr>
        <w:t>риям, разработанным в «Положении</w:t>
      </w:r>
      <w:r w:rsidRPr="00B72573">
        <w:rPr>
          <w:rFonts w:ascii="Times New Roman" w:hAnsi="Times New Roman"/>
          <w:sz w:val="24"/>
        </w:rPr>
        <w:t xml:space="preserve"> о проведении Олимпиады» и дополненным членами жюри</w:t>
      </w:r>
      <w:r>
        <w:rPr>
          <w:rFonts w:ascii="Times New Roman" w:hAnsi="Times New Roman"/>
          <w:sz w:val="24"/>
        </w:rPr>
        <w:t xml:space="preserve"> (снятие баллов за ошибки).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первому разделу: «Построить по двум заданным видам модели ее третий вид» </w:t>
      </w:r>
      <w:r w:rsidR="00A02792" w:rsidRPr="00724AF8">
        <w:rPr>
          <w:rFonts w:ascii="Times New Roman" w:hAnsi="Times New Roman"/>
          <w:sz w:val="24"/>
        </w:rPr>
        <w:t>обучающиеся</w:t>
      </w:r>
      <w:r w:rsidR="00FE05D5">
        <w:rPr>
          <w:rFonts w:ascii="Times New Roman" w:hAnsi="Times New Roman"/>
          <w:sz w:val="24"/>
        </w:rPr>
        <w:t xml:space="preserve"> успешно справились с заданиями</w:t>
      </w:r>
      <w:r>
        <w:rPr>
          <w:rFonts w:ascii="Times New Roman" w:hAnsi="Times New Roman"/>
          <w:sz w:val="24"/>
        </w:rPr>
        <w:t xml:space="preserve">. В основном оценка составила </w:t>
      </w:r>
      <w:r w:rsidRPr="00B72573">
        <w:rPr>
          <w:rFonts w:ascii="Times New Roman" w:hAnsi="Times New Roman"/>
          <w:b/>
          <w:sz w:val="24"/>
        </w:rPr>
        <w:t>18</w:t>
      </w:r>
      <w:r w:rsidR="00FE05D5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аллов из </w:t>
      </w:r>
      <w:r w:rsidRPr="00B72573">
        <w:rPr>
          <w:rFonts w:ascii="Times New Roman" w:hAnsi="Times New Roman"/>
          <w:b/>
          <w:sz w:val="24"/>
        </w:rPr>
        <w:t>25</w:t>
      </w:r>
      <w:r w:rsidR="00FE05D5">
        <w:rPr>
          <w:rFonts w:ascii="Times New Roman" w:hAnsi="Times New Roman"/>
          <w:sz w:val="24"/>
        </w:rPr>
        <w:t>максимальных</w:t>
      </w:r>
      <w:r>
        <w:rPr>
          <w:rFonts w:ascii="Times New Roman" w:hAnsi="Times New Roman"/>
          <w:sz w:val="24"/>
        </w:rPr>
        <w:t>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ряда </w:t>
      </w:r>
      <w:r w:rsidR="00A02792">
        <w:rPr>
          <w:rFonts w:ascii="Times New Roman" w:hAnsi="Times New Roman"/>
          <w:sz w:val="24"/>
        </w:rPr>
        <w:t>участников</w:t>
      </w:r>
      <w:r>
        <w:rPr>
          <w:rFonts w:ascii="Times New Roman" w:hAnsi="Times New Roman"/>
          <w:sz w:val="24"/>
        </w:rPr>
        <w:t xml:space="preserve"> сложным оказалось изображение пазов в цилиндрической части модели и ее основании (</w:t>
      </w:r>
      <w:r w:rsidRPr="00B72573">
        <w:rPr>
          <w:rFonts w:ascii="Times New Roman" w:hAnsi="Times New Roman"/>
          <w:b/>
          <w:sz w:val="24"/>
        </w:rPr>
        <w:t>27</w:t>
      </w:r>
      <w:r>
        <w:rPr>
          <w:rFonts w:ascii="Times New Roman" w:hAnsi="Times New Roman"/>
          <w:sz w:val="24"/>
        </w:rPr>
        <w:t xml:space="preserve"> человек).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второму разделу: «Выполнение необходимых разре</w:t>
      </w:r>
      <w:r w:rsidR="00FE05D5">
        <w:rPr>
          <w:rFonts w:ascii="Times New Roman" w:hAnsi="Times New Roman"/>
          <w:sz w:val="24"/>
        </w:rPr>
        <w:t>зов» с заданием практически</w:t>
      </w:r>
      <w:r>
        <w:rPr>
          <w:rFonts w:ascii="Times New Roman" w:hAnsi="Times New Roman"/>
          <w:sz w:val="24"/>
        </w:rPr>
        <w:t xml:space="preserve"> без ошибок </w:t>
      </w:r>
      <w:r w:rsidR="00FE05D5">
        <w:rPr>
          <w:rFonts w:ascii="Times New Roman" w:hAnsi="Times New Roman"/>
          <w:sz w:val="24"/>
        </w:rPr>
        <w:t>справились</w:t>
      </w:r>
      <w:r w:rsidRPr="00B72573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 xml:space="preserve"> человек. Основной ошибкой явилось построение внутренней поверхности модели. Многие даже ее не распознали или неправильно изобразили. В результате чего снизились баллы (до </w:t>
      </w:r>
      <w:r w:rsidR="00FE05D5" w:rsidRPr="00FE05D5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 xml:space="preserve"> из </w:t>
      </w:r>
      <w:r w:rsidRPr="00B72573">
        <w:rPr>
          <w:rFonts w:ascii="Times New Roman" w:hAnsi="Times New Roman"/>
          <w:b/>
          <w:sz w:val="24"/>
        </w:rPr>
        <w:t>30</w:t>
      </w:r>
      <w:r w:rsidR="00FE05D5">
        <w:rPr>
          <w:rFonts w:ascii="Times New Roman" w:hAnsi="Times New Roman"/>
          <w:sz w:val="24"/>
        </w:rPr>
        <w:t>-ти максимальных</w:t>
      </w:r>
      <w:r>
        <w:rPr>
          <w:rFonts w:ascii="Times New Roman" w:hAnsi="Times New Roman"/>
          <w:sz w:val="24"/>
        </w:rPr>
        <w:t xml:space="preserve"> баллов</w:t>
      </w:r>
      <w:r w:rsidR="00FE05D5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третьему разделу: «Построение аксонометрической проекции с вырезом ¼ части» участники справились с трудом. Почти </w:t>
      </w:r>
      <w:r w:rsidRPr="00C257B8">
        <w:rPr>
          <w:rFonts w:ascii="Times New Roman" w:hAnsi="Times New Roman"/>
          <w:b/>
          <w:sz w:val="24"/>
        </w:rPr>
        <w:t>70%</w:t>
      </w:r>
      <w:r>
        <w:rPr>
          <w:rFonts w:ascii="Times New Roman" w:hAnsi="Times New Roman"/>
          <w:sz w:val="24"/>
        </w:rPr>
        <w:t xml:space="preserve"> участников выполнили построения не в полном объеме и с большими замечаниями. Снижение баллов (до</w:t>
      </w:r>
      <w:r w:rsidR="00FE05D5" w:rsidRPr="00FE05D5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 xml:space="preserve">из </w:t>
      </w:r>
      <w:r w:rsidRPr="00C257B8"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sz w:val="24"/>
        </w:rPr>
        <w:t xml:space="preserve">-ти </w:t>
      </w:r>
      <w:r w:rsidR="00FE05D5">
        <w:rPr>
          <w:rFonts w:ascii="Times New Roman" w:hAnsi="Times New Roman"/>
          <w:sz w:val="24"/>
        </w:rPr>
        <w:t xml:space="preserve">максимальных  </w:t>
      </w:r>
      <w:r>
        <w:rPr>
          <w:rFonts w:ascii="Times New Roman" w:hAnsi="Times New Roman"/>
          <w:sz w:val="24"/>
        </w:rPr>
        <w:t>баллов</w:t>
      </w:r>
      <w:r w:rsidR="00FE05D5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т.е. </w:t>
      </w:r>
      <w:r w:rsidRPr="00C257B8">
        <w:rPr>
          <w:rFonts w:ascii="Times New Roman" w:hAnsi="Times New Roman"/>
          <w:b/>
          <w:sz w:val="24"/>
        </w:rPr>
        <w:t xml:space="preserve">17 </w:t>
      </w:r>
      <w:r>
        <w:rPr>
          <w:rFonts w:ascii="Times New Roman" w:hAnsi="Times New Roman"/>
          <w:sz w:val="24"/>
        </w:rPr>
        <w:t>человек не вычертили изометрическую проекцию.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отметить, что при оценке </w:t>
      </w:r>
      <w:r w:rsidR="00A02792">
        <w:rPr>
          <w:rFonts w:ascii="Times New Roman" w:hAnsi="Times New Roman"/>
          <w:sz w:val="24"/>
        </w:rPr>
        <w:t xml:space="preserve">задания </w:t>
      </w:r>
      <w:r>
        <w:rPr>
          <w:rFonts w:ascii="Times New Roman" w:hAnsi="Times New Roman"/>
          <w:sz w:val="24"/>
        </w:rPr>
        <w:t xml:space="preserve">по </w:t>
      </w:r>
      <w:r w:rsidR="00A02792">
        <w:rPr>
          <w:rFonts w:ascii="Times New Roman" w:hAnsi="Times New Roman"/>
          <w:sz w:val="24"/>
        </w:rPr>
        <w:t>разделу</w:t>
      </w:r>
      <w:r>
        <w:rPr>
          <w:rFonts w:ascii="Times New Roman" w:hAnsi="Times New Roman"/>
          <w:sz w:val="24"/>
        </w:rPr>
        <w:t>: «Соответствие требованиям ГОСТ типов линий, надписей, правильность нанесения размеров», т.е. грамотности вы</w:t>
      </w:r>
      <w:r w:rsidR="00FE05D5">
        <w:rPr>
          <w:rFonts w:ascii="Times New Roman" w:hAnsi="Times New Roman"/>
          <w:sz w:val="24"/>
        </w:rPr>
        <w:t>черчивания, снижения баллов практически не было.</w:t>
      </w:r>
    </w:p>
    <w:p w:rsidR="004F43FE" w:rsidRPr="00054AE1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54AE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В целом участники Олимпиады показали высокие результаты, но 100%-ый результат не был достигнут.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Два участника не справились с основными р</w:t>
      </w:r>
      <w:r w:rsidR="00A02792">
        <w:rPr>
          <w:rFonts w:ascii="Times New Roman" w:hAnsi="Times New Roman"/>
          <w:sz w:val="24"/>
        </w:rPr>
        <w:t>азделами Олимпиады и получили 0</w:t>
      </w:r>
      <w:r>
        <w:rPr>
          <w:rFonts w:ascii="Times New Roman" w:hAnsi="Times New Roman"/>
          <w:sz w:val="24"/>
        </w:rPr>
        <w:t xml:space="preserve"> баллов.</w:t>
      </w:r>
    </w:p>
    <w:p w:rsidR="004F43FE" w:rsidRPr="00BB23E6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Наибольшие проблемы возникли у участников Олимпиады при выпол</w:t>
      </w:r>
      <w:r w:rsidR="00FE05D5">
        <w:rPr>
          <w:rFonts w:ascii="Times New Roman" w:hAnsi="Times New Roman"/>
          <w:sz w:val="24"/>
        </w:rPr>
        <w:t>нении второго и третьего разделов</w:t>
      </w:r>
      <w:r>
        <w:rPr>
          <w:rFonts w:ascii="Times New Roman" w:hAnsi="Times New Roman"/>
          <w:sz w:val="24"/>
        </w:rPr>
        <w:t>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Преподавателям необходимо обратить внимание на отработк</w:t>
      </w:r>
      <w:r w:rsidR="00A02792">
        <w:rPr>
          <w:rFonts w:ascii="Times New Roman" w:hAnsi="Times New Roman"/>
          <w:sz w:val="24"/>
        </w:rPr>
        <w:t>у данного материала на занятиях.</w:t>
      </w:r>
    </w:p>
    <w:p w:rsidR="004F43FE" w:rsidRPr="005265CC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65CC">
        <w:rPr>
          <w:rFonts w:ascii="Times New Roman" w:hAnsi="Times New Roman"/>
          <w:sz w:val="24"/>
        </w:rPr>
        <w:t>Выводы: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FE10E3">
        <w:rPr>
          <w:rFonts w:ascii="Times New Roman" w:hAnsi="Times New Roman"/>
          <w:sz w:val="24"/>
        </w:rPr>
        <w:t>В целом участники олимпиады показали достаточно высокие результаты.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2. Рекомендуем проводить олимпиады для </w:t>
      </w:r>
      <w:r w:rsidR="00A02792">
        <w:rPr>
          <w:rFonts w:ascii="Times New Roman" w:hAnsi="Times New Roman"/>
          <w:sz w:val="24"/>
        </w:rPr>
        <w:t>обучающих</w:t>
      </w:r>
      <w:r w:rsidR="00A02792" w:rsidRPr="00724AF8"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>НПО и СПО отдельно.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Олимпиады жюри приняло следующее решение: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Распределить места среди </w:t>
      </w:r>
      <w:proofErr w:type="gramStart"/>
      <w:r>
        <w:rPr>
          <w:rFonts w:ascii="Times New Roman" w:hAnsi="Times New Roman"/>
          <w:sz w:val="24"/>
        </w:rPr>
        <w:t>об</w:t>
      </w:r>
      <w:r w:rsidR="00A02792">
        <w:rPr>
          <w:rFonts w:ascii="Times New Roman" w:hAnsi="Times New Roman"/>
          <w:sz w:val="24"/>
        </w:rPr>
        <w:t>учающихся</w:t>
      </w:r>
      <w:proofErr w:type="gramEnd"/>
      <w:r w:rsidR="00A02792">
        <w:rPr>
          <w:rFonts w:ascii="Times New Roman" w:hAnsi="Times New Roman"/>
          <w:sz w:val="24"/>
        </w:rPr>
        <w:t xml:space="preserve"> согласно приложению 2.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Наградить дипломами победителей Олимпиады по </w:t>
      </w:r>
      <w:r w:rsidR="003675A2">
        <w:rPr>
          <w:rFonts w:ascii="Times New Roman" w:hAnsi="Times New Roman"/>
          <w:sz w:val="24"/>
        </w:rPr>
        <w:t>дисциплине «Основы</w:t>
      </w:r>
      <w:r>
        <w:rPr>
          <w:rFonts w:ascii="Times New Roman" w:hAnsi="Times New Roman"/>
          <w:sz w:val="24"/>
        </w:rPr>
        <w:t xml:space="preserve"> инженерной графики</w:t>
      </w:r>
      <w:r w:rsidR="003675A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личном первенстве:</w:t>
      </w:r>
    </w:p>
    <w:p w:rsidR="004F43FE" w:rsidRPr="00333647" w:rsidRDefault="004F43FE" w:rsidP="00A027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 место - </w:t>
      </w:r>
      <w:proofErr w:type="spellStart"/>
      <w:r w:rsidR="00A02792">
        <w:rPr>
          <w:rFonts w:ascii="Times New Roman" w:hAnsi="Times New Roman"/>
          <w:sz w:val="24"/>
          <w:szCs w:val="24"/>
        </w:rPr>
        <w:t>Михнюк</w:t>
      </w:r>
      <w:proofErr w:type="spellEnd"/>
      <w:r w:rsidR="00A02792">
        <w:rPr>
          <w:rFonts w:ascii="Times New Roman" w:hAnsi="Times New Roman"/>
          <w:sz w:val="24"/>
          <w:szCs w:val="24"/>
        </w:rPr>
        <w:t xml:space="preserve"> Сергея, обучающего</w:t>
      </w:r>
      <w:r>
        <w:rPr>
          <w:rFonts w:ascii="Times New Roman" w:hAnsi="Times New Roman"/>
          <w:sz w:val="24"/>
          <w:szCs w:val="24"/>
        </w:rPr>
        <w:t>ся ОГБОУ СПО «Томский политехнический техникум»</w:t>
      </w:r>
    </w:p>
    <w:p w:rsidR="004F43FE" w:rsidRPr="00333647" w:rsidRDefault="004F43FE" w:rsidP="00A027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 место - </w:t>
      </w:r>
      <w:proofErr w:type="spellStart"/>
      <w:r>
        <w:rPr>
          <w:rFonts w:ascii="Times New Roman" w:hAnsi="Times New Roman"/>
          <w:sz w:val="24"/>
          <w:szCs w:val="24"/>
        </w:rPr>
        <w:t>Чурекенов</w:t>
      </w:r>
      <w:r w:rsidR="00A02792">
        <w:rPr>
          <w:rFonts w:ascii="Times New Roman" w:hAnsi="Times New Roman"/>
          <w:sz w:val="24"/>
          <w:szCs w:val="24"/>
        </w:rPr>
        <w:t>а</w:t>
      </w:r>
      <w:proofErr w:type="spellEnd"/>
      <w:r w:rsidR="00A02792">
        <w:rPr>
          <w:rFonts w:ascii="Times New Roman" w:hAnsi="Times New Roman"/>
          <w:sz w:val="24"/>
          <w:szCs w:val="24"/>
        </w:rPr>
        <w:t xml:space="preserve"> Алексея</w:t>
      </w:r>
      <w:r>
        <w:rPr>
          <w:rFonts w:ascii="Times New Roman" w:hAnsi="Times New Roman"/>
          <w:sz w:val="24"/>
          <w:szCs w:val="24"/>
        </w:rPr>
        <w:t xml:space="preserve">, </w:t>
      </w:r>
      <w:r w:rsidR="00A02792">
        <w:rPr>
          <w:rFonts w:ascii="Times New Roman" w:hAnsi="Times New Roman"/>
          <w:sz w:val="24"/>
          <w:szCs w:val="24"/>
        </w:rPr>
        <w:t xml:space="preserve">обучающегося </w:t>
      </w:r>
      <w:r>
        <w:rPr>
          <w:rFonts w:ascii="Times New Roman" w:hAnsi="Times New Roman"/>
          <w:sz w:val="24"/>
          <w:szCs w:val="24"/>
        </w:rPr>
        <w:t>ОГБОУ СПО «Томскийполитехнический техникум»</w:t>
      </w:r>
    </w:p>
    <w:p w:rsidR="004F43FE" w:rsidRDefault="003675A2" w:rsidP="00A027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Цепаев</w:t>
      </w:r>
      <w:r w:rsidR="00A02792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</w:t>
      </w:r>
      <w:r w:rsidR="00A027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="00A02792">
        <w:rPr>
          <w:rFonts w:ascii="Times New Roman" w:hAnsi="Times New Roman"/>
          <w:sz w:val="24"/>
          <w:szCs w:val="24"/>
        </w:rPr>
        <w:t>обучающегося</w:t>
      </w:r>
      <w:r w:rsidR="004F43FE">
        <w:rPr>
          <w:rFonts w:ascii="Times New Roman" w:hAnsi="Times New Roman"/>
          <w:sz w:val="24"/>
          <w:szCs w:val="24"/>
        </w:rPr>
        <w:t xml:space="preserve"> ОГБОУ СПО «Томский аграрный колледж»</w:t>
      </w:r>
    </w:p>
    <w:p w:rsidR="004F43FE" w:rsidRPr="00333647" w:rsidRDefault="004F43FE" w:rsidP="00A027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 место - </w:t>
      </w:r>
      <w:r>
        <w:rPr>
          <w:rFonts w:ascii="Times New Roman" w:hAnsi="Times New Roman"/>
          <w:sz w:val="24"/>
          <w:szCs w:val="24"/>
        </w:rPr>
        <w:t>Семенцов</w:t>
      </w:r>
      <w:r w:rsidR="00A027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Владислав</w:t>
      </w:r>
      <w:r w:rsidR="00A027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="00A0279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ОГБОУ СПО «Томский политехнический техникум»</w:t>
      </w:r>
    </w:p>
    <w:p w:rsidR="004F43FE" w:rsidRDefault="003675A2" w:rsidP="00A027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="004F43FE">
        <w:rPr>
          <w:rFonts w:ascii="Times New Roman" w:hAnsi="Times New Roman"/>
          <w:sz w:val="24"/>
          <w:szCs w:val="24"/>
        </w:rPr>
        <w:t>Колосков</w:t>
      </w:r>
      <w:r w:rsidR="00A02792">
        <w:rPr>
          <w:rFonts w:ascii="Times New Roman" w:hAnsi="Times New Roman"/>
          <w:sz w:val="24"/>
          <w:szCs w:val="24"/>
        </w:rPr>
        <w:t>а</w:t>
      </w:r>
      <w:proofErr w:type="spellEnd"/>
      <w:r w:rsidR="004F43FE">
        <w:rPr>
          <w:rFonts w:ascii="Times New Roman" w:hAnsi="Times New Roman"/>
          <w:sz w:val="24"/>
          <w:szCs w:val="24"/>
        </w:rPr>
        <w:t xml:space="preserve"> Виктор</w:t>
      </w:r>
      <w:r w:rsidR="00A02792">
        <w:rPr>
          <w:rFonts w:ascii="Times New Roman" w:hAnsi="Times New Roman"/>
          <w:sz w:val="24"/>
          <w:szCs w:val="24"/>
        </w:rPr>
        <w:t>а</w:t>
      </w:r>
      <w:r w:rsidR="004F43FE">
        <w:rPr>
          <w:rFonts w:ascii="Times New Roman" w:hAnsi="Times New Roman"/>
          <w:sz w:val="24"/>
          <w:szCs w:val="24"/>
        </w:rPr>
        <w:t xml:space="preserve">, </w:t>
      </w:r>
      <w:r w:rsidR="00A02792">
        <w:rPr>
          <w:rFonts w:ascii="Times New Roman" w:hAnsi="Times New Roman"/>
          <w:sz w:val="24"/>
          <w:szCs w:val="24"/>
        </w:rPr>
        <w:t>обучающегося</w:t>
      </w:r>
      <w:r w:rsidR="004F43FE">
        <w:rPr>
          <w:rFonts w:ascii="Times New Roman" w:hAnsi="Times New Roman"/>
          <w:sz w:val="24"/>
          <w:szCs w:val="24"/>
        </w:rPr>
        <w:t xml:space="preserve"> ОГБОУ СПО «Северский промышленн</w:t>
      </w:r>
      <w:r>
        <w:rPr>
          <w:rFonts w:ascii="Times New Roman" w:hAnsi="Times New Roman"/>
          <w:sz w:val="24"/>
          <w:szCs w:val="24"/>
        </w:rPr>
        <w:t>ый</w:t>
      </w:r>
      <w:r w:rsidR="004F43FE">
        <w:rPr>
          <w:rFonts w:ascii="Times New Roman" w:hAnsi="Times New Roman"/>
          <w:sz w:val="24"/>
          <w:szCs w:val="24"/>
        </w:rPr>
        <w:t xml:space="preserve"> колледж»</w:t>
      </w:r>
    </w:p>
    <w:p w:rsidR="004F43FE" w:rsidRDefault="003675A2" w:rsidP="00A0279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4F43FE">
        <w:rPr>
          <w:rFonts w:ascii="Times New Roman" w:hAnsi="Times New Roman"/>
          <w:sz w:val="24"/>
          <w:szCs w:val="24"/>
        </w:rPr>
        <w:t>Терентьев</w:t>
      </w:r>
      <w:r w:rsidR="00A02792">
        <w:rPr>
          <w:rFonts w:ascii="Times New Roman" w:hAnsi="Times New Roman"/>
          <w:sz w:val="24"/>
          <w:szCs w:val="24"/>
        </w:rPr>
        <w:t>а Павла</w:t>
      </w:r>
      <w:r w:rsidR="004F43FE">
        <w:rPr>
          <w:rFonts w:ascii="Times New Roman" w:hAnsi="Times New Roman"/>
          <w:sz w:val="24"/>
          <w:szCs w:val="24"/>
        </w:rPr>
        <w:t xml:space="preserve">, </w:t>
      </w:r>
      <w:r w:rsidR="00A02792">
        <w:rPr>
          <w:rFonts w:ascii="Times New Roman" w:hAnsi="Times New Roman"/>
          <w:sz w:val="24"/>
          <w:szCs w:val="24"/>
        </w:rPr>
        <w:t xml:space="preserve">обучающегося </w:t>
      </w:r>
      <w:r w:rsidR="004F43FE">
        <w:rPr>
          <w:rFonts w:ascii="Times New Roman" w:hAnsi="Times New Roman"/>
          <w:sz w:val="24"/>
          <w:szCs w:val="24"/>
        </w:rPr>
        <w:t>ОГБОУ СПО «Томский аграрный колледж»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командном первенстве:</w:t>
      </w:r>
    </w:p>
    <w:p w:rsidR="004F43FE" w:rsidRPr="00333647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A0279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ОГБОУ СПО «Томский политехнический техникум»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 место </w:t>
      </w:r>
      <w:r w:rsidR="00A02792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ОГБОУ СПО «Томский аграрный колледж»</w:t>
      </w:r>
    </w:p>
    <w:p w:rsidR="004F43FE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 место </w:t>
      </w:r>
      <w:r w:rsidR="00A02792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ОГБОУ СПО «Северский </w:t>
      </w:r>
      <w:r w:rsidR="003675A2">
        <w:rPr>
          <w:rFonts w:ascii="Times New Roman" w:hAnsi="Times New Roman"/>
          <w:sz w:val="24"/>
          <w:szCs w:val="24"/>
        </w:rPr>
        <w:t xml:space="preserve">промышленный </w:t>
      </w:r>
      <w:r>
        <w:rPr>
          <w:rFonts w:ascii="Times New Roman" w:hAnsi="Times New Roman"/>
          <w:sz w:val="24"/>
          <w:szCs w:val="24"/>
        </w:rPr>
        <w:t>колледж»</w:t>
      </w:r>
    </w:p>
    <w:p w:rsidR="004F43FE" w:rsidRPr="00190C96" w:rsidRDefault="004F43FE" w:rsidP="004F43F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4F43FE" w:rsidRDefault="004F43FE" w:rsidP="004F43FE">
      <w:pPr>
        <w:pStyle w:val="ab"/>
        <w:tabs>
          <w:tab w:val="left" w:pos="1134"/>
        </w:tabs>
        <w:spacing w:before="0" w:beforeAutospacing="0" w:after="0" w:afterAutospacing="0"/>
        <w:jc w:val="both"/>
        <w:rPr>
          <w:iCs/>
        </w:rPr>
      </w:pPr>
    </w:p>
    <w:p w:rsidR="004F43FE" w:rsidRDefault="004F43FE" w:rsidP="004F43FE">
      <w:pPr>
        <w:pStyle w:val="ab"/>
        <w:tabs>
          <w:tab w:val="left" w:pos="1134"/>
        </w:tabs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3. </w:t>
      </w:r>
      <w:r w:rsidRPr="00D60084">
        <w:rPr>
          <w:iCs/>
        </w:rPr>
        <w:t xml:space="preserve">Вручить </w:t>
      </w:r>
      <w:r>
        <w:rPr>
          <w:iCs/>
        </w:rPr>
        <w:t>с</w:t>
      </w:r>
      <w:r w:rsidRPr="00D60084">
        <w:rPr>
          <w:iCs/>
        </w:rPr>
        <w:t>ертификат</w:t>
      </w:r>
      <w:r>
        <w:rPr>
          <w:iCs/>
        </w:rPr>
        <w:t>ы всем у</w:t>
      </w:r>
      <w:r w:rsidRPr="00D60084">
        <w:rPr>
          <w:iCs/>
        </w:rPr>
        <w:t>частника</w:t>
      </w:r>
      <w:r>
        <w:rPr>
          <w:iCs/>
        </w:rPr>
        <w:t xml:space="preserve">м областной </w:t>
      </w:r>
      <w:r w:rsidRPr="00D60084">
        <w:rPr>
          <w:iCs/>
        </w:rPr>
        <w:t>олимпиад</w:t>
      </w:r>
      <w:r>
        <w:rPr>
          <w:iCs/>
        </w:rPr>
        <w:t>ы</w:t>
      </w:r>
      <w:r w:rsidRPr="00D60084">
        <w:rPr>
          <w:iCs/>
        </w:rPr>
        <w:t xml:space="preserve"> по </w:t>
      </w:r>
      <w:r w:rsidR="003675A2">
        <w:rPr>
          <w:iCs/>
        </w:rPr>
        <w:t>дисциплине «О</w:t>
      </w:r>
      <w:r w:rsidR="003675A2">
        <w:t>сновы</w:t>
      </w:r>
      <w:r>
        <w:t xml:space="preserve"> инженерной графики</w:t>
      </w:r>
      <w:proofErr w:type="gramStart"/>
      <w:r w:rsidR="00A02792">
        <w:t>»</w:t>
      </w:r>
      <w:r w:rsidRPr="00D60084">
        <w:rPr>
          <w:iCs/>
        </w:rPr>
        <w:t>с</w:t>
      </w:r>
      <w:proofErr w:type="gramEnd"/>
      <w:r w:rsidRPr="00D60084">
        <w:rPr>
          <w:iCs/>
        </w:rPr>
        <w:t xml:space="preserve">реди </w:t>
      </w:r>
      <w:r>
        <w:rPr>
          <w:iCs/>
        </w:rPr>
        <w:t>обучающихся ОУ СПО</w:t>
      </w:r>
      <w:r w:rsidRPr="00D60084">
        <w:rPr>
          <w:iCs/>
        </w:rPr>
        <w:t xml:space="preserve">. </w:t>
      </w:r>
    </w:p>
    <w:p w:rsidR="004F43FE" w:rsidRDefault="004F43FE" w:rsidP="004F43FE">
      <w:pPr>
        <w:pStyle w:val="ab"/>
        <w:tabs>
          <w:tab w:val="left" w:pos="1134"/>
        </w:tabs>
        <w:spacing w:before="0" w:beforeAutospacing="0" w:after="0" w:afterAutospacing="0"/>
        <w:jc w:val="both"/>
        <w:rPr>
          <w:iCs/>
        </w:rPr>
      </w:pPr>
      <w:r>
        <w:rPr>
          <w:iCs/>
        </w:rPr>
        <w:t>4. Вручить благодарственные письма преподавателям</w:t>
      </w:r>
      <w:r w:rsidR="003675A2">
        <w:rPr>
          <w:iCs/>
        </w:rPr>
        <w:t xml:space="preserve"> – членам</w:t>
      </w:r>
      <w:r>
        <w:rPr>
          <w:iCs/>
        </w:rPr>
        <w:t xml:space="preserve"> жюри Олимпиады:  </w:t>
      </w:r>
    </w:p>
    <w:p w:rsidR="004F43FE" w:rsidRDefault="004F43FE" w:rsidP="004F43FE">
      <w:pPr>
        <w:pStyle w:val="ab"/>
        <w:tabs>
          <w:tab w:val="left" w:pos="1134"/>
        </w:tabs>
        <w:spacing w:before="0" w:beforeAutospacing="0" w:after="0" w:afterAutospacing="0"/>
        <w:jc w:val="both"/>
      </w:pPr>
      <w:r>
        <w:rPr>
          <w:iCs/>
        </w:rPr>
        <w:t xml:space="preserve">    - </w:t>
      </w:r>
      <w:proofErr w:type="spellStart"/>
      <w:r>
        <w:t>Петлиной</w:t>
      </w:r>
      <w:proofErr w:type="spellEnd"/>
      <w:r>
        <w:t xml:space="preserve"> Людмиле Васильевне</w:t>
      </w:r>
      <w:r w:rsidRPr="007A755C">
        <w:t>, преподавателюОГБОУ СПО «</w:t>
      </w:r>
      <w:r>
        <w:t>Томскийполитехнический техникум»</w:t>
      </w:r>
    </w:p>
    <w:p w:rsidR="004F43FE" w:rsidRDefault="004F43FE" w:rsidP="004F43FE">
      <w:pPr>
        <w:pStyle w:val="ab"/>
        <w:tabs>
          <w:tab w:val="left" w:pos="1134"/>
        </w:tabs>
        <w:spacing w:before="0" w:beforeAutospacing="0" w:after="0" w:afterAutospacing="0"/>
        <w:jc w:val="both"/>
      </w:pPr>
      <w:r>
        <w:t xml:space="preserve">     - </w:t>
      </w:r>
      <w:proofErr w:type="spellStart"/>
      <w:r>
        <w:t>Туйчиевой</w:t>
      </w:r>
      <w:proofErr w:type="spellEnd"/>
      <w:r>
        <w:t xml:space="preserve"> Галине Константиновне</w:t>
      </w:r>
      <w:r w:rsidRPr="007A755C">
        <w:t>, преподавателю ОГБОУ СПО «</w:t>
      </w:r>
      <w:r>
        <w:t>Томскийполитехнический техникум»</w:t>
      </w:r>
    </w:p>
    <w:p w:rsidR="004F43FE" w:rsidRPr="003B7DBF" w:rsidRDefault="004F43FE" w:rsidP="004F43FE">
      <w:pPr>
        <w:pStyle w:val="ab"/>
        <w:tabs>
          <w:tab w:val="left" w:pos="1134"/>
        </w:tabs>
        <w:spacing w:before="0" w:beforeAutospacing="0" w:after="0" w:afterAutospacing="0"/>
        <w:jc w:val="both"/>
        <w:rPr>
          <w:iCs/>
        </w:rPr>
      </w:pPr>
      <w:r>
        <w:t xml:space="preserve">     -  Прокудиной Ольге Дмитриевне</w:t>
      </w:r>
      <w:r w:rsidRPr="007A755C">
        <w:t xml:space="preserve">, преподавателю ОГБОУ СПО «Томский </w:t>
      </w:r>
      <w:r>
        <w:t xml:space="preserve">аграрный </w:t>
      </w:r>
      <w:r w:rsidRPr="007A755C">
        <w:t>колледж»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Лазуткиной Марине </w:t>
      </w:r>
      <w:proofErr w:type="spellStart"/>
      <w:r>
        <w:rPr>
          <w:rFonts w:ascii="Times New Roman" w:hAnsi="Times New Roman"/>
          <w:sz w:val="24"/>
          <w:szCs w:val="24"/>
        </w:rPr>
        <w:t>Гарриевне</w:t>
      </w:r>
      <w:proofErr w:type="spellEnd"/>
      <w:r w:rsidRPr="007A755C">
        <w:rPr>
          <w:rFonts w:ascii="Times New Roman" w:hAnsi="Times New Roman"/>
          <w:sz w:val="24"/>
          <w:szCs w:val="24"/>
        </w:rPr>
        <w:t xml:space="preserve">, преподавателю ОГБОУ СПО </w:t>
      </w:r>
      <w:r>
        <w:rPr>
          <w:rFonts w:ascii="Times New Roman" w:hAnsi="Times New Roman"/>
          <w:sz w:val="24"/>
          <w:szCs w:val="24"/>
        </w:rPr>
        <w:t>«Северский промышленно – гуманитарный колледж»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/>
          <w:sz w:val="24"/>
          <w:szCs w:val="24"/>
        </w:rPr>
        <w:t>Ахтямовой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Венере </w:t>
      </w:r>
      <w:proofErr w:type="spellStart"/>
      <w:r>
        <w:rPr>
          <w:rFonts w:ascii="Times New Roman" w:hAnsi="Times New Roman"/>
          <w:sz w:val="24"/>
          <w:szCs w:val="24"/>
        </w:rPr>
        <w:t>Ахмадулловне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преподавателю </w:t>
      </w:r>
      <w:r w:rsidRPr="007A755C">
        <w:rPr>
          <w:rFonts w:ascii="Times New Roman" w:hAnsi="Times New Roman"/>
          <w:sz w:val="24"/>
          <w:szCs w:val="24"/>
        </w:rPr>
        <w:t>ОГБОУ СПО</w:t>
      </w:r>
      <w:r>
        <w:rPr>
          <w:rFonts w:ascii="Times New Roman" w:hAnsi="Times New Roman"/>
          <w:sz w:val="24"/>
          <w:szCs w:val="24"/>
        </w:rPr>
        <w:t xml:space="preserve"> «Томский промышленно – гуманитарный колледж»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</w:t>
      </w:r>
      <w:proofErr w:type="spellStart"/>
      <w:r>
        <w:rPr>
          <w:rFonts w:ascii="Times New Roman" w:hAnsi="Times New Roman"/>
          <w:sz w:val="24"/>
          <w:szCs w:val="24"/>
        </w:rPr>
        <w:t>Хаткевич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Анне Андреевне, преподавателю </w:t>
      </w:r>
      <w:r w:rsidRPr="007A755C">
        <w:rPr>
          <w:rFonts w:ascii="Times New Roman" w:hAnsi="Times New Roman"/>
          <w:sz w:val="24"/>
          <w:szCs w:val="24"/>
        </w:rPr>
        <w:t>ОГБОУ СПО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Кожевниковский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техникум </w:t>
      </w:r>
      <w:proofErr w:type="spellStart"/>
      <w:r>
        <w:rPr>
          <w:rFonts w:ascii="Times New Roman" w:hAnsi="Times New Roman"/>
          <w:sz w:val="24"/>
          <w:szCs w:val="24"/>
        </w:rPr>
        <w:t>агробизнеса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Рудневой Ларисе Ивановне, преподавателю </w:t>
      </w:r>
      <w:r w:rsidRPr="007A755C">
        <w:rPr>
          <w:rFonts w:ascii="Times New Roman" w:hAnsi="Times New Roman"/>
          <w:sz w:val="24"/>
          <w:szCs w:val="24"/>
        </w:rPr>
        <w:t>ОГБОУ СПО</w:t>
      </w:r>
      <w:r>
        <w:rPr>
          <w:rFonts w:ascii="Times New Roman" w:hAnsi="Times New Roman"/>
          <w:sz w:val="24"/>
          <w:szCs w:val="24"/>
        </w:rPr>
        <w:t xml:space="preserve"> «Томский автодорожный техникум»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Новиковой Юлии Владимировне, преподавателю ОГАОУ СПО «Томский механико-технологический техникум»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/>
          <w:sz w:val="24"/>
          <w:szCs w:val="24"/>
        </w:rPr>
        <w:t>Четвиловой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Елене Борисовне, преподавателю </w:t>
      </w:r>
      <w:r w:rsidRPr="00786143">
        <w:rPr>
          <w:rFonts w:ascii="Times New Roman" w:hAnsi="Times New Roman"/>
          <w:sz w:val="24"/>
          <w:szCs w:val="24"/>
        </w:rPr>
        <w:t>ОГБОУ СПО«</w:t>
      </w:r>
      <w:r>
        <w:rPr>
          <w:rFonts w:ascii="Times New Roman" w:hAnsi="Times New Roman"/>
          <w:sz w:val="24"/>
          <w:szCs w:val="24"/>
        </w:rPr>
        <w:t>Томский техникум прикладных строительных квалификаций»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Лысенко Ирине </w:t>
      </w:r>
      <w:proofErr w:type="spellStart"/>
      <w:r>
        <w:rPr>
          <w:rFonts w:ascii="Times New Roman" w:hAnsi="Times New Roman"/>
          <w:sz w:val="24"/>
          <w:szCs w:val="24"/>
        </w:rPr>
        <w:t>Макаровне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75A2">
        <w:rPr>
          <w:rFonts w:ascii="Times New Roman" w:hAnsi="Times New Roman"/>
          <w:sz w:val="24"/>
          <w:szCs w:val="24"/>
        </w:rPr>
        <w:t>преподавателю</w:t>
      </w:r>
      <w:r w:rsidRPr="00786143">
        <w:rPr>
          <w:rFonts w:ascii="Times New Roman" w:hAnsi="Times New Roman"/>
          <w:sz w:val="24"/>
          <w:szCs w:val="24"/>
        </w:rPr>
        <w:t>ОГБОУ</w:t>
      </w:r>
      <w:proofErr w:type="spellEnd"/>
      <w:r w:rsidRPr="00786143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/>
          <w:sz w:val="24"/>
          <w:szCs w:val="24"/>
        </w:rPr>
        <w:t xml:space="preserve"> « Томский коммунально-строительный техникум»</w:t>
      </w:r>
    </w:p>
    <w:p w:rsidR="004F43FE" w:rsidRDefault="004F43FE" w:rsidP="004F4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/>
          <w:sz w:val="24"/>
          <w:szCs w:val="24"/>
        </w:rPr>
        <w:t>Бойковой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Татьяне Елисеевне, преподавателю </w:t>
      </w:r>
      <w:r w:rsidRPr="00786143">
        <w:rPr>
          <w:rFonts w:ascii="Times New Roman" w:hAnsi="Times New Roman"/>
          <w:sz w:val="24"/>
          <w:szCs w:val="24"/>
        </w:rPr>
        <w:t>ОГБОУ СПО «Том</w:t>
      </w:r>
      <w:r>
        <w:rPr>
          <w:rFonts w:ascii="Times New Roman" w:hAnsi="Times New Roman"/>
          <w:sz w:val="24"/>
          <w:szCs w:val="24"/>
        </w:rPr>
        <w:t>ский и</w:t>
      </w:r>
      <w:r w:rsidRPr="0078614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дустриальный т</w:t>
      </w:r>
      <w:r w:rsidRPr="00786143">
        <w:rPr>
          <w:rFonts w:ascii="Times New Roman" w:hAnsi="Times New Roman"/>
          <w:sz w:val="24"/>
          <w:szCs w:val="24"/>
        </w:rPr>
        <w:t>ех</w:t>
      </w:r>
      <w:r>
        <w:rPr>
          <w:rFonts w:ascii="Times New Roman" w:hAnsi="Times New Roman"/>
          <w:sz w:val="24"/>
          <w:szCs w:val="24"/>
        </w:rPr>
        <w:t>никум</w:t>
      </w:r>
      <w:r w:rsidRPr="00786143">
        <w:rPr>
          <w:rFonts w:ascii="Times New Roman" w:hAnsi="Times New Roman"/>
          <w:sz w:val="24"/>
          <w:szCs w:val="24"/>
        </w:rPr>
        <w:t>»</w:t>
      </w:r>
    </w:p>
    <w:p w:rsidR="004F43FE" w:rsidRPr="00786143" w:rsidRDefault="003675A2" w:rsidP="004F4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Анисимовой Натальи</w:t>
      </w:r>
      <w:r w:rsidR="004F43FE">
        <w:rPr>
          <w:rFonts w:ascii="Times New Roman" w:hAnsi="Times New Roman"/>
          <w:sz w:val="24"/>
          <w:szCs w:val="24"/>
        </w:rPr>
        <w:t xml:space="preserve"> Владимировне, преподавателю </w:t>
      </w:r>
      <w:r w:rsidR="004F43FE" w:rsidRPr="003675A2">
        <w:rPr>
          <w:rFonts w:ascii="Times New Roman" w:hAnsi="Times New Roman"/>
          <w:sz w:val="24"/>
          <w:szCs w:val="24"/>
        </w:rPr>
        <w:t xml:space="preserve">«Томский колледж </w:t>
      </w:r>
      <w:r w:rsidRPr="003675A2">
        <w:rPr>
          <w:rFonts w:ascii="Times New Roman" w:hAnsi="Times New Roman"/>
          <w:sz w:val="24"/>
          <w:szCs w:val="24"/>
        </w:rPr>
        <w:t xml:space="preserve"> дизайна и сервиса»</w:t>
      </w:r>
    </w:p>
    <w:p w:rsidR="004F43FE" w:rsidRDefault="004F43FE" w:rsidP="004F43FE">
      <w:pPr>
        <w:pStyle w:val="ab"/>
        <w:tabs>
          <w:tab w:val="left" w:pos="1134"/>
        </w:tabs>
        <w:spacing w:before="0" w:beforeAutospacing="0" w:after="0" w:afterAutospacing="0"/>
        <w:jc w:val="both"/>
        <w:rPr>
          <w:iCs/>
        </w:rPr>
      </w:pPr>
      <w:r>
        <w:rPr>
          <w:iCs/>
        </w:rPr>
        <w:t>5</w:t>
      </w:r>
      <w:r w:rsidRPr="00D60084">
        <w:rPr>
          <w:iCs/>
        </w:rPr>
        <w:t xml:space="preserve">.Признать организацию проведения </w:t>
      </w:r>
      <w:r>
        <w:rPr>
          <w:iCs/>
        </w:rPr>
        <w:t xml:space="preserve">областной </w:t>
      </w:r>
      <w:r w:rsidRPr="00D60084">
        <w:rPr>
          <w:iCs/>
        </w:rPr>
        <w:t xml:space="preserve">Олимпиады по </w:t>
      </w:r>
      <w:r w:rsidR="003675A2">
        <w:rPr>
          <w:iCs/>
        </w:rPr>
        <w:t>дисциплине «О</w:t>
      </w:r>
      <w:r w:rsidR="003675A2">
        <w:t>сновы</w:t>
      </w:r>
      <w:r>
        <w:t xml:space="preserve"> инженерной графики</w:t>
      </w:r>
      <w:r w:rsidR="003675A2">
        <w:t>»</w:t>
      </w:r>
      <w:r w:rsidRPr="00D60084">
        <w:rPr>
          <w:iCs/>
        </w:rPr>
        <w:t xml:space="preserve">среди </w:t>
      </w:r>
      <w:r>
        <w:rPr>
          <w:iCs/>
        </w:rPr>
        <w:t xml:space="preserve">обучающихся ОУ СПО/НПО </w:t>
      </w:r>
      <w:r w:rsidRPr="00D60084">
        <w:rPr>
          <w:iCs/>
        </w:rPr>
        <w:t>Томской области удовлетворительной, олимпиаду состоявшейся.</w:t>
      </w:r>
    </w:p>
    <w:p w:rsidR="004F43FE" w:rsidRDefault="004F43FE" w:rsidP="003675A2">
      <w:pPr>
        <w:pStyle w:val="ab"/>
        <w:tabs>
          <w:tab w:val="left" w:pos="1134"/>
        </w:tabs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6. </w:t>
      </w:r>
      <w:r w:rsidRPr="00D60084">
        <w:rPr>
          <w:iCs/>
        </w:rPr>
        <w:t>Рекомендовать провести следующую О</w:t>
      </w:r>
      <w:r>
        <w:rPr>
          <w:iCs/>
        </w:rPr>
        <w:t xml:space="preserve">лимпиаду по </w:t>
      </w:r>
      <w:r>
        <w:t>основам инженерной графики</w:t>
      </w:r>
      <w:r>
        <w:rPr>
          <w:iCs/>
        </w:rPr>
        <w:t xml:space="preserve"> в 2015</w:t>
      </w:r>
      <w:r w:rsidRPr="00D60084">
        <w:rPr>
          <w:iCs/>
        </w:rPr>
        <w:t xml:space="preserve"> г.</w:t>
      </w:r>
    </w:p>
    <w:p w:rsidR="004F43FE" w:rsidRDefault="004F43FE" w:rsidP="002F6142">
      <w:pPr>
        <w:pStyle w:val="ab"/>
        <w:spacing w:before="0" w:beforeAutospacing="0" w:after="0" w:afterAutospacing="0"/>
        <w:ind w:firstLine="708"/>
        <w:jc w:val="both"/>
        <w:rPr>
          <w:iCs/>
        </w:rPr>
      </w:pPr>
    </w:p>
    <w:p w:rsidR="004F43FE" w:rsidRDefault="004F43FE" w:rsidP="002F6142">
      <w:pPr>
        <w:pStyle w:val="ab"/>
        <w:spacing w:before="0" w:beforeAutospacing="0" w:after="0" w:afterAutospacing="0"/>
        <w:ind w:firstLine="708"/>
        <w:jc w:val="both"/>
        <w:rPr>
          <w:iCs/>
        </w:rPr>
      </w:pPr>
    </w:p>
    <w:p w:rsidR="004F43FE" w:rsidRDefault="004F43FE" w:rsidP="002F6142">
      <w:pPr>
        <w:pStyle w:val="ab"/>
        <w:spacing w:before="0" w:beforeAutospacing="0" w:after="0" w:afterAutospacing="0"/>
        <w:ind w:firstLine="708"/>
        <w:jc w:val="both"/>
        <w:rPr>
          <w:iCs/>
        </w:rPr>
      </w:pPr>
    </w:p>
    <w:p w:rsidR="004F43FE" w:rsidRDefault="004F43FE" w:rsidP="002F6142">
      <w:pPr>
        <w:pStyle w:val="ab"/>
        <w:spacing w:before="0" w:beforeAutospacing="0" w:after="0" w:afterAutospacing="0"/>
        <w:ind w:firstLine="708"/>
        <w:jc w:val="both"/>
        <w:rPr>
          <w:iCs/>
        </w:rPr>
      </w:pPr>
    </w:p>
    <w:p w:rsidR="004F43FE" w:rsidRDefault="004F43FE" w:rsidP="002F6142">
      <w:pPr>
        <w:pStyle w:val="ab"/>
        <w:spacing w:before="0" w:beforeAutospacing="0" w:after="0" w:afterAutospacing="0"/>
        <w:ind w:firstLine="708"/>
        <w:jc w:val="both"/>
        <w:rPr>
          <w:iCs/>
        </w:rPr>
      </w:pPr>
    </w:p>
    <w:p w:rsidR="002F6142" w:rsidRPr="00DC3E1A" w:rsidRDefault="002F6142" w:rsidP="002F6142">
      <w:pPr>
        <w:pStyle w:val="a7"/>
        <w:ind w:firstLine="709"/>
        <w:jc w:val="both"/>
        <w:rPr>
          <w:b w:val="0"/>
        </w:rPr>
      </w:pPr>
    </w:p>
    <w:p w:rsidR="001B40EA" w:rsidRDefault="00C874AB" w:rsidP="002F6142">
      <w:pPr>
        <w:pStyle w:val="a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Заведующая </w:t>
      </w:r>
      <w:r w:rsidR="00642BCF">
        <w:rPr>
          <w:b w:val="0"/>
          <w:sz w:val="20"/>
          <w:szCs w:val="20"/>
        </w:rPr>
        <w:t>отделом</w:t>
      </w:r>
    </w:p>
    <w:p w:rsidR="002F6142" w:rsidRPr="002F6D66" w:rsidRDefault="002F6142" w:rsidP="002F6142">
      <w:pPr>
        <w:pStyle w:val="a7"/>
        <w:jc w:val="both"/>
        <w:rPr>
          <w:b w:val="0"/>
          <w:sz w:val="20"/>
          <w:szCs w:val="20"/>
        </w:rPr>
      </w:pPr>
      <w:r w:rsidRPr="002F6D66">
        <w:rPr>
          <w:b w:val="0"/>
          <w:sz w:val="20"/>
          <w:szCs w:val="20"/>
        </w:rPr>
        <w:t>ОГБОУ ДО «УМЦ ДПО»</w:t>
      </w:r>
    </w:p>
    <w:p w:rsidR="002F6142" w:rsidRPr="002F6D66" w:rsidRDefault="002F6142" w:rsidP="002F6142">
      <w:pPr>
        <w:pStyle w:val="a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Н.Н.Лещева</w:t>
      </w:r>
    </w:p>
    <w:p w:rsidR="002F6142" w:rsidRDefault="002F6142" w:rsidP="002F6142">
      <w:pPr>
        <w:pStyle w:val="a7"/>
        <w:jc w:val="both"/>
        <w:rPr>
          <w:bCs w:val="0"/>
        </w:rPr>
      </w:pPr>
      <w:r w:rsidRPr="002F6D66">
        <w:rPr>
          <w:b w:val="0"/>
          <w:sz w:val="20"/>
          <w:szCs w:val="20"/>
        </w:rPr>
        <w:t>25</w:t>
      </w:r>
      <w:r w:rsidR="0027227C">
        <w:rPr>
          <w:b w:val="0"/>
          <w:sz w:val="20"/>
          <w:szCs w:val="20"/>
        </w:rPr>
        <w:t>-</w:t>
      </w:r>
      <w:r w:rsidRPr="002F6D66">
        <w:rPr>
          <w:b w:val="0"/>
          <w:sz w:val="20"/>
          <w:szCs w:val="20"/>
        </w:rPr>
        <w:t>78</w:t>
      </w:r>
      <w:r w:rsidR="0027227C">
        <w:rPr>
          <w:b w:val="0"/>
          <w:sz w:val="20"/>
          <w:szCs w:val="20"/>
        </w:rPr>
        <w:t>-</w:t>
      </w:r>
      <w:r w:rsidRPr="002F6D66">
        <w:rPr>
          <w:b w:val="0"/>
          <w:sz w:val="20"/>
          <w:szCs w:val="20"/>
        </w:rPr>
        <w:t>39</w:t>
      </w:r>
      <w:r>
        <w:br w:type="page"/>
      </w:r>
    </w:p>
    <w:p w:rsidR="004F43FE" w:rsidRPr="00DC3202" w:rsidRDefault="004F43FE" w:rsidP="004F43FE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DB505F" w:rsidRPr="00DC3202" w:rsidRDefault="00DB505F" w:rsidP="00DB505F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к распоряжению ДСПНПО</w:t>
      </w:r>
    </w:p>
    <w:p w:rsidR="00DB505F" w:rsidRDefault="00DB505F" w:rsidP="00DB505F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04</w:t>
      </w:r>
      <w:r w:rsidRPr="00DC320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апреля  2014</w:t>
      </w:r>
      <w:r w:rsidRPr="00DC3202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82</w:t>
      </w:r>
    </w:p>
    <w:p w:rsidR="004F43FE" w:rsidRPr="008D40A6" w:rsidRDefault="004F43FE" w:rsidP="004F43FE">
      <w:pPr>
        <w:pStyle w:val="a9"/>
        <w:rPr>
          <w:b/>
          <w:bCs/>
        </w:rPr>
      </w:pPr>
      <w:r w:rsidRPr="008D40A6">
        <w:rPr>
          <w:b/>
          <w:bCs/>
        </w:rPr>
        <w:t xml:space="preserve">Итоговая ведомость </w:t>
      </w:r>
    </w:p>
    <w:p w:rsidR="004F43FE" w:rsidRDefault="004F43FE" w:rsidP="004F4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202">
        <w:rPr>
          <w:rFonts w:ascii="Times New Roman" w:hAnsi="Times New Roman" w:cs="Times New Roman"/>
          <w:sz w:val="24"/>
          <w:szCs w:val="24"/>
        </w:rPr>
        <w:t xml:space="preserve">результатов областной олимпиады по </w:t>
      </w:r>
      <w:r w:rsidRPr="00C119E4">
        <w:rPr>
          <w:rFonts w:ascii="Times New Roman" w:hAnsi="Times New Roman" w:cs="Times New Roman"/>
          <w:sz w:val="24"/>
          <w:szCs w:val="24"/>
        </w:rPr>
        <w:t>основам инженерной графики</w:t>
      </w:r>
    </w:p>
    <w:p w:rsidR="004F43FE" w:rsidRDefault="004F43FE" w:rsidP="004F4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863"/>
        <w:gridCol w:w="3003"/>
        <w:gridCol w:w="1450"/>
        <w:gridCol w:w="1190"/>
        <w:gridCol w:w="1315"/>
        <w:gridCol w:w="1353"/>
      </w:tblGrid>
      <w:tr w:rsidR="004F43FE" w:rsidRPr="00E71FB8" w:rsidTr="00E6557D">
        <w:trPr>
          <w:trHeight w:val="276"/>
        </w:trPr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ФИО участника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ОУ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Итоговый балл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Личное первенство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Командное первенство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ИМ1К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Чурекенов</w:t>
            </w:r>
            <w:proofErr w:type="spellEnd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Алексей Алексеевич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«ТПТ»</w:t>
            </w:r>
          </w:p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248,5</w:t>
            </w:r>
          </w:p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место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ОД8Е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Семенцов Владислав Александрович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ГЧ7Л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Михнюк</w:t>
            </w:r>
            <w:proofErr w:type="spellEnd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Сергей Александрович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ЛЯ9Ю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Блохина Светлана Петровна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«ТПГК»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136,5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ФД5А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Алин Сергей Андреевич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В9КП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Денисов Владимир Дмитриевич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СБ2Д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Шефер</w:t>
            </w:r>
            <w:proofErr w:type="spellEnd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Евгений Владимирович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«КТАБ»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МЛ7Л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Кузнецов Артем Евгеньевич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СР9И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Жилан</w:t>
            </w:r>
            <w:proofErr w:type="spellEnd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Жанна Викторовна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«ТАДТ»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ДЭ1Л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Курочкин Денис Алексеевич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МЮ8Е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Шмаков Денис Павлович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ЭЯ5У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Терентьев Павел Александрович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«ТАК»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</w:t>
            </w:r>
          </w:p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место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СД8К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Головко Илья Александрович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0" w:type="auto"/>
          </w:tcPr>
          <w:p w:rsidR="004F43FE" w:rsidRPr="007744E5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44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ЯМ6Р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Цепаев</w:t>
            </w:r>
            <w:proofErr w:type="spellEnd"/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Александр Евгеньевич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СМ1Ж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Куликов Роман Леонидович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ОГАОУ СПО «ТМТТ»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АК7А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Курников Евгений Анатольевич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МС2Г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Беспятов Степан Андреевич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ФЭ2Ф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tabs>
                <w:tab w:val="left" w:pos="142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Панасенко Олег Владимирович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ОГБПОУ «ТТПСК»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52,5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ЮД7Л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tabs>
                <w:tab w:val="left" w:pos="142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Михалев Иван Михайлович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ЮЛ7Ю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tabs>
                <w:tab w:val="left" w:pos="142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Городецкий Александр Андреевич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ПМ5О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tLeast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Лазарев Роман Сергеевич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«СПК»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186</w:t>
            </w:r>
          </w:p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 место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МР1С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Колосков Виктор Юрьевич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ЛД9М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Style w:val="apple-style-span"/>
                <w:rFonts w:ascii="Times New Roman" w:hAnsi="Times New Roman" w:cs="Times New Roman"/>
                <w:sz w:val="20"/>
                <w:szCs w:val="20"/>
                <w:lang w:eastAsia="en-US"/>
              </w:rPr>
              <w:t>Кузнецов Евгений Алексеевич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ЛФ1У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tabs>
                <w:tab w:val="left" w:pos="142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Банникова Елена Владимировна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«ТКСТ»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</w:t>
            </w:r>
          </w:p>
        </w:tc>
      </w:tr>
      <w:tr w:rsidR="004F43FE" w:rsidRPr="00E71FB8" w:rsidTr="00E6557D">
        <w:trPr>
          <w:trHeight w:val="286"/>
        </w:trPr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КС9Е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tabs>
                <w:tab w:val="left" w:pos="142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Кузнецов Денис Валерьевич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УЛ7С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tabs>
                <w:tab w:val="left" w:pos="142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Хакимов </w:t>
            </w:r>
            <w:proofErr w:type="spellStart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АбдумуталлибАражбон</w:t>
            </w:r>
            <w:proofErr w:type="spellEnd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угли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ДА5Ж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Караваев Александр  Сергеевич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</w:t>
            </w:r>
            <w:proofErr w:type="spellStart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ТомИнТех</w:t>
            </w:r>
            <w:proofErr w:type="spellEnd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100,5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КС4Е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Курго</w:t>
            </w:r>
            <w:proofErr w:type="spellEnd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Игорь Александрович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ФЮ2Р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Цибульский Владислав Сергеевич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ЮД4Я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Беляева Алёна Ивановна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«ТКДС»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177,5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УЯ6Д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Ларионова Тамара Сергеевна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МЭ4Э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Колпашникова</w:t>
            </w:r>
            <w:proofErr w:type="spellEnd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Маргарита Михайловна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Н1ЧБ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Ситников Виктор Александрович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«ТТВТС»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Л8РН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Зуев Роман Владимирович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«ТТИТ»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Э5ОЦ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Быкова Анжелика Александровна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ЕТ8Ф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Олин Денис Константинович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Г2ОЛ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Тогущаков</w:t>
            </w:r>
            <w:proofErr w:type="spellEnd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Денис Александрович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ОГБОУ СПО «ТЭПК»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vMerge w:val="restart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110,5</w:t>
            </w: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И6БВ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ХушматовФатхулоИзатулоевич</w:t>
            </w:r>
            <w:proofErr w:type="spellEnd"/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3FE" w:rsidRPr="00E71FB8" w:rsidTr="00E6557D"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К7МВ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Панков Никита Анатольевич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1F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vMerge/>
          </w:tcPr>
          <w:p w:rsidR="004F43FE" w:rsidRPr="00E71FB8" w:rsidRDefault="004F43FE" w:rsidP="00E6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F43FE" w:rsidRPr="00FF6A2A" w:rsidRDefault="004F43FE" w:rsidP="004F43F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2F6142" w:rsidRPr="00DC3202" w:rsidRDefault="002F6142" w:rsidP="004F43FE">
      <w:pPr>
        <w:pStyle w:val="a3"/>
        <w:ind w:right="0"/>
        <w:jc w:val="right"/>
        <w:rPr>
          <w:rFonts w:ascii="Times New Roman" w:hAnsi="Times New Roman"/>
          <w:sz w:val="24"/>
          <w:szCs w:val="24"/>
        </w:rPr>
      </w:pPr>
    </w:p>
    <w:sectPr w:rsidR="002F6142" w:rsidRPr="00DC3202" w:rsidSect="008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465E8B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B7D9C"/>
    <w:multiLevelType w:val="hybridMultilevel"/>
    <w:tmpl w:val="8D1A8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0A15B9C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0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23"/>
  </w:num>
  <w:num w:numId="16">
    <w:abstractNumId w:val="17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  <w:num w:numId="21">
    <w:abstractNumId w:val="24"/>
  </w:num>
  <w:num w:numId="22">
    <w:abstractNumId w:val="22"/>
  </w:num>
  <w:num w:numId="23">
    <w:abstractNumId w:val="8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142"/>
    <w:rsid w:val="000351D8"/>
    <w:rsid w:val="00037A1A"/>
    <w:rsid w:val="000D1993"/>
    <w:rsid w:val="00114491"/>
    <w:rsid w:val="001309CE"/>
    <w:rsid w:val="001B40EA"/>
    <w:rsid w:val="001B70F5"/>
    <w:rsid w:val="001D0825"/>
    <w:rsid w:val="002557ED"/>
    <w:rsid w:val="00265251"/>
    <w:rsid w:val="0027227C"/>
    <w:rsid w:val="002B6D3C"/>
    <w:rsid w:val="002F6142"/>
    <w:rsid w:val="00315CD0"/>
    <w:rsid w:val="003675A2"/>
    <w:rsid w:val="00367BC0"/>
    <w:rsid w:val="003B2921"/>
    <w:rsid w:val="00413ACD"/>
    <w:rsid w:val="00414449"/>
    <w:rsid w:val="0048238E"/>
    <w:rsid w:val="004C349D"/>
    <w:rsid w:val="004F43FE"/>
    <w:rsid w:val="00503768"/>
    <w:rsid w:val="00623CF7"/>
    <w:rsid w:val="00642BCF"/>
    <w:rsid w:val="006734F0"/>
    <w:rsid w:val="00697A7B"/>
    <w:rsid w:val="006A443F"/>
    <w:rsid w:val="007A755C"/>
    <w:rsid w:val="007B1969"/>
    <w:rsid w:val="00802D31"/>
    <w:rsid w:val="00831FCE"/>
    <w:rsid w:val="008C6FD0"/>
    <w:rsid w:val="008E3A3F"/>
    <w:rsid w:val="00926C57"/>
    <w:rsid w:val="00927C96"/>
    <w:rsid w:val="0095301E"/>
    <w:rsid w:val="0099268C"/>
    <w:rsid w:val="009A601E"/>
    <w:rsid w:val="00A02792"/>
    <w:rsid w:val="00A57489"/>
    <w:rsid w:val="00B27D58"/>
    <w:rsid w:val="00B43987"/>
    <w:rsid w:val="00B95ED1"/>
    <w:rsid w:val="00C217FC"/>
    <w:rsid w:val="00C27098"/>
    <w:rsid w:val="00C874AB"/>
    <w:rsid w:val="00C876E5"/>
    <w:rsid w:val="00CA12AD"/>
    <w:rsid w:val="00CE6036"/>
    <w:rsid w:val="00DB505F"/>
    <w:rsid w:val="00DF29ED"/>
    <w:rsid w:val="00E024F8"/>
    <w:rsid w:val="00E6557D"/>
    <w:rsid w:val="00E7366E"/>
    <w:rsid w:val="00E95752"/>
    <w:rsid w:val="00ED7394"/>
    <w:rsid w:val="00F05D2D"/>
    <w:rsid w:val="00FD13A5"/>
    <w:rsid w:val="00FE05D5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F"/>
  </w:style>
  <w:style w:type="paragraph" w:styleId="2">
    <w:name w:val="heading 2"/>
    <w:basedOn w:val="a"/>
    <w:next w:val="a"/>
    <w:link w:val="20"/>
    <w:qFormat/>
    <w:rsid w:val="002F61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F6142"/>
    <w:pPr>
      <w:spacing w:after="0" w:line="240" w:lineRule="auto"/>
      <w:ind w:right="142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1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F614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</w:rPr>
  </w:style>
  <w:style w:type="paragraph" w:styleId="a7">
    <w:name w:val="Body Text"/>
    <w:basedOn w:val="a"/>
    <w:link w:val="a8"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61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61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uiPriority w:val="99"/>
    <w:rsid w:val="002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2F6142"/>
  </w:style>
  <w:style w:type="table" w:styleId="ac">
    <w:name w:val="Table Grid"/>
    <w:basedOn w:val="a1"/>
    <w:uiPriority w:val="59"/>
    <w:rsid w:val="002F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F614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33</cp:revision>
  <cp:lastPrinted>2014-04-01T02:31:00Z</cp:lastPrinted>
  <dcterms:created xsi:type="dcterms:W3CDTF">2014-03-11T06:39:00Z</dcterms:created>
  <dcterms:modified xsi:type="dcterms:W3CDTF">2014-04-28T01:43:00Z</dcterms:modified>
</cp:coreProperties>
</file>